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7C90F606" w14:textId="23CF4D5A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får vara på max </w:t>
      </w:r>
      <w:r>
        <w:rPr>
          <w:rFonts w:asciiTheme="minorHAnsi" w:hAnsiTheme="minorHAnsi"/>
          <w:i/>
          <w:color w:val="7F7F7F" w:themeColor="text1" w:themeTint="80"/>
          <w:sz w:val="20"/>
        </w:rPr>
        <w:t>5</w:t>
      </w:r>
      <w:r w:rsidR="0094436C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bookmarkStart w:id="0" w:name="_GoBack"/>
      <w:bookmarkEnd w:id="0"/>
      <w:r w:rsidR="0094436C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94436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med 12 punkters text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 Text i kursiv stil är vägledande för förväntat innehåll under respektive rubrik och den vägledande texten bör tas bort ur projektbeskrivningen.</w:t>
      </w:r>
    </w:p>
    <w:p w14:paraId="603B3DC9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BBE40BA" w14:textId="0A2C7F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Avsnitt 1-3 berör primärt bedömningskriteriet Potential, avsnitt 4 berör primärt bedömningskriteriet Genomförbarhet, och avsnitt 5 berör primärt bedömningskriteriet Aktörer.</w:t>
      </w:r>
    </w:p>
    <w:p w14:paraId="2CC61150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4592F990" w14:textId="6FDC949F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beskrivningen av TRL, MRL eller SRL</w:t>
      </w:r>
      <w:r w:rsidR="00AC28E6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ha saklig grund.</w:t>
      </w:r>
      <w:r w:rsidR="007D0CA5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327CD870" w14:textId="77777777" w:rsidR="00C458D7" w:rsidRPr="001C24CA" w:rsidRDefault="00C458D7" w:rsidP="00C458D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3999CFA1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>
        <w:rPr>
          <w:rFonts w:asciiTheme="minorHAnsi" w:hAnsiTheme="minorHAnsi"/>
          <w:i/>
          <w:color w:val="7F7F7F" w:themeColor="text1" w:themeTint="80"/>
          <w:sz w:val="20"/>
        </w:rPr>
        <w:t>hur 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18F0AEF0" w14:textId="5372E313" w:rsidR="003A1433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projektets startpunkt och planerad</w:t>
      </w:r>
      <w:r w:rsidR="00531E86">
        <w:rPr>
          <w:rFonts w:asciiTheme="minorHAnsi" w:hAnsiTheme="minorHAnsi"/>
          <w:i/>
          <w:color w:val="7F7F7F" w:themeColor="text1" w:themeTint="80"/>
          <w:sz w:val="20"/>
        </w:rPr>
        <w:t>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målpunkt i TRL, MRL eller SRL</w:t>
      </w:r>
      <w:r w:rsidR="0082272E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3A1433" w:rsidRPr="00566626" w14:paraId="1AC40003" w14:textId="77777777" w:rsidTr="00B07628">
        <w:tc>
          <w:tcPr>
            <w:tcW w:w="1384" w:type="dxa"/>
          </w:tcPr>
          <w:p w14:paraId="6473F8B7" w14:textId="77777777" w:rsidR="003A1433" w:rsidRPr="00566626" w:rsidRDefault="003A1433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501961EA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78CE3B4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Mål</w:t>
            </w:r>
          </w:p>
        </w:tc>
      </w:tr>
      <w:tr w:rsidR="003A1433" w:rsidRPr="00566626" w14:paraId="0ABA35E0" w14:textId="77777777" w:rsidTr="00B07628">
        <w:tc>
          <w:tcPr>
            <w:tcW w:w="1384" w:type="dxa"/>
          </w:tcPr>
          <w:p w14:paraId="6C412D02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1B688F3A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54B745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0EF32DB1" w14:textId="77777777" w:rsidTr="00B07628">
        <w:tc>
          <w:tcPr>
            <w:tcW w:w="1384" w:type="dxa"/>
          </w:tcPr>
          <w:p w14:paraId="24B17BD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47E79F3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BD329B1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3199EA98" w14:textId="77777777" w:rsidTr="00B07628">
        <w:tc>
          <w:tcPr>
            <w:tcW w:w="1384" w:type="dxa"/>
          </w:tcPr>
          <w:p w14:paraId="222C903B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2A5F25D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534FA5D6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78C9999D" w14:textId="77777777" w:rsidR="003A1433" w:rsidRPr="00566626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3652EAE4" w14:textId="77777777" w:rsidR="007B6540" w:rsidRPr="00305097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kundvärdet och den marknadsmässiga potentialen för innovationen. </w:t>
      </w:r>
    </w:p>
    <w:p w14:paraId="7C3B731D" w14:textId="77777777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260A077E" w14:textId="77777777" w:rsidR="007B6540" w:rsidRPr="001C24CA" w:rsidRDefault="007B6540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71D9D4AE" w:rsidR="00621E7C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C458D7">
        <w:rPr>
          <w:rFonts w:asciiTheme="minorHAnsi" w:hAnsiTheme="minorHAnsi" w:cs="Times New Roman"/>
          <w:sz w:val="28"/>
        </w:rPr>
        <w:t>Innehåll och g</w:t>
      </w:r>
      <w:r w:rsidR="00305097">
        <w:rPr>
          <w:rFonts w:asciiTheme="minorHAnsi" w:hAnsiTheme="minorHAnsi" w:cs="Times New Roman"/>
          <w:sz w:val="28"/>
        </w:rPr>
        <w:t>enomförande</w:t>
      </w:r>
    </w:p>
    <w:p w14:paraId="51FCC8C8" w14:textId="77777777" w:rsidR="003A1433" w:rsidRPr="00305097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projektets hypotes, samt huvudsaklig metod för hypotesprövningen. </w:t>
      </w:r>
    </w:p>
    <w:p w14:paraId="69AF83C9" w14:textId="77777777" w:rsidR="003A1433" w:rsidRPr="001C24CA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tidplan och ansvar för samtliga aktiviteter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leverabler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i projektet.</w:t>
      </w:r>
    </w:p>
    <w:p w14:paraId="0D5F9BC7" w14:textId="77777777" w:rsidR="003A1433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77777777" w:rsidR="006A6DC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5.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0CF3E0A6" w14:textId="77777777" w:rsidR="001360CA" w:rsidRPr="001C24CA" w:rsidRDefault="001360CA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02FDEC98" w14:textId="77777777" w:rsidR="0092608D" w:rsidRPr="001C24CA" w:rsidRDefault="0092608D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</w:t>
      </w:r>
      <w:r w:rsidR="00163067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för ledning och genomförande av projektet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174C7C7" w14:textId="77777777" w:rsidR="00F57B21" w:rsidRDefault="00F57B21" w:rsidP="00F57B2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könsfördelning i projektet i nedanstående tabell. Föreslå relevanta arbetssätt för att hantera jämställdhet i projektet om fördelningen inte är minst 60 % / 40 %.</w:t>
      </w:r>
    </w:p>
    <w:p w14:paraId="1DBD238E" w14:textId="77777777" w:rsidR="00303813" w:rsidRDefault="00303813" w:rsidP="00303813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303813" w:rsidRPr="00194EB0" w14:paraId="67E8888A" w14:textId="77777777" w:rsidTr="00A1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C09C038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1D20290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75D358D8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48044C1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303813" w:rsidRPr="00194EB0" w14:paraId="1865EF14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ECB0314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2D41F427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5640467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ADD572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656CC3A" w14:textId="77777777" w:rsidTr="00A13D7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9919FD2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02ACEEB2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F4DC70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25D84EE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03E5E43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AE5B9A3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5A0FAA0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25FBE76E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4BEA229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77777777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EC44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0B45" w14:textId="77777777" w:rsidR="007B1D32" w:rsidRPr="009A41FD" w:rsidRDefault="007B1D32" w:rsidP="007B1D32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10D92199" wp14:editId="74EAA1A7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684870E9" wp14:editId="3E20948E">
          <wp:extent cx="2732400" cy="406800"/>
          <wp:effectExtent l="0" t="0" r="0" b="0"/>
          <wp:docPr id="6" name="Bildobjekt 6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81CE8" w14:textId="020F0003" w:rsidR="003727F2" w:rsidRDefault="00010B32" w:rsidP="00010B32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94436C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37E5FA8E" w14:textId="32BA7A44" w:rsidR="00AC28E6" w:rsidRDefault="00AC28E6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0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6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29"/>
  </w:num>
  <w:num w:numId="28">
    <w:abstractNumId w:val="13"/>
  </w:num>
  <w:num w:numId="29">
    <w:abstractNumId w:val="28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0B32"/>
    <w:rsid w:val="000112D7"/>
    <w:rsid w:val="00025F75"/>
    <w:rsid w:val="000329F6"/>
    <w:rsid w:val="0003486F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90BF4"/>
    <w:rsid w:val="00297AA4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24E07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1433"/>
    <w:rsid w:val="003A428E"/>
    <w:rsid w:val="003C169E"/>
    <w:rsid w:val="003D7181"/>
    <w:rsid w:val="003F65A7"/>
    <w:rsid w:val="00400E5B"/>
    <w:rsid w:val="00404C12"/>
    <w:rsid w:val="00411139"/>
    <w:rsid w:val="00416184"/>
    <w:rsid w:val="00424CF1"/>
    <w:rsid w:val="00434B37"/>
    <w:rsid w:val="00446D35"/>
    <w:rsid w:val="00454C3A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1E86"/>
    <w:rsid w:val="005358D2"/>
    <w:rsid w:val="00554C9D"/>
    <w:rsid w:val="0055611E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B32"/>
    <w:rsid w:val="007A1A42"/>
    <w:rsid w:val="007A507F"/>
    <w:rsid w:val="007A5197"/>
    <w:rsid w:val="007B0558"/>
    <w:rsid w:val="007B1AF1"/>
    <w:rsid w:val="007B1D32"/>
    <w:rsid w:val="007B25B4"/>
    <w:rsid w:val="007B6540"/>
    <w:rsid w:val="007B6837"/>
    <w:rsid w:val="007C5BFE"/>
    <w:rsid w:val="007D0CA5"/>
    <w:rsid w:val="007E0121"/>
    <w:rsid w:val="007F3C85"/>
    <w:rsid w:val="00804D4C"/>
    <w:rsid w:val="00804FEA"/>
    <w:rsid w:val="0080720F"/>
    <w:rsid w:val="00821F59"/>
    <w:rsid w:val="0082272E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436C"/>
    <w:rsid w:val="00946023"/>
    <w:rsid w:val="009501D3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28E6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83B4E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458D7"/>
    <w:rsid w:val="00C5005C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467AE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5013B"/>
    <w:rsid w:val="00F512BF"/>
    <w:rsid w:val="00F518A2"/>
    <w:rsid w:val="00F51958"/>
    <w:rsid w:val="00F51DEF"/>
    <w:rsid w:val="00F53A5C"/>
    <w:rsid w:val="00F53D96"/>
    <w:rsid w:val="00F5617D"/>
    <w:rsid w:val="00F57B21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071C4E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71C4E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E467A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92F05-174B-4848-A0D6-3948C421C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DD42F-1E3C-4DAA-B710-2D7A041120E3}"/>
</file>

<file path=customXml/itemProps3.xml><?xml version="1.0" encoding="utf-8"?>
<ds:datastoreItem xmlns:ds="http://schemas.openxmlformats.org/officeDocument/2006/customXml" ds:itemID="{5724DC96-B28C-44AD-BE15-6D4A47BD92D5}"/>
</file>

<file path=customXml/itemProps4.xml><?xml version="1.0" encoding="utf-8"?>
<ds:datastoreItem xmlns:ds="http://schemas.openxmlformats.org/officeDocument/2006/customXml" ds:itemID="{258170B4-69B3-4AF1-B6DE-06E758220B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2020-11-06T07:05:00Z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