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2941" w14:textId="599F8D6E" w:rsidR="007977BD" w:rsidRDefault="005671A8" w:rsidP="007977BD">
      <w:pPr>
        <w:spacing w:after="0" w:line="240" w:lineRule="auto"/>
        <w:rPr>
          <w:rFonts w:ascii="Calibri" w:eastAsia="Times New Roman" w:hAnsi="Calibri" w:cs="Times New Roman"/>
          <w:i/>
          <w:color w:val="0070C0"/>
          <w:sz w:val="20"/>
          <w:szCs w:val="24"/>
          <w:lang w:eastAsia="sv-SE"/>
        </w:rPr>
      </w:pPr>
      <w:r>
        <w:rPr>
          <w:rFonts w:ascii="Calibri" w:eastAsia="Times New Roman" w:hAnsi="Calibri" w:cs="Times New Roman"/>
          <w:i/>
          <w:color w:val="0070C0"/>
          <w:sz w:val="20"/>
          <w:szCs w:val="24"/>
          <w:lang w:eastAsia="sv-SE"/>
        </w:rPr>
        <w:t>(</w:t>
      </w:r>
      <w:r w:rsidR="007977BD">
        <w:rPr>
          <w:rFonts w:ascii="Calibri" w:eastAsia="Times New Roman" w:hAnsi="Calibri" w:cs="Times New Roman"/>
          <w:i/>
          <w:color w:val="0070C0"/>
          <w:sz w:val="20"/>
          <w:szCs w:val="24"/>
          <w:lang w:eastAsia="sv-SE"/>
        </w:rPr>
        <w:t xml:space="preserve">Denna mall reviderades </w:t>
      </w:r>
      <w:r w:rsidR="00DA269D">
        <w:rPr>
          <w:rFonts w:ascii="Calibri" w:eastAsia="Times New Roman" w:hAnsi="Calibri" w:cs="Times New Roman"/>
          <w:i/>
          <w:color w:val="0070C0"/>
          <w:sz w:val="20"/>
          <w:szCs w:val="24"/>
          <w:lang w:eastAsia="sv-SE"/>
        </w:rPr>
        <w:t>20230106</w:t>
      </w:r>
      <w:r w:rsidR="007977BD">
        <w:rPr>
          <w:rFonts w:ascii="Calibri" w:eastAsia="Times New Roman" w:hAnsi="Calibri" w:cs="Times New Roman"/>
          <w:i/>
          <w:color w:val="0070C0"/>
          <w:sz w:val="20"/>
          <w:szCs w:val="24"/>
          <w:lang w:eastAsia="sv-SE"/>
        </w:rPr>
        <w:t xml:space="preserve">. </w:t>
      </w:r>
      <w:r w:rsidR="00091E64">
        <w:rPr>
          <w:rFonts w:ascii="Calibri" w:eastAsia="Times New Roman" w:hAnsi="Calibri" w:cs="Times New Roman"/>
          <w:i/>
          <w:color w:val="0070C0"/>
          <w:sz w:val="20"/>
          <w:szCs w:val="24"/>
          <w:lang w:eastAsia="sv-SE"/>
        </w:rPr>
        <w:t xml:space="preserve">Max antal </w:t>
      </w:r>
      <w:r w:rsidR="007977BD">
        <w:rPr>
          <w:rFonts w:ascii="Calibri" w:eastAsia="Times New Roman" w:hAnsi="Calibri" w:cs="Times New Roman"/>
          <w:i/>
          <w:color w:val="0070C0"/>
          <w:sz w:val="20"/>
          <w:szCs w:val="24"/>
          <w:lang w:eastAsia="sv-SE"/>
        </w:rPr>
        <w:t>sidor har ändrats. Under 3.Genomförande och</w:t>
      </w:r>
      <w:r w:rsidR="00091E64">
        <w:rPr>
          <w:rFonts w:ascii="Calibri" w:eastAsia="Times New Roman" w:hAnsi="Calibri" w:cs="Times New Roman"/>
          <w:i/>
          <w:color w:val="0070C0"/>
          <w:sz w:val="20"/>
          <w:szCs w:val="24"/>
          <w:lang w:eastAsia="sv-SE"/>
        </w:rPr>
        <w:t xml:space="preserve"> rubriken</w:t>
      </w:r>
      <w:r w:rsidR="007977BD">
        <w:rPr>
          <w:rFonts w:ascii="Calibri" w:eastAsia="Times New Roman" w:hAnsi="Calibri" w:cs="Times New Roman"/>
          <w:i/>
          <w:color w:val="0070C0"/>
          <w:sz w:val="20"/>
          <w:szCs w:val="24"/>
          <w:lang w:eastAsia="sv-SE"/>
        </w:rPr>
        <w:t xml:space="preserve"> programkontorets arbetssätt har första punkten kompletterats med en skrivning om makt och inflytande</w:t>
      </w:r>
      <w:r w:rsidR="00091E64">
        <w:rPr>
          <w:rFonts w:ascii="Calibri" w:eastAsia="Times New Roman" w:hAnsi="Calibri" w:cs="Times New Roman"/>
          <w:i/>
          <w:color w:val="0070C0"/>
          <w:sz w:val="20"/>
          <w:szCs w:val="24"/>
          <w:lang w:eastAsia="sv-SE"/>
        </w:rPr>
        <w:t>.</w:t>
      </w:r>
      <w:r>
        <w:rPr>
          <w:rFonts w:ascii="Calibri" w:eastAsia="Times New Roman" w:hAnsi="Calibri" w:cs="Times New Roman"/>
          <w:i/>
          <w:color w:val="0070C0"/>
          <w:sz w:val="20"/>
          <w:szCs w:val="24"/>
          <w:lang w:eastAsia="sv-SE"/>
        </w:rPr>
        <w:t>)</w:t>
      </w:r>
    </w:p>
    <w:p w14:paraId="6200AA7D" w14:textId="77777777" w:rsidR="007977BD" w:rsidRPr="005B6F97" w:rsidRDefault="007977BD" w:rsidP="007977BD">
      <w:pPr>
        <w:spacing w:after="0" w:line="240" w:lineRule="auto"/>
        <w:rPr>
          <w:rFonts w:ascii="Calibri" w:eastAsia="Times New Roman" w:hAnsi="Calibri" w:cs="Times New Roman"/>
          <w:i/>
          <w:color w:val="0070C0"/>
          <w:sz w:val="20"/>
          <w:szCs w:val="24"/>
          <w:lang w:eastAsia="sv-SE"/>
        </w:rPr>
      </w:pPr>
    </w:p>
    <w:p w14:paraId="4311CF4B" w14:textId="149FAFFE" w:rsidR="00935C54" w:rsidRPr="005A0832" w:rsidRDefault="00935C54" w:rsidP="005B6F97">
      <w:pPr>
        <w:spacing w:after="0" w:line="240" w:lineRule="auto"/>
        <w:rPr>
          <w:rFonts w:ascii="Calibri" w:eastAsia="Times New Roman" w:hAnsi="Calibri" w:cs="Times New Roman"/>
          <w:b/>
          <w:bCs/>
          <w:i/>
          <w:iCs/>
          <w:color w:val="0070C0"/>
          <w:sz w:val="20"/>
          <w:szCs w:val="20"/>
          <w:u w:val="single"/>
          <w:lang w:eastAsia="sv-SE"/>
        </w:rPr>
      </w:pPr>
      <w:r w:rsidRPr="00521EBE">
        <w:rPr>
          <w:rFonts w:ascii="Calibri" w:eastAsia="Times New Roman" w:hAnsi="Calibri" w:cs="Times New Roman"/>
          <w:b/>
          <w:bCs/>
          <w:i/>
          <w:iCs/>
          <w:color w:val="0070C0"/>
          <w:sz w:val="20"/>
          <w:szCs w:val="20"/>
          <w:lang w:eastAsia="sv-SE"/>
        </w:rPr>
        <w:t xml:space="preserve">OBS! </w:t>
      </w:r>
      <w:r w:rsidR="004C3A2C">
        <w:rPr>
          <w:rFonts w:ascii="Calibri" w:eastAsia="Times New Roman" w:hAnsi="Calibri" w:cs="Times New Roman"/>
          <w:b/>
          <w:bCs/>
          <w:i/>
          <w:iCs/>
          <w:color w:val="0070C0"/>
          <w:sz w:val="20"/>
          <w:szCs w:val="20"/>
          <w:u w:val="single"/>
          <w:lang w:eastAsia="sv-SE"/>
        </w:rPr>
        <w:t>Motsvarande mall</w:t>
      </w:r>
      <w:r w:rsidR="000B52BE" w:rsidRPr="005A0832">
        <w:rPr>
          <w:rFonts w:ascii="Calibri" w:eastAsia="Times New Roman" w:hAnsi="Calibri" w:cs="Times New Roman"/>
          <w:b/>
          <w:bCs/>
          <w:i/>
          <w:iCs/>
          <w:color w:val="0070C0"/>
          <w:sz w:val="20"/>
          <w:szCs w:val="20"/>
          <w:u w:val="single"/>
          <w:lang w:eastAsia="sv-SE"/>
        </w:rPr>
        <w:t xml:space="preserve"> på engelska </w:t>
      </w:r>
      <w:r w:rsidR="001905DC">
        <w:rPr>
          <w:rFonts w:ascii="Calibri" w:eastAsia="Times New Roman" w:hAnsi="Calibri" w:cs="Times New Roman"/>
          <w:b/>
          <w:bCs/>
          <w:i/>
          <w:iCs/>
          <w:color w:val="0070C0"/>
          <w:sz w:val="20"/>
          <w:szCs w:val="20"/>
          <w:u w:val="single"/>
          <w:lang w:eastAsia="sv-SE"/>
        </w:rPr>
        <w:t xml:space="preserve">finns att hämta </w:t>
      </w:r>
      <w:r w:rsidR="000B52BE" w:rsidRPr="005A0832">
        <w:rPr>
          <w:rFonts w:ascii="Calibri" w:eastAsia="Times New Roman" w:hAnsi="Calibri" w:cs="Times New Roman"/>
          <w:b/>
          <w:bCs/>
          <w:i/>
          <w:iCs/>
          <w:color w:val="0070C0"/>
          <w:sz w:val="20"/>
          <w:szCs w:val="20"/>
          <w:u w:val="single"/>
          <w:lang w:eastAsia="sv-SE"/>
        </w:rPr>
        <w:t>på utlysningens hemsida.</w:t>
      </w:r>
      <w:r w:rsidR="000B52BE">
        <w:rPr>
          <w:rFonts w:ascii="Calibri" w:eastAsia="Times New Roman" w:hAnsi="Calibri" w:cs="Times New Roman"/>
          <w:b/>
          <w:bCs/>
          <w:i/>
          <w:iCs/>
          <w:color w:val="0070C0"/>
          <w:sz w:val="20"/>
          <w:szCs w:val="20"/>
          <w:u w:val="single"/>
          <w:lang w:eastAsia="sv-SE"/>
        </w:rPr>
        <w:t xml:space="preserve"> </w:t>
      </w:r>
      <w:r w:rsidRPr="000B52BE">
        <w:rPr>
          <w:rFonts w:ascii="Calibri" w:eastAsia="Times New Roman" w:hAnsi="Calibri" w:cs="Times New Roman"/>
          <w:i/>
          <w:iCs/>
          <w:color w:val="0070C0"/>
          <w:sz w:val="20"/>
          <w:szCs w:val="20"/>
          <w:lang w:eastAsia="sv-SE"/>
        </w:rPr>
        <w:t>Ansökningar</w:t>
      </w:r>
      <w:r w:rsidRPr="00935C54">
        <w:rPr>
          <w:rFonts w:ascii="Calibri" w:eastAsia="Times New Roman" w:hAnsi="Calibri" w:cs="Times New Roman"/>
          <w:i/>
          <w:iCs/>
          <w:color w:val="0070C0"/>
          <w:sz w:val="20"/>
          <w:szCs w:val="20"/>
          <w:lang w:eastAsia="sv-SE"/>
        </w:rPr>
        <w:t xml:space="preserve"> som skrivs på svenska kommer att översättas till engelska eftersom bedömningen bland annat kommer att göras av internationella granskare. Det kommer inte att ges möjlighet för sökande att vare sig bidra till översättningen eller granska översättningen. Det är den engelska översättningen som kommer att ligga till grund för bedömning och beslut av ansöka</w:t>
      </w:r>
      <w:r w:rsidR="000B52BE">
        <w:rPr>
          <w:rFonts w:ascii="Calibri" w:eastAsia="Times New Roman" w:hAnsi="Calibri" w:cs="Times New Roman"/>
          <w:i/>
          <w:iCs/>
          <w:color w:val="0070C0"/>
          <w:sz w:val="20"/>
          <w:szCs w:val="20"/>
          <w:lang w:eastAsia="sv-SE"/>
        </w:rPr>
        <w:t>n.</w:t>
      </w:r>
    </w:p>
    <w:p w14:paraId="475390CB" w14:textId="77777777" w:rsidR="00935C54" w:rsidRDefault="00935C54" w:rsidP="005B6F97">
      <w:pPr>
        <w:spacing w:after="0" w:line="240" w:lineRule="auto"/>
        <w:rPr>
          <w:rFonts w:ascii="Calibri" w:eastAsia="Times New Roman" w:hAnsi="Calibri" w:cs="Times New Roman"/>
          <w:i/>
          <w:iCs/>
          <w:color w:val="0070C0"/>
          <w:sz w:val="20"/>
          <w:szCs w:val="20"/>
          <w:lang w:eastAsia="sv-SE"/>
        </w:rPr>
      </w:pPr>
    </w:p>
    <w:p w14:paraId="196DA392" w14:textId="18FD960C"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iCs/>
          <w:color w:val="0070C0"/>
          <w:sz w:val="20"/>
          <w:szCs w:val="20"/>
          <w:lang w:eastAsia="sv-SE"/>
        </w:rPr>
        <w:t xml:space="preserve">Projektbeskrivningen får vara på </w:t>
      </w:r>
      <w:r w:rsidRPr="00996BE9">
        <w:rPr>
          <w:rFonts w:ascii="Calibri" w:eastAsia="Times New Roman" w:hAnsi="Calibri" w:cs="Times New Roman"/>
          <w:b/>
          <w:bCs/>
          <w:i/>
          <w:iCs/>
          <w:color w:val="0070C0"/>
          <w:sz w:val="20"/>
          <w:szCs w:val="20"/>
          <w:lang w:eastAsia="sv-SE"/>
        </w:rPr>
        <w:t xml:space="preserve">max </w:t>
      </w:r>
      <w:r w:rsidR="00466C88">
        <w:rPr>
          <w:rFonts w:ascii="Calibri" w:eastAsia="Times New Roman" w:hAnsi="Calibri" w:cs="Times New Roman"/>
          <w:b/>
          <w:bCs/>
          <w:i/>
          <w:iCs/>
          <w:color w:val="0070C0"/>
          <w:sz w:val="20"/>
          <w:szCs w:val="20"/>
          <w:lang w:eastAsia="sv-SE"/>
        </w:rPr>
        <w:t>40</w:t>
      </w:r>
      <w:r w:rsidRPr="00996BE9">
        <w:rPr>
          <w:rFonts w:ascii="Calibri" w:eastAsia="Times New Roman" w:hAnsi="Calibri" w:cs="Times New Roman"/>
          <w:b/>
          <w:bCs/>
          <w:i/>
          <w:iCs/>
          <w:color w:val="0070C0"/>
          <w:sz w:val="20"/>
          <w:szCs w:val="20"/>
          <w:lang w:eastAsia="sv-SE"/>
        </w:rPr>
        <w:t xml:space="preserve"> sidor</w:t>
      </w:r>
      <w:r w:rsidRPr="005B6F97">
        <w:rPr>
          <w:rFonts w:ascii="Calibri" w:eastAsia="Times New Roman" w:hAnsi="Calibri" w:cs="Times New Roman"/>
          <w:i/>
          <w:iCs/>
          <w:color w:val="0070C0"/>
          <w:sz w:val="20"/>
          <w:szCs w:val="20"/>
          <w:lang w:eastAsia="sv-SE"/>
        </w:rPr>
        <w:t>, inklusive eventuella referenser</w:t>
      </w:r>
      <w:r w:rsidR="000B6902">
        <w:rPr>
          <w:rFonts w:ascii="Calibri" w:eastAsia="Times New Roman" w:hAnsi="Calibri" w:cs="Times New Roman"/>
          <w:i/>
          <w:iCs/>
          <w:color w:val="0070C0"/>
          <w:sz w:val="20"/>
          <w:szCs w:val="20"/>
          <w:lang w:eastAsia="sv-SE"/>
        </w:rPr>
        <w:t xml:space="preserve">. </w:t>
      </w:r>
      <w:r w:rsidR="000B6902" w:rsidRPr="00004D1D">
        <w:rPr>
          <w:rFonts w:ascii="Calibri" w:eastAsia="Times New Roman" w:hAnsi="Calibri" w:cs="Times New Roman"/>
          <w:b/>
          <w:bCs/>
          <w:i/>
          <w:iCs/>
          <w:color w:val="0070C0"/>
          <w:sz w:val="20"/>
          <w:szCs w:val="20"/>
          <w:lang w:eastAsia="sv-SE"/>
        </w:rPr>
        <w:t>Använd</w:t>
      </w:r>
      <w:r w:rsidR="00B80D34" w:rsidRPr="00004D1D">
        <w:rPr>
          <w:rFonts w:ascii="Calibri" w:eastAsia="Times New Roman" w:hAnsi="Calibri" w:cs="Times New Roman"/>
          <w:b/>
          <w:bCs/>
          <w:i/>
          <w:iCs/>
          <w:color w:val="0070C0"/>
          <w:sz w:val="20"/>
          <w:szCs w:val="20"/>
          <w:lang w:eastAsia="sv-SE"/>
        </w:rPr>
        <w:t xml:space="preserve"> </w:t>
      </w:r>
      <w:r w:rsidR="00A85F3C">
        <w:rPr>
          <w:rFonts w:ascii="Calibri" w:eastAsia="Times New Roman" w:hAnsi="Calibri" w:cs="Times New Roman"/>
          <w:b/>
          <w:bCs/>
          <w:i/>
          <w:iCs/>
          <w:color w:val="0070C0"/>
          <w:sz w:val="20"/>
          <w:szCs w:val="20"/>
          <w:lang w:eastAsia="sv-SE"/>
        </w:rPr>
        <w:t xml:space="preserve">svart typsnitt med </w:t>
      </w:r>
      <w:r w:rsidR="005A72BD">
        <w:rPr>
          <w:rFonts w:ascii="Calibri" w:eastAsia="Times New Roman" w:hAnsi="Calibri" w:cs="Times New Roman"/>
          <w:b/>
          <w:bCs/>
          <w:i/>
          <w:iCs/>
          <w:color w:val="0070C0"/>
          <w:sz w:val="20"/>
          <w:szCs w:val="20"/>
          <w:lang w:eastAsia="sv-SE"/>
        </w:rPr>
        <w:t xml:space="preserve">teckenstorlek </w:t>
      </w:r>
      <w:r w:rsidRPr="00004D1D">
        <w:rPr>
          <w:rFonts w:ascii="Calibri" w:eastAsia="Times New Roman" w:hAnsi="Calibri" w:cs="Times New Roman"/>
          <w:b/>
          <w:bCs/>
          <w:i/>
          <w:iCs/>
          <w:color w:val="0070C0"/>
          <w:sz w:val="20"/>
          <w:szCs w:val="20"/>
          <w:lang w:eastAsia="sv-SE"/>
        </w:rPr>
        <w:t>12</w:t>
      </w:r>
      <w:r w:rsidR="00A85F3C">
        <w:rPr>
          <w:rFonts w:ascii="Calibri" w:eastAsia="Times New Roman" w:hAnsi="Calibri" w:cs="Times New Roman"/>
          <w:b/>
          <w:bCs/>
          <w:i/>
          <w:iCs/>
          <w:color w:val="0070C0"/>
          <w:sz w:val="20"/>
          <w:szCs w:val="20"/>
          <w:lang w:eastAsia="sv-SE"/>
        </w:rPr>
        <w:t>.</w:t>
      </w:r>
    </w:p>
    <w:p w14:paraId="1E28E059"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213374AD" w14:textId="21EAC83C" w:rsid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Använd föreslagna rubriker i svart text och tabeller</w:t>
      </w:r>
      <w:r w:rsidR="001E6B9D">
        <w:rPr>
          <w:rFonts w:ascii="Calibri" w:eastAsia="Times New Roman" w:hAnsi="Calibri" w:cs="Times New Roman"/>
          <w:i/>
          <w:color w:val="0070C0"/>
          <w:sz w:val="20"/>
          <w:szCs w:val="24"/>
          <w:lang w:eastAsia="sv-SE"/>
        </w:rPr>
        <w:t xml:space="preserve"> (</w:t>
      </w:r>
      <w:r w:rsidR="00FE3ADD">
        <w:rPr>
          <w:rFonts w:ascii="Calibri" w:eastAsia="Times New Roman" w:hAnsi="Calibri" w:cs="Times New Roman"/>
          <w:i/>
          <w:color w:val="0070C0"/>
          <w:sz w:val="20"/>
          <w:szCs w:val="24"/>
          <w:lang w:eastAsia="sv-SE"/>
        </w:rPr>
        <w:t>använd</w:t>
      </w:r>
      <w:r w:rsidR="001E6B9D">
        <w:rPr>
          <w:rFonts w:ascii="Calibri" w:eastAsia="Times New Roman" w:hAnsi="Calibri" w:cs="Times New Roman"/>
          <w:i/>
          <w:color w:val="0070C0"/>
          <w:sz w:val="20"/>
          <w:szCs w:val="24"/>
          <w:lang w:eastAsia="sv-SE"/>
        </w:rPr>
        <w:t xml:space="preserve"> </w:t>
      </w:r>
      <w:r w:rsidR="00FE3ADD">
        <w:rPr>
          <w:rFonts w:ascii="Calibri" w:eastAsia="Times New Roman" w:hAnsi="Calibri" w:cs="Times New Roman"/>
          <w:i/>
          <w:color w:val="0070C0"/>
          <w:sz w:val="20"/>
          <w:szCs w:val="24"/>
          <w:lang w:eastAsia="sv-SE"/>
        </w:rPr>
        <w:t xml:space="preserve">teckenstorlek </w:t>
      </w:r>
      <w:r w:rsidR="001E6B9D">
        <w:rPr>
          <w:rFonts w:ascii="Calibri" w:eastAsia="Times New Roman" w:hAnsi="Calibri" w:cs="Times New Roman"/>
          <w:i/>
          <w:color w:val="0070C0"/>
          <w:sz w:val="20"/>
          <w:szCs w:val="24"/>
          <w:lang w:eastAsia="sv-SE"/>
        </w:rPr>
        <w:t xml:space="preserve">10 </w:t>
      </w:r>
      <w:r w:rsidR="00FE3ADD">
        <w:rPr>
          <w:rFonts w:ascii="Calibri" w:eastAsia="Times New Roman" w:hAnsi="Calibri" w:cs="Times New Roman"/>
          <w:i/>
          <w:color w:val="0070C0"/>
          <w:sz w:val="20"/>
          <w:szCs w:val="24"/>
          <w:lang w:eastAsia="sv-SE"/>
        </w:rPr>
        <w:t>i tabeller</w:t>
      </w:r>
      <w:r w:rsidR="001E6B9D">
        <w:rPr>
          <w:rFonts w:ascii="Calibri" w:eastAsia="Times New Roman" w:hAnsi="Calibri" w:cs="Times New Roman"/>
          <w:i/>
          <w:color w:val="0070C0"/>
          <w:sz w:val="20"/>
          <w:szCs w:val="24"/>
          <w:lang w:eastAsia="sv-SE"/>
        </w:rPr>
        <w:t>)</w:t>
      </w:r>
      <w:r w:rsidRPr="005B6F97">
        <w:rPr>
          <w:rFonts w:ascii="Calibri" w:eastAsia="Times New Roman" w:hAnsi="Calibri" w:cs="Times New Roman"/>
          <w:i/>
          <w:color w:val="0070C0"/>
          <w:sz w:val="20"/>
          <w:szCs w:val="24"/>
          <w:lang w:eastAsia="sv-SE"/>
        </w:rPr>
        <w:t xml:space="preserve">. Text i blå kursiv stil är vägledande för förväntat innehåll under respektive rubrik och den vägledande texten </w:t>
      </w:r>
      <w:r w:rsidRPr="005B6F97">
        <w:rPr>
          <w:rFonts w:ascii="Calibri" w:eastAsia="Times New Roman" w:hAnsi="Calibri" w:cs="Times New Roman"/>
          <w:b/>
          <w:bCs/>
          <w:i/>
          <w:color w:val="0070C0"/>
          <w:sz w:val="20"/>
          <w:szCs w:val="24"/>
          <w:lang w:eastAsia="sv-SE"/>
        </w:rPr>
        <w:t>ska tas bort</w:t>
      </w:r>
      <w:r w:rsidRPr="005B6F97">
        <w:rPr>
          <w:rFonts w:ascii="Calibri" w:eastAsia="Times New Roman" w:hAnsi="Calibri" w:cs="Times New Roman"/>
          <w:i/>
          <w:color w:val="0070C0"/>
          <w:sz w:val="20"/>
          <w:szCs w:val="24"/>
          <w:lang w:eastAsia="sv-SE"/>
        </w:rPr>
        <w:t xml:space="preserve"> ur programbeskrivningen före inskick.</w:t>
      </w:r>
    </w:p>
    <w:p w14:paraId="6A42A86F" w14:textId="77777777" w:rsidR="00466C88" w:rsidRDefault="00466C88" w:rsidP="005B6F97">
      <w:pPr>
        <w:spacing w:after="0" w:line="240" w:lineRule="auto"/>
        <w:rPr>
          <w:rFonts w:ascii="Calibri" w:eastAsia="Times New Roman" w:hAnsi="Calibri" w:cs="Times New Roman"/>
          <w:i/>
          <w:color w:val="0070C0"/>
          <w:sz w:val="20"/>
          <w:szCs w:val="24"/>
          <w:lang w:eastAsia="sv-SE"/>
        </w:rPr>
      </w:pPr>
    </w:p>
    <w:p w14:paraId="4E0FC91E" w14:textId="77777777" w:rsidR="005B6F97" w:rsidRPr="005B6F97" w:rsidRDefault="005B6F97" w:rsidP="005B6F97">
      <w:pPr>
        <w:spacing w:line="240" w:lineRule="auto"/>
        <w:rPr>
          <w:rFonts w:ascii="Calibri" w:eastAsia="Arial Unicode MS" w:hAnsi="Calibri" w:cs="Arial Unicode MS"/>
          <w:color w:val="auto"/>
          <w:sz w:val="24"/>
          <w:szCs w:val="24"/>
          <w:lang w:eastAsia="sv-SE"/>
        </w:rPr>
      </w:pPr>
    </w:p>
    <w:p w14:paraId="67254D96" w14:textId="77777777" w:rsidR="00983125" w:rsidRDefault="005B6F97" w:rsidP="00983125">
      <w:pPr>
        <w:spacing w:line="240" w:lineRule="auto"/>
        <w:rPr>
          <w:rFonts w:eastAsia="Times New Roman"/>
          <w:b/>
          <w:color w:val="auto"/>
          <w:sz w:val="24"/>
          <w:szCs w:val="28"/>
          <w:lang w:eastAsia="sv-SE"/>
        </w:rPr>
      </w:pPr>
      <w:r w:rsidRPr="005B6F97">
        <w:rPr>
          <w:rFonts w:eastAsia="Times New Roman"/>
          <w:b/>
          <w:color w:val="auto"/>
          <w:sz w:val="32"/>
          <w:szCs w:val="96"/>
          <w:lang w:eastAsia="sv-SE"/>
        </w:rPr>
        <w:t>Preliminär programtitel</w:t>
      </w:r>
      <w:r w:rsidR="00983125">
        <w:rPr>
          <w:rFonts w:eastAsia="Times New Roman"/>
          <w:b/>
          <w:color w:val="auto"/>
          <w:sz w:val="24"/>
          <w:szCs w:val="28"/>
          <w:lang w:eastAsia="sv-SE"/>
        </w:rPr>
        <w:t xml:space="preserve"> </w:t>
      </w:r>
    </w:p>
    <w:p w14:paraId="6EAE720B" w14:textId="20DD5C29" w:rsidR="005B6F97" w:rsidRPr="00983125" w:rsidRDefault="005B6F97" w:rsidP="00983125">
      <w:pPr>
        <w:spacing w:line="240" w:lineRule="auto"/>
        <w:rPr>
          <w:rFonts w:eastAsia="Times New Roman"/>
          <w:b/>
          <w:color w:val="auto"/>
          <w:sz w:val="24"/>
          <w:szCs w:val="28"/>
          <w:lang w:eastAsia="sv-SE"/>
        </w:rPr>
      </w:pPr>
      <w:r w:rsidRPr="005B6F97">
        <w:rPr>
          <w:rFonts w:ascii="Calibri" w:eastAsia="Times New Roman" w:hAnsi="Calibri" w:cs="Times New Roman"/>
          <w:i/>
          <w:color w:val="0070C0"/>
          <w:sz w:val="20"/>
          <w:szCs w:val="24"/>
          <w:lang w:eastAsia="sv-SE"/>
        </w:rPr>
        <w:t>Ange förslag på titel på programmet.</w:t>
      </w:r>
    </w:p>
    <w:p w14:paraId="3559F633"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5746D313" w14:textId="77777777" w:rsidR="005B6F97" w:rsidRPr="005B6F97" w:rsidRDefault="005B6F97" w:rsidP="005B6F97">
      <w:pPr>
        <w:keepNext/>
        <w:numPr>
          <w:ilvl w:val="0"/>
          <w:numId w:val="13"/>
        </w:numPr>
        <w:spacing w:after="0" w:line="240" w:lineRule="auto"/>
        <w:outlineLvl w:val="0"/>
        <w:rPr>
          <w:rFonts w:eastAsia="Times New Roman"/>
          <w:b/>
          <w:bCs/>
          <w:color w:val="auto"/>
          <w:kern w:val="32"/>
          <w:sz w:val="32"/>
          <w:szCs w:val="32"/>
          <w:lang w:eastAsia="sv-SE"/>
        </w:rPr>
      </w:pPr>
      <w:r w:rsidRPr="005B6F97">
        <w:rPr>
          <w:rFonts w:eastAsia="Times New Roman"/>
          <w:b/>
          <w:bCs/>
          <w:color w:val="auto"/>
          <w:kern w:val="32"/>
          <w:sz w:val="32"/>
          <w:szCs w:val="32"/>
          <w:lang w:eastAsia="sv-SE"/>
        </w:rPr>
        <w:t>Programmet och dess mission</w:t>
      </w:r>
    </w:p>
    <w:p w14:paraId="531C63DB" w14:textId="7C97FB51" w:rsidR="005B6F97" w:rsidRPr="005B6F97" w:rsidRDefault="005B6F97" w:rsidP="005B6F97">
      <w:pPr>
        <w:spacing w:after="0" w:line="240" w:lineRule="auto"/>
        <w:rPr>
          <w:rFonts w:ascii="Calibri" w:eastAsia="Times New Roman" w:hAnsi="Calibri" w:cs="Times New Roman"/>
          <w:i/>
          <w:iCs/>
          <w:color w:val="0070C0"/>
          <w:sz w:val="20"/>
          <w:szCs w:val="20"/>
          <w:lang w:eastAsia="sv-SE"/>
        </w:rPr>
      </w:pPr>
      <w:r w:rsidRPr="005B6F97">
        <w:rPr>
          <w:rFonts w:ascii="Calibri" w:eastAsia="Times New Roman" w:hAnsi="Calibri" w:cs="Times New Roman"/>
          <w:i/>
          <w:iCs/>
          <w:color w:val="0070C0"/>
          <w:sz w:val="20"/>
          <w:szCs w:val="20"/>
          <w:lang w:eastAsia="sv-SE"/>
        </w:rPr>
        <w:t>Beskriv programmets mission. Hänvisa till nuvarande kunskap om omställningen som avses och beskriv även</w:t>
      </w:r>
      <w:r w:rsidR="00D44ECF">
        <w:rPr>
          <w:rFonts w:ascii="Calibri" w:eastAsia="Times New Roman" w:hAnsi="Calibri" w:cs="Times New Roman"/>
          <w:i/>
          <w:iCs/>
          <w:color w:val="0070C0"/>
          <w:sz w:val="20"/>
          <w:szCs w:val="20"/>
          <w:lang w:eastAsia="sv-SE"/>
        </w:rPr>
        <w:t xml:space="preserve"> </w:t>
      </w:r>
      <w:r w:rsidR="00431FB8">
        <w:rPr>
          <w:rFonts w:ascii="Calibri" w:eastAsia="Times New Roman" w:hAnsi="Calibri" w:cs="Times New Roman"/>
          <w:i/>
          <w:iCs/>
          <w:color w:val="0070C0"/>
          <w:sz w:val="20"/>
          <w:szCs w:val="20"/>
          <w:lang w:eastAsia="sv-SE"/>
        </w:rPr>
        <w:t xml:space="preserve">förslag till </w:t>
      </w:r>
      <w:r w:rsidR="0051112D">
        <w:rPr>
          <w:rFonts w:ascii="Calibri" w:eastAsia="Times New Roman" w:hAnsi="Calibri" w:cs="Times New Roman"/>
          <w:i/>
          <w:iCs/>
          <w:color w:val="0070C0"/>
          <w:sz w:val="20"/>
          <w:szCs w:val="20"/>
          <w:lang w:eastAsia="sv-SE"/>
        </w:rPr>
        <w:t xml:space="preserve">övergripande </w:t>
      </w:r>
      <w:r w:rsidR="00431FB8">
        <w:rPr>
          <w:rFonts w:ascii="Calibri" w:eastAsia="Times New Roman" w:hAnsi="Calibri" w:cs="Times New Roman"/>
          <w:i/>
          <w:iCs/>
          <w:color w:val="0070C0"/>
          <w:sz w:val="20"/>
          <w:szCs w:val="20"/>
          <w:lang w:eastAsia="sv-SE"/>
        </w:rPr>
        <w:t xml:space="preserve">insatser </w:t>
      </w:r>
      <w:r w:rsidRPr="005B6F97">
        <w:rPr>
          <w:rFonts w:ascii="Calibri" w:eastAsia="Times New Roman" w:hAnsi="Calibri" w:cs="Times New Roman"/>
          <w:i/>
          <w:iCs/>
          <w:color w:val="0070C0"/>
          <w:sz w:val="20"/>
          <w:szCs w:val="20"/>
          <w:lang w:eastAsia="sv-SE"/>
        </w:rPr>
        <w:t>som har särskilt hög potential för vald mission. Genom att:</w:t>
      </w:r>
    </w:p>
    <w:p w14:paraId="032FAE3E" w14:textId="77777777" w:rsidR="005B6F97" w:rsidRPr="005B6F97" w:rsidRDefault="005B6F97" w:rsidP="005B6F97">
      <w:pPr>
        <w:spacing w:after="0" w:line="240" w:lineRule="auto"/>
        <w:rPr>
          <w:rFonts w:ascii="Calibri" w:eastAsia="Times New Roman" w:hAnsi="Calibri" w:cs="Times New Roman"/>
          <w:i/>
          <w:iCs/>
          <w:color w:val="0070C0"/>
          <w:sz w:val="20"/>
          <w:szCs w:val="20"/>
          <w:lang w:eastAsia="sv-SE"/>
        </w:rPr>
      </w:pPr>
    </w:p>
    <w:p w14:paraId="573C204B" w14:textId="732FC89D" w:rsidR="005B6F97" w:rsidRPr="005B6F97" w:rsidRDefault="005B6F97" w:rsidP="005B6F97">
      <w:pPr>
        <w:numPr>
          <w:ilvl w:val="0"/>
          <w:numId w:val="15"/>
        </w:numPr>
        <w:spacing w:after="0" w:line="240" w:lineRule="auto"/>
        <w:contextualSpacing/>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0"/>
          <w:lang w:eastAsia="sv-SE"/>
        </w:rPr>
        <w:t xml:space="preserve">Beskriva på vilket sätt programmets mission bidrar till en eller flera av de utpekade samhällsutmaningarna inom Impact Innovation. Beskriv även hur programmets mission bidrar till hållbarhetsmålen i Agenda 2030. </w:t>
      </w:r>
    </w:p>
    <w:p w14:paraId="38AFB7B0" w14:textId="52F4F7CE" w:rsidR="005B6F97" w:rsidRDefault="005B6F97" w:rsidP="005B6F97">
      <w:pPr>
        <w:numPr>
          <w:ilvl w:val="0"/>
          <w:numId w:val="15"/>
        </w:numPr>
        <w:spacing w:after="0" w:line="240" w:lineRule="auto"/>
        <w:contextualSpacing/>
        <w:rPr>
          <w:rFonts w:ascii="Calibri" w:eastAsia="Times New Roman" w:hAnsi="Calibri" w:cs="Times New Roman"/>
          <w:i/>
          <w:color w:val="0070C0"/>
          <w:sz w:val="20"/>
          <w:szCs w:val="20"/>
          <w:lang w:eastAsia="sv-SE"/>
        </w:rPr>
      </w:pPr>
      <w:r w:rsidRPr="005B6F97">
        <w:rPr>
          <w:rFonts w:ascii="Calibri" w:eastAsia="Times New Roman" w:hAnsi="Calibri" w:cs="Times New Roman"/>
          <w:i/>
          <w:color w:val="0070C0"/>
          <w:sz w:val="20"/>
          <w:szCs w:val="20"/>
          <w:lang w:eastAsia="sv-SE"/>
        </w:rPr>
        <w:t xml:space="preserve">Beskriva utgångsläget och det framtida läget för </w:t>
      </w:r>
      <w:r w:rsidRPr="005B6F97">
        <w:rPr>
          <w:rFonts w:ascii="Calibri" w:eastAsia="Times New Roman" w:hAnsi="Calibri" w:cs="Times New Roman"/>
          <w:i/>
          <w:iCs/>
          <w:color w:val="0070C0"/>
          <w:sz w:val="20"/>
          <w:szCs w:val="20"/>
          <w:lang w:eastAsia="sv-SE"/>
        </w:rPr>
        <w:t>omställningen</w:t>
      </w:r>
      <w:r w:rsidRPr="005B6F97">
        <w:rPr>
          <w:rFonts w:ascii="Calibri" w:eastAsia="Times New Roman" w:hAnsi="Calibri" w:cs="Times New Roman"/>
          <w:i/>
          <w:color w:val="0070C0"/>
          <w:sz w:val="20"/>
          <w:szCs w:val="20"/>
          <w:lang w:eastAsia="sv-SE"/>
        </w:rPr>
        <w:t xml:space="preserve"> som </w:t>
      </w:r>
      <w:r w:rsidRPr="005B6F97">
        <w:rPr>
          <w:rFonts w:ascii="Calibri" w:eastAsia="Times New Roman" w:hAnsi="Calibri" w:cs="Times New Roman"/>
          <w:i/>
          <w:iCs/>
          <w:color w:val="0070C0"/>
          <w:sz w:val="20"/>
          <w:szCs w:val="20"/>
          <w:lang w:eastAsia="sv-SE"/>
        </w:rPr>
        <w:t>avses</w:t>
      </w:r>
      <w:r w:rsidRPr="005B6F97">
        <w:rPr>
          <w:rFonts w:ascii="Calibri" w:eastAsia="Times New Roman" w:hAnsi="Calibri" w:cs="Times New Roman"/>
          <w:i/>
          <w:color w:val="0070C0"/>
          <w:sz w:val="20"/>
          <w:szCs w:val="20"/>
          <w:lang w:eastAsia="sv-SE"/>
        </w:rPr>
        <w:t xml:space="preserve"> samt hinder och möjligheter för </w:t>
      </w:r>
      <w:r w:rsidRPr="005B6F97">
        <w:rPr>
          <w:rFonts w:ascii="Calibri" w:eastAsia="Times New Roman" w:hAnsi="Calibri" w:cs="Times New Roman"/>
          <w:i/>
          <w:iCs/>
          <w:color w:val="0070C0"/>
          <w:sz w:val="20"/>
          <w:szCs w:val="20"/>
          <w:lang w:eastAsia="sv-SE"/>
        </w:rPr>
        <w:t>denna</w:t>
      </w:r>
      <w:r w:rsidRPr="005B6F97">
        <w:rPr>
          <w:rFonts w:ascii="Calibri" w:eastAsia="Times New Roman" w:hAnsi="Calibri" w:cs="Times New Roman"/>
          <w:i/>
          <w:color w:val="0070C0"/>
          <w:sz w:val="20"/>
          <w:szCs w:val="20"/>
          <w:lang w:eastAsia="sv-SE"/>
        </w:rPr>
        <w:t xml:space="preserve">. </w:t>
      </w:r>
    </w:p>
    <w:p w14:paraId="4826AEA2" w14:textId="71A861AA" w:rsidR="005B6F97" w:rsidRPr="003C2C43" w:rsidRDefault="005B6F97" w:rsidP="003C2C43">
      <w:pPr>
        <w:numPr>
          <w:ilvl w:val="0"/>
          <w:numId w:val="15"/>
        </w:numPr>
        <w:spacing w:after="0" w:line="240" w:lineRule="auto"/>
        <w:contextualSpacing/>
        <w:rPr>
          <w:rFonts w:ascii="Calibri" w:eastAsia="Times New Roman" w:hAnsi="Calibri" w:cs="Times New Roman"/>
          <w:i/>
          <w:color w:val="0070C0"/>
          <w:sz w:val="20"/>
          <w:szCs w:val="20"/>
          <w:lang w:eastAsia="sv-SE"/>
        </w:rPr>
      </w:pPr>
      <w:r w:rsidRPr="003C2C43">
        <w:rPr>
          <w:rFonts w:ascii="Calibri" w:eastAsia="Times New Roman" w:hAnsi="Calibri" w:cs="Times New Roman"/>
          <w:i/>
          <w:color w:val="0070C0"/>
          <w:sz w:val="20"/>
          <w:szCs w:val="24"/>
          <w:lang w:eastAsia="sv-SE"/>
        </w:rPr>
        <w:t>Beskriv</w:t>
      </w:r>
      <w:r w:rsidR="002C3A34">
        <w:rPr>
          <w:rFonts w:ascii="Calibri" w:eastAsia="Times New Roman" w:hAnsi="Calibri" w:cs="Times New Roman"/>
          <w:i/>
          <w:color w:val="0070C0"/>
          <w:sz w:val="20"/>
          <w:szCs w:val="24"/>
          <w:lang w:eastAsia="sv-SE"/>
        </w:rPr>
        <w:t>a</w:t>
      </w:r>
      <w:r w:rsidRPr="003C2C43">
        <w:rPr>
          <w:rFonts w:ascii="Calibri" w:eastAsia="Times New Roman" w:hAnsi="Calibri" w:cs="Times New Roman"/>
          <w:i/>
          <w:color w:val="0070C0"/>
          <w:sz w:val="20"/>
          <w:szCs w:val="24"/>
          <w:lang w:eastAsia="sv-SE"/>
        </w:rPr>
        <w:t xml:space="preserve"> initiala hypoteser om hur programmets mission ska uppnås</w:t>
      </w:r>
      <w:r w:rsidR="00225BCF" w:rsidRPr="003C2C43">
        <w:rPr>
          <w:rFonts w:ascii="Calibri" w:eastAsia="Times New Roman" w:hAnsi="Calibri" w:cs="Times New Roman"/>
          <w:i/>
          <w:color w:val="0070C0"/>
          <w:sz w:val="20"/>
          <w:szCs w:val="24"/>
          <w:lang w:eastAsia="sv-SE"/>
        </w:rPr>
        <w:t xml:space="preserve">. </w:t>
      </w:r>
      <w:r w:rsidR="002C3A34">
        <w:rPr>
          <w:rFonts w:ascii="Calibri" w:eastAsia="Times New Roman" w:hAnsi="Calibri" w:cs="Times New Roman"/>
          <w:i/>
          <w:color w:val="0070C0"/>
          <w:sz w:val="20"/>
          <w:szCs w:val="20"/>
          <w:lang w:eastAsia="sv-SE"/>
        </w:rPr>
        <w:t xml:space="preserve">Beskriv viktiga områden för programmet att arbeta med. </w:t>
      </w:r>
      <w:r w:rsidRPr="003C2C43">
        <w:rPr>
          <w:rFonts w:ascii="Calibri" w:eastAsia="Times New Roman" w:hAnsi="Calibri" w:cs="Times New Roman"/>
          <w:i/>
          <w:color w:val="0070C0"/>
          <w:sz w:val="20"/>
          <w:szCs w:val="24"/>
          <w:lang w:eastAsia="sv-SE"/>
        </w:rPr>
        <w:t>Utgå från systemperspektiv för systeminnovation enligt utlysningstexten. Resonera kring alla perspektiv i förhållande till vald mission och beskriv vilka perspektiv som programmet ska arbeta med. Systemperspektiven är (utan rangordning):</w:t>
      </w:r>
    </w:p>
    <w:p w14:paraId="0F065293" w14:textId="77777777" w:rsidR="005B6F97" w:rsidRPr="005B6F97" w:rsidRDefault="005B6F97" w:rsidP="005B6F97">
      <w:pPr>
        <w:numPr>
          <w:ilvl w:val="1"/>
          <w:numId w:val="15"/>
        </w:numPr>
        <w:spacing w:after="0" w:line="240" w:lineRule="auto"/>
        <w:contextualSpacing/>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 xml:space="preserve">Lösningar (arbetssätt, tekniker, produkter och processer) </w:t>
      </w:r>
    </w:p>
    <w:p w14:paraId="009A7D17" w14:textId="77777777" w:rsidR="005B6F97" w:rsidRPr="005B6F97" w:rsidRDefault="005B6F97" w:rsidP="005B6F97">
      <w:pPr>
        <w:numPr>
          <w:ilvl w:val="1"/>
          <w:numId w:val="15"/>
        </w:numPr>
        <w:spacing w:after="0" w:line="240" w:lineRule="auto"/>
        <w:contextualSpacing/>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Affärs- eller värdemodeller</w:t>
      </w:r>
    </w:p>
    <w:p w14:paraId="41BD8ADC" w14:textId="77777777" w:rsidR="005B6F97" w:rsidRPr="005B6F97" w:rsidRDefault="005B6F97" w:rsidP="005B6F97">
      <w:pPr>
        <w:numPr>
          <w:ilvl w:val="1"/>
          <w:numId w:val="15"/>
        </w:numPr>
        <w:spacing w:after="0" w:line="240" w:lineRule="auto"/>
        <w:contextualSpacing/>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 xml:space="preserve">Stödjande strukturer och infrastruktur </w:t>
      </w:r>
    </w:p>
    <w:p w14:paraId="1F84F9E9" w14:textId="77777777" w:rsidR="005B6F97" w:rsidRPr="005B6F97" w:rsidRDefault="005B6F97" w:rsidP="005B6F97">
      <w:pPr>
        <w:numPr>
          <w:ilvl w:val="1"/>
          <w:numId w:val="15"/>
        </w:numPr>
        <w:spacing w:after="0" w:line="240" w:lineRule="auto"/>
        <w:contextualSpacing/>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 xml:space="preserve">Möjliggörande policy och regelverk </w:t>
      </w:r>
    </w:p>
    <w:p w14:paraId="4B74125F" w14:textId="77777777" w:rsidR="005B6F97" w:rsidRPr="005B6F97" w:rsidRDefault="005B6F97" w:rsidP="005B6F97">
      <w:pPr>
        <w:numPr>
          <w:ilvl w:val="1"/>
          <w:numId w:val="15"/>
        </w:numPr>
        <w:spacing w:after="0" w:line="240" w:lineRule="auto"/>
        <w:contextualSpacing/>
        <w:rPr>
          <w:rFonts w:ascii="Calibri" w:eastAsia="Times New Roman" w:hAnsi="Calibri" w:cs="Times New Roman"/>
          <w:i/>
          <w:iCs/>
          <w:color w:val="0070C0"/>
          <w:sz w:val="20"/>
          <w:szCs w:val="20"/>
          <w:lang w:eastAsia="sv-SE"/>
        </w:rPr>
      </w:pPr>
      <w:r w:rsidRPr="005B6F97">
        <w:rPr>
          <w:rFonts w:ascii="Calibri" w:eastAsia="Times New Roman" w:hAnsi="Calibri" w:cs="Times New Roman"/>
          <w:i/>
          <w:iCs/>
          <w:color w:val="0070C0"/>
          <w:sz w:val="20"/>
          <w:szCs w:val="20"/>
          <w:lang w:eastAsia="sv-SE"/>
        </w:rPr>
        <w:t>Kultur, värderingar och normer</w:t>
      </w:r>
    </w:p>
    <w:p w14:paraId="3EF19F3A" w14:textId="77777777" w:rsidR="005B6F97" w:rsidRPr="005B6F97" w:rsidRDefault="005B6F97" w:rsidP="005B6F97">
      <w:pPr>
        <w:numPr>
          <w:ilvl w:val="1"/>
          <w:numId w:val="15"/>
        </w:numPr>
        <w:spacing w:after="0" w:line="240" w:lineRule="auto"/>
        <w:contextualSpacing/>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Internationell spetsforskning och kompetens</w:t>
      </w:r>
    </w:p>
    <w:p w14:paraId="5676504E" w14:textId="77777777" w:rsidR="005B6F97" w:rsidRPr="005B6F97" w:rsidRDefault="005B6F97" w:rsidP="005B6F97">
      <w:pPr>
        <w:numPr>
          <w:ilvl w:val="1"/>
          <w:numId w:val="15"/>
        </w:numPr>
        <w:spacing w:after="0" w:line="240" w:lineRule="auto"/>
        <w:contextualSpacing/>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Mobilisering och formering av gränsöverskridande aktörsnätverk</w:t>
      </w:r>
    </w:p>
    <w:p w14:paraId="13F3B12E" w14:textId="5D307F43" w:rsidR="005B6F97" w:rsidRPr="00113B4C" w:rsidRDefault="00113B4C" w:rsidP="00113B4C">
      <w:pPr>
        <w:pStyle w:val="Liststycke"/>
        <w:numPr>
          <w:ilvl w:val="0"/>
          <w:numId w:val="15"/>
        </w:numPr>
        <w:spacing w:after="0" w:line="240" w:lineRule="auto"/>
        <w:rPr>
          <w:rFonts w:ascii="Calibri" w:eastAsia="Times New Roman" w:hAnsi="Calibri" w:cs="Times New Roman"/>
          <w:i/>
          <w:color w:val="7F7F7F"/>
          <w:sz w:val="20"/>
          <w:szCs w:val="24"/>
          <w:lang w:eastAsia="sv-SE"/>
        </w:rPr>
      </w:pPr>
      <w:r w:rsidRPr="00113B4C">
        <w:rPr>
          <w:rFonts w:ascii="Calibri" w:eastAsia="Times New Roman" w:hAnsi="Calibri" w:cs="Times New Roman"/>
          <w:i/>
          <w:color w:val="0070C0"/>
          <w:sz w:val="20"/>
          <w:szCs w:val="20"/>
          <w:lang w:eastAsia="sv-SE"/>
        </w:rPr>
        <w:t>Beskriva initiala hypoteser om milstolpar för programmet i förhållande till vald mission</w:t>
      </w:r>
    </w:p>
    <w:p w14:paraId="288F1797" w14:textId="77777777" w:rsidR="00113B4C" w:rsidRPr="00113B4C" w:rsidRDefault="00113B4C" w:rsidP="00113B4C">
      <w:pPr>
        <w:pStyle w:val="Liststycke"/>
        <w:numPr>
          <w:ilvl w:val="0"/>
          <w:numId w:val="0"/>
        </w:numPr>
        <w:spacing w:after="0" w:line="240" w:lineRule="auto"/>
        <w:ind w:left="720"/>
        <w:rPr>
          <w:rFonts w:ascii="Calibri" w:eastAsia="Times New Roman" w:hAnsi="Calibri" w:cs="Times New Roman"/>
          <w:i/>
          <w:color w:val="7F7F7F"/>
          <w:sz w:val="20"/>
          <w:szCs w:val="24"/>
          <w:lang w:eastAsia="sv-SE"/>
        </w:rPr>
      </w:pPr>
    </w:p>
    <w:p w14:paraId="06E0FA52" w14:textId="77777777" w:rsidR="005B6F97" w:rsidRPr="005B6F97" w:rsidRDefault="005B6F97" w:rsidP="005B6F97">
      <w:pPr>
        <w:keepNext/>
        <w:spacing w:line="240" w:lineRule="auto"/>
        <w:outlineLvl w:val="1"/>
        <w:rPr>
          <w:rFonts w:ascii="Calibri" w:eastAsia="Times New Roman" w:hAnsi="Calibri"/>
          <w:b/>
          <w:bCs/>
          <w:iCs/>
          <w:color w:val="auto"/>
          <w:szCs w:val="24"/>
          <w:lang w:eastAsia="sv-SE"/>
        </w:rPr>
      </w:pPr>
      <w:r w:rsidRPr="005B6F97">
        <w:rPr>
          <w:rFonts w:ascii="Calibri" w:eastAsia="Times New Roman" w:hAnsi="Calibri"/>
          <w:b/>
          <w:bCs/>
          <w:iCs/>
          <w:color w:val="auto"/>
          <w:szCs w:val="24"/>
          <w:lang w:eastAsia="sv-SE"/>
        </w:rPr>
        <w:t>Strategisk vikt och programmets roll i systemet</w:t>
      </w:r>
    </w:p>
    <w:p w14:paraId="7FEFCFA3" w14:textId="62EAF246"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iCs/>
          <w:color w:val="0070C0"/>
          <w:sz w:val="20"/>
          <w:szCs w:val="20"/>
          <w:lang w:eastAsia="sv-SE"/>
        </w:rPr>
        <w:t xml:space="preserve">Beskriv programmets potential att accelerera omställningen mot vald mission. Beskriv potentialen för programförslaget att bidra till Sveriges globala konkurrenskraft och samhällsnytta genom hållbar omställning. </w:t>
      </w:r>
      <w:r w:rsidRPr="005B6F97">
        <w:rPr>
          <w:rFonts w:ascii="Calibri" w:eastAsia="Times New Roman" w:hAnsi="Calibri" w:cs="Times New Roman"/>
          <w:i/>
          <w:color w:val="0070C0"/>
          <w:sz w:val="20"/>
          <w:szCs w:val="24"/>
          <w:lang w:eastAsia="sv-SE"/>
        </w:rPr>
        <w:t xml:space="preserve">Beskriv den strategiska rollen för programmet i relation till befintliga initiativ nationellt och internationellt som har bäring på den mission som satts upp. Relatera detta till programmets potential och strategiska prioriteringar för att få stora effekter </w:t>
      </w:r>
      <w:r w:rsidRPr="005B6F97">
        <w:rPr>
          <w:rFonts w:ascii="Calibri" w:eastAsia="Times New Roman" w:hAnsi="Calibri" w:cs="Times New Roman"/>
          <w:i/>
          <w:iCs/>
          <w:color w:val="0070C0"/>
          <w:sz w:val="20"/>
          <w:szCs w:val="20"/>
          <w:lang w:eastAsia="sv-SE"/>
        </w:rPr>
        <w:t>för omställningen som avses</w:t>
      </w:r>
      <w:r w:rsidRPr="005B6F97">
        <w:rPr>
          <w:rFonts w:ascii="Calibri" w:eastAsia="Times New Roman" w:hAnsi="Calibri" w:cs="Times New Roman"/>
          <w:i/>
          <w:color w:val="0070C0"/>
          <w:sz w:val="20"/>
          <w:szCs w:val="24"/>
          <w:lang w:eastAsia="sv-SE"/>
        </w:rPr>
        <w:t xml:space="preserve">. </w:t>
      </w:r>
    </w:p>
    <w:p w14:paraId="2DFD94BB" w14:textId="77777777" w:rsidR="005B6F97" w:rsidRPr="005B6F97" w:rsidRDefault="005B6F97" w:rsidP="005B6F97">
      <w:pPr>
        <w:spacing w:after="0" w:line="240" w:lineRule="auto"/>
        <w:rPr>
          <w:rFonts w:ascii="Calibri" w:eastAsia="Times New Roman" w:hAnsi="Calibri" w:cs="Times New Roman"/>
          <w:i/>
          <w:iCs/>
          <w:color w:val="0070C0"/>
          <w:sz w:val="20"/>
          <w:szCs w:val="20"/>
          <w:lang w:eastAsia="sv-SE"/>
        </w:rPr>
      </w:pPr>
    </w:p>
    <w:p w14:paraId="743F8ECA"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 xml:space="preserve">Beskriv förankringsprocessen (hittills och framåt) för att åstadkomma nödvändig kraftsamling, strategisk samverkan och hävstång </w:t>
      </w:r>
      <w:r w:rsidRPr="005B6F97">
        <w:rPr>
          <w:rFonts w:ascii="Calibri" w:eastAsia="Times New Roman" w:hAnsi="Calibri" w:cs="Times New Roman"/>
          <w:i/>
          <w:iCs/>
          <w:color w:val="0070C0"/>
          <w:sz w:val="20"/>
          <w:szCs w:val="20"/>
          <w:lang w:eastAsia="sv-SE"/>
        </w:rPr>
        <w:t>för vald</w:t>
      </w:r>
      <w:r w:rsidRPr="005B6F97">
        <w:rPr>
          <w:rFonts w:ascii="Calibri" w:eastAsia="Times New Roman" w:hAnsi="Calibri" w:cs="Times New Roman"/>
          <w:i/>
          <w:color w:val="0070C0"/>
          <w:sz w:val="20"/>
          <w:szCs w:val="20"/>
          <w:lang w:eastAsia="sv-SE"/>
        </w:rPr>
        <w:t xml:space="preserve"> mission</w:t>
      </w:r>
      <w:r w:rsidRPr="005B6F97">
        <w:rPr>
          <w:rFonts w:ascii="Calibri" w:eastAsia="Times New Roman" w:hAnsi="Calibri" w:cs="Times New Roman"/>
          <w:i/>
          <w:color w:val="0070C0"/>
          <w:sz w:val="20"/>
          <w:szCs w:val="24"/>
          <w:lang w:eastAsia="sv-SE"/>
        </w:rPr>
        <w:t>.</w:t>
      </w:r>
    </w:p>
    <w:p w14:paraId="4555D8D0" w14:textId="77777777" w:rsidR="005B6F97" w:rsidRPr="005B6F97" w:rsidRDefault="005B6F97" w:rsidP="005B6F97">
      <w:pPr>
        <w:keepNext/>
        <w:spacing w:before="200" w:after="60" w:line="240" w:lineRule="auto"/>
        <w:ind w:left="360"/>
        <w:outlineLvl w:val="2"/>
        <w:rPr>
          <w:rFonts w:eastAsia="Times New Roman"/>
          <w:b/>
          <w:bCs/>
          <w:color w:val="auto"/>
          <w:sz w:val="20"/>
          <w:szCs w:val="20"/>
          <w:lang w:eastAsia="sv-SE"/>
        </w:rPr>
      </w:pPr>
    </w:p>
    <w:p w14:paraId="096B801A" w14:textId="77777777" w:rsidR="005B6F97" w:rsidRPr="005B6F97" w:rsidRDefault="005B6F97" w:rsidP="005B6F97">
      <w:pPr>
        <w:keepNext/>
        <w:numPr>
          <w:ilvl w:val="0"/>
          <w:numId w:val="13"/>
        </w:numPr>
        <w:spacing w:after="0" w:line="240" w:lineRule="auto"/>
        <w:outlineLvl w:val="0"/>
        <w:rPr>
          <w:rFonts w:eastAsia="Times New Roman"/>
          <w:b/>
          <w:bCs/>
          <w:color w:val="auto"/>
          <w:kern w:val="32"/>
          <w:sz w:val="32"/>
          <w:szCs w:val="32"/>
          <w:lang w:eastAsia="sv-SE"/>
        </w:rPr>
      </w:pPr>
      <w:r w:rsidRPr="005B6F97">
        <w:rPr>
          <w:rFonts w:eastAsia="Times New Roman"/>
          <w:b/>
          <w:bCs/>
          <w:color w:val="auto"/>
          <w:kern w:val="32"/>
          <w:sz w:val="32"/>
          <w:szCs w:val="32"/>
          <w:lang w:eastAsia="sv-SE"/>
        </w:rPr>
        <w:t xml:space="preserve">Aktörer </w:t>
      </w:r>
    </w:p>
    <w:p w14:paraId="7C1E256E" w14:textId="5F1BE571"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 xml:space="preserve">Beskriv projektparterna i programkontoret samt övriga aktörer inom programmet, vid ansökans tidpunkt. Redovisa parternas och aktörernas intresse, motiv, och engagemang i genomförandet av programmet. Beskriv också deras respektive betydelse för programmets mission och </w:t>
      </w:r>
      <w:r w:rsidR="002C3A34">
        <w:rPr>
          <w:rFonts w:ascii="Calibri" w:eastAsia="Times New Roman" w:hAnsi="Calibri" w:cs="Times New Roman"/>
          <w:i/>
          <w:color w:val="0070C0"/>
          <w:sz w:val="20"/>
          <w:szCs w:val="24"/>
          <w:lang w:eastAsia="sv-SE"/>
        </w:rPr>
        <w:t>olika</w:t>
      </w:r>
      <w:r w:rsidR="00B430FD">
        <w:rPr>
          <w:rFonts w:ascii="Calibri" w:eastAsia="Times New Roman" w:hAnsi="Calibri" w:cs="Times New Roman"/>
          <w:i/>
          <w:color w:val="0070C0"/>
          <w:sz w:val="20"/>
          <w:szCs w:val="24"/>
          <w:lang w:eastAsia="sv-SE"/>
        </w:rPr>
        <w:t xml:space="preserve"> </w:t>
      </w:r>
      <w:r w:rsidR="00A20F92">
        <w:rPr>
          <w:rFonts w:ascii="Calibri" w:eastAsia="Times New Roman" w:hAnsi="Calibri" w:cs="Times New Roman"/>
          <w:i/>
          <w:color w:val="0070C0"/>
          <w:sz w:val="20"/>
          <w:szCs w:val="24"/>
          <w:lang w:eastAsia="sv-SE"/>
        </w:rPr>
        <w:t>områden</w:t>
      </w:r>
      <w:r w:rsidR="00690087">
        <w:rPr>
          <w:rFonts w:ascii="Calibri" w:eastAsia="Times New Roman" w:hAnsi="Calibri" w:cs="Times New Roman"/>
          <w:i/>
          <w:color w:val="0070C0"/>
          <w:sz w:val="20"/>
          <w:szCs w:val="24"/>
          <w:lang w:eastAsia="sv-SE"/>
        </w:rPr>
        <w:t xml:space="preserve">, </w:t>
      </w:r>
      <w:r w:rsidR="00690087" w:rsidRPr="00B46B77">
        <w:rPr>
          <w:rFonts w:ascii="Calibri" w:eastAsia="Times New Roman" w:hAnsi="Calibri" w:cs="Times New Roman"/>
          <w:i/>
          <w:color w:val="0070C0"/>
          <w:sz w:val="20"/>
          <w:szCs w:val="24"/>
          <w:lang w:eastAsia="sv-SE"/>
        </w:rPr>
        <w:t>med avseende bland annat på nödvändiga systemperspektiv.</w:t>
      </w:r>
      <w:r w:rsidR="00690087">
        <w:rPr>
          <w:rFonts w:ascii="Calibri" w:eastAsia="Times New Roman" w:hAnsi="Calibri" w:cs="Times New Roman"/>
          <w:i/>
          <w:color w:val="0070C0"/>
          <w:sz w:val="20"/>
          <w:szCs w:val="24"/>
          <w:lang w:eastAsia="sv-SE"/>
        </w:rPr>
        <w:t xml:space="preserve"> </w:t>
      </w:r>
      <w:r w:rsidRPr="005B6F97">
        <w:rPr>
          <w:rFonts w:ascii="Calibri" w:eastAsia="Times New Roman" w:hAnsi="Calibri" w:cs="Times New Roman"/>
          <w:i/>
          <w:color w:val="0070C0"/>
          <w:sz w:val="20"/>
          <w:szCs w:val="24"/>
          <w:lang w:eastAsia="sv-SE"/>
        </w:rPr>
        <w:t xml:space="preserve"> </w:t>
      </w:r>
    </w:p>
    <w:p w14:paraId="2B8EF1CF"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25DF6DFD"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 xml:space="preserve">Beskriv, för programmet, omgivande aktörer och miljöer nationellt och internationellt som ger tillgång till kompletterande kompetens, kunskap, teknik samt kapital (finansiellt och humant). Redovisa varje aktörs eller miljös betydelse för programmet och hur samverkan med dessa kan öka resultat och effekter inom programmets mission. </w:t>
      </w:r>
    </w:p>
    <w:p w14:paraId="078B49F2"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05A083E3" w14:textId="77777777" w:rsidR="005B6F97" w:rsidRPr="005B6F97" w:rsidRDefault="005B6F97" w:rsidP="005B6F97">
      <w:pPr>
        <w:keepNext/>
        <w:spacing w:line="240" w:lineRule="auto"/>
        <w:outlineLvl w:val="1"/>
        <w:rPr>
          <w:rFonts w:ascii="Calibri" w:eastAsia="Times New Roman" w:hAnsi="Calibri"/>
          <w:b/>
          <w:bCs/>
          <w:iCs/>
          <w:color w:val="auto"/>
          <w:szCs w:val="24"/>
          <w:lang w:eastAsia="sv-SE"/>
        </w:rPr>
      </w:pPr>
      <w:r w:rsidRPr="005B6F97">
        <w:rPr>
          <w:rFonts w:ascii="Calibri" w:eastAsia="Times New Roman" w:hAnsi="Calibri"/>
          <w:b/>
          <w:bCs/>
          <w:iCs/>
          <w:color w:val="auto"/>
          <w:szCs w:val="24"/>
          <w:lang w:eastAsia="sv-SE"/>
        </w:rPr>
        <w:t xml:space="preserve">Programmets programkontor </w:t>
      </w:r>
    </w:p>
    <w:p w14:paraId="79F04D10" w14:textId="0CAE0FBB" w:rsidR="005B6F97" w:rsidRPr="005B6F97" w:rsidRDefault="005B6F97" w:rsidP="005B6F97">
      <w:pPr>
        <w:spacing w:after="0" w:line="240" w:lineRule="auto"/>
        <w:rPr>
          <w:rFonts w:ascii="Calibri" w:eastAsia="Times New Roman" w:hAnsi="Calibri" w:cs="Times New Roman"/>
          <w:i/>
          <w:color w:val="0070C0"/>
          <w:sz w:val="20"/>
          <w:szCs w:val="20"/>
          <w:lang w:eastAsia="sv-SE"/>
        </w:rPr>
      </w:pPr>
      <w:r w:rsidRPr="24FB8BED">
        <w:rPr>
          <w:rFonts w:ascii="Calibri" w:eastAsia="Times New Roman" w:hAnsi="Calibri" w:cs="Times New Roman"/>
          <w:i/>
          <w:color w:val="0070C0"/>
          <w:sz w:val="20"/>
          <w:szCs w:val="20"/>
          <w:lang w:eastAsia="sv-SE"/>
        </w:rPr>
        <w:t xml:space="preserve">För programkontoret, beskriv </w:t>
      </w:r>
      <w:r w:rsidRPr="24FB8BED">
        <w:rPr>
          <w:rFonts w:ascii="Calibri" w:eastAsia="Times New Roman" w:hAnsi="Calibri" w:cs="Times New Roman"/>
          <w:color w:val="0070C0"/>
          <w:sz w:val="20"/>
          <w:szCs w:val="20"/>
          <w:lang w:eastAsia="sv-SE"/>
        </w:rPr>
        <w:t xml:space="preserve">projektparternas </w:t>
      </w:r>
      <w:r w:rsidRPr="24FB8BED">
        <w:rPr>
          <w:rFonts w:ascii="Calibri" w:eastAsia="Times New Roman" w:hAnsi="Calibri" w:cs="Times New Roman"/>
          <w:i/>
          <w:color w:val="0070C0"/>
          <w:sz w:val="20"/>
          <w:szCs w:val="20"/>
          <w:lang w:eastAsia="sv-SE"/>
        </w:rPr>
        <w:t xml:space="preserve">kompetens och förmåga att mobilisera och samverka med relevanta aktörer mot </w:t>
      </w:r>
      <w:r w:rsidRPr="005B6F97">
        <w:rPr>
          <w:rFonts w:ascii="Calibri" w:eastAsia="Times New Roman" w:hAnsi="Calibri" w:cs="Times New Roman"/>
          <w:i/>
          <w:iCs/>
          <w:color w:val="0070C0"/>
          <w:sz w:val="20"/>
          <w:szCs w:val="20"/>
          <w:lang w:eastAsia="sv-SE"/>
        </w:rPr>
        <w:t xml:space="preserve">vald </w:t>
      </w:r>
      <w:r w:rsidRPr="005C474D">
        <w:rPr>
          <w:rFonts w:ascii="Calibri" w:eastAsia="Times New Roman" w:hAnsi="Calibri" w:cs="Times New Roman"/>
          <w:i/>
          <w:color w:val="0070C0"/>
          <w:sz w:val="20"/>
          <w:szCs w:val="20"/>
          <w:lang w:eastAsia="sv-SE"/>
        </w:rPr>
        <w:t>mission. Beskriv</w:t>
      </w:r>
      <w:r w:rsidRPr="24FB8BED">
        <w:rPr>
          <w:rFonts w:ascii="Calibri" w:eastAsia="Times New Roman" w:hAnsi="Calibri" w:cs="Times New Roman"/>
          <w:i/>
          <w:color w:val="0070C0"/>
          <w:sz w:val="20"/>
          <w:szCs w:val="20"/>
          <w:lang w:eastAsia="sv-SE"/>
        </w:rPr>
        <w:t xml:space="preserve"> förmågan hos programkontorets parter att långsiktigt skapa gynnsamma förutsättningar för programmet och programkontoret. Beskriv aktörernas finansiella styrka och långsiktiga stabilitet för att säkerställa den förväntade medfinansieringen på 50%.</w:t>
      </w:r>
    </w:p>
    <w:p w14:paraId="12C96875"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53B91DE7"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Beskriv planen för etableringen av programkontoret med avseende på organisation, ledning och arbetsordning.</w:t>
      </w:r>
    </w:p>
    <w:p w14:paraId="7FBD191B" w14:textId="2133E413"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Beskriv ledningens kompetens, förmåga och engagemang att leda och organisera programkontoret.</w:t>
      </w:r>
      <w:r w:rsidR="00D629BA">
        <w:rPr>
          <w:rFonts w:ascii="Calibri" w:eastAsia="Times New Roman" w:hAnsi="Calibri" w:cs="Times New Roman"/>
          <w:i/>
          <w:color w:val="0070C0"/>
          <w:sz w:val="20"/>
          <w:szCs w:val="24"/>
          <w:lang w:eastAsia="sv-SE"/>
        </w:rPr>
        <w:t xml:space="preserve"> </w:t>
      </w:r>
    </w:p>
    <w:p w14:paraId="14791A1F"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04EBCDBD"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 xml:space="preserve">Beskriv de personer som ingår i programkontoret samt vilken roll de har (i tabellen nedan). </w:t>
      </w:r>
    </w:p>
    <w:p w14:paraId="65408128"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tbl>
      <w:tblPr>
        <w:tblStyle w:val="Tabellrutnt1"/>
        <w:tblW w:w="8925" w:type="dxa"/>
        <w:tblInd w:w="142" w:type="dxa"/>
        <w:tblLayout w:type="fixed"/>
        <w:tblLook w:val="04A0" w:firstRow="1" w:lastRow="0" w:firstColumn="1" w:lastColumn="0" w:noHBand="0" w:noVBand="1"/>
      </w:tblPr>
      <w:tblGrid>
        <w:gridCol w:w="1985"/>
        <w:gridCol w:w="2404"/>
        <w:gridCol w:w="2410"/>
        <w:gridCol w:w="2126"/>
      </w:tblGrid>
      <w:tr w:rsidR="00C64C06" w:rsidRPr="005B6F97" w14:paraId="62D0E693" w14:textId="77777777" w:rsidTr="00C64C06">
        <w:trPr>
          <w:trHeight w:val="476"/>
        </w:trPr>
        <w:tc>
          <w:tcPr>
            <w:tcW w:w="1985" w:type="dxa"/>
            <w:vAlign w:val="center"/>
          </w:tcPr>
          <w:p w14:paraId="76A7CFE4" w14:textId="77777777" w:rsidR="00C64C06" w:rsidRPr="005B6F97" w:rsidRDefault="00C64C06" w:rsidP="005B6F97">
            <w:pPr>
              <w:suppressAutoHyphens/>
              <w:spacing w:after="0" w:line="276" w:lineRule="auto"/>
              <w:rPr>
                <w:rFonts w:ascii="Calibri" w:hAnsi="Calibri" w:cs="Calibri"/>
                <w:color w:val="auto"/>
              </w:rPr>
            </w:pPr>
          </w:p>
        </w:tc>
        <w:tc>
          <w:tcPr>
            <w:tcW w:w="2404" w:type="dxa"/>
            <w:vAlign w:val="center"/>
          </w:tcPr>
          <w:p w14:paraId="1EDF6168" w14:textId="6A82584C" w:rsidR="00C64C06" w:rsidRPr="000A7A68" w:rsidRDefault="00E32615" w:rsidP="005B6F97">
            <w:pPr>
              <w:suppressAutoHyphens/>
              <w:spacing w:after="0" w:line="276" w:lineRule="auto"/>
              <w:rPr>
                <w:rFonts w:ascii="Calibri" w:hAnsi="Calibri" w:cs="Calibri"/>
                <w:b/>
                <w:bCs/>
                <w:color w:val="auto"/>
                <w:lang w:val="en-GB"/>
              </w:rPr>
            </w:pPr>
            <w:r>
              <w:rPr>
                <w:rFonts w:ascii="Calibri" w:hAnsi="Calibri" w:cs="Calibri"/>
                <w:b/>
                <w:bCs/>
                <w:color w:val="auto"/>
              </w:rPr>
              <w:t>Roll</w:t>
            </w:r>
            <w:r w:rsidR="00C64C06" w:rsidRPr="000A7A68">
              <w:rPr>
                <w:rFonts w:ascii="Calibri" w:hAnsi="Calibri" w:cs="Calibri"/>
                <w:b/>
                <w:bCs/>
                <w:color w:val="auto"/>
              </w:rPr>
              <w:t xml:space="preserve"> i hemorganisationen</w:t>
            </w:r>
          </w:p>
        </w:tc>
        <w:tc>
          <w:tcPr>
            <w:tcW w:w="2410" w:type="dxa"/>
            <w:vAlign w:val="center"/>
          </w:tcPr>
          <w:p w14:paraId="7AA884C1" w14:textId="77777777" w:rsidR="00C64C06" w:rsidRPr="000A7A68" w:rsidRDefault="00C64C06" w:rsidP="005B6F97">
            <w:pPr>
              <w:suppressAutoHyphens/>
              <w:spacing w:after="0" w:line="276" w:lineRule="auto"/>
              <w:rPr>
                <w:rFonts w:ascii="Calibri" w:hAnsi="Calibri" w:cs="Calibri"/>
                <w:b/>
                <w:bCs/>
                <w:color w:val="auto"/>
                <w:lang w:val="en-GB"/>
              </w:rPr>
            </w:pPr>
            <w:r w:rsidRPr="000A7A68">
              <w:rPr>
                <w:rFonts w:ascii="Calibri" w:hAnsi="Calibri" w:cs="Calibri"/>
                <w:b/>
                <w:bCs/>
                <w:color w:val="auto"/>
              </w:rPr>
              <w:t>Roll i programkontoret</w:t>
            </w:r>
          </w:p>
        </w:tc>
        <w:tc>
          <w:tcPr>
            <w:tcW w:w="2126" w:type="dxa"/>
            <w:vAlign w:val="center"/>
          </w:tcPr>
          <w:p w14:paraId="67026B07" w14:textId="77777777" w:rsidR="00C64C06" w:rsidRPr="000A7A68" w:rsidRDefault="00C64C06" w:rsidP="005B6F97">
            <w:pPr>
              <w:suppressAutoHyphens/>
              <w:spacing w:after="0" w:line="276" w:lineRule="auto"/>
              <w:jc w:val="right"/>
              <w:rPr>
                <w:rFonts w:ascii="Calibri" w:hAnsi="Calibri" w:cs="Calibri"/>
                <w:b/>
                <w:bCs/>
                <w:color w:val="auto"/>
              </w:rPr>
            </w:pPr>
            <w:r w:rsidRPr="000A7A68">
              <w:rPr>
                <w:rFonts w:ascii="Calibri" w:hAnsi="Calibri" w:cs="Calibri"/>
                <w:b/>
                <w:bCs/>
                <w:color w:val="auto"/>
              </w:rPr>
              <w:t>Arbetstid i programkontoret</w:t>
            </w:r>
            <w:r w:rsidRPr="000A7A68">
              <w:rPr>
                <w:rFonts w:ascii="Calibri" w:hAnsi="Calibri" w:cs="Calibri"/>
                <w:b/>
                <w:bCs/>
                <w:color w:val="auto"/>
              </w:rPr>
              <w:br/>
              <w:t>(% av full tid)</w:t>
            </w:r>
          </w:p>
        </w:tc>
      </w:tr>
      <w:tr w:rsidR="005B6F97" w:rsidRPr="005B6F97" w14:paraId="0F701E63" w14:textId="77777777" w:rsidTr="005D500F">
        <w:trPr>
          <w:trHeight w:val="310"/>
        </w:trPr>
        <w:tc>
          <w:tcPr>
            <w:tcW w:w="8925" w:type="dxa"/>
            <w:gridSpan w:val="4"/>
            <w:vAlign w:val="center"/>
          </w:tcPr>
          <w:p w14:paraId="032A78FC" w14:textId="77777777" w:rsidR="005B6F97" w:rsidRPr="00C64C06" w:rsidRDefault="005B6F97" w:rsidP="005B6F97">
            <w:pPr>
              <w:suppressAutoHyphens/>
              <w:spacing w:after="0" w:line="276" w:lineRule="auto"/>
              <w:rPr>
                <w:rFonts w:ascii="Calibri" w:hAnsi="Calibri" w:cs="Calibri"/>
                <w:b/>
                <w:color w:val="auto"/>
                <w:lang w:val="en-GB"/>
              </w:rPr>
            </w:pPr>
            <w:r w:rsidRPr="00C64C06">
              <w:rPr>
                <w:rFonts w:ascii="Calibri" w:hAnsi="Calibri" w:cs="Calibri"/>
                <w:b/>
                <w:color w:val="auto"/>
                <w:lang w:val="en-GB"/>
              </w:rPr>
              <w:t>Namn på organisation X</w:t>
            </w:r>
          </w:p>
        </w:tc>
      </w:tr>
      <w:tr w:rsidR="00C64C06" w:rsidRPr="005B6F97" w14:paraId="5297913D" w14:textId="77777777" w:rsidTr="00C64C06">
        <w:tc>
          <w:tcPr>
            <w:tcW w:w="1985" w:type="dxa"/>
            <w:vAlign w:val="center"/>
          </w:tcPr>
          <w:p w14:paraId="5B4A7057" w14:textId="1D3CA48B" w:rsidR="00C64C06" w:rsidRPr="005B6F97" w:rsidRDefault="00C64C06" w:rsidP="005B6F97">
            <w:pPr>
              <w:suppressAutoHyphens/>
              <w:spacing w:after="0" w:line="276" w:lineRule="auto"/>
              <w:rPr>
                <w:rFonts w:ascii="Calibri" w:hAnsi="Calibri" w:cs="Calibri"/>
                <w:color w:val="auto"/>
                <w:lang w:val="en-GB"/>
              </w:rPr>
            </w:pPr>
            <w:r w:rsidRPr="005B6F97">
              <w:rPr>
                <w:rFonts w:ascii="Calibri" w:hAnsi="Calibri" w:cs="Calibri"/>
                <w:color w:val="auto"/>
                <w:lang w:val="en-GB"/>
              </w:rPr>
              <w:t xml:space="preserve">Namn </w:t>
            </w:r>
            <w:r w:rsidR="00D0322D">
              <w:rPr>
                <w:rFonts w:ascii="Calibri" w:hAnsi="Calibri" w:cs="Calibri"/>
                <w:color w:val="auto"/>
                <w:lang w:val="en-GB"/>
              </w:rPr>
              <w:t>1</w:t>
            </w:r>
          </w:p>
        </w:tc>
        <w:tc>
          <w:tcPr>
            <w:tcW w:w="2404" w:type="dxa"/>
            <w:vAlign w:val="center"/>
          </w:tcPr>
          <w:p w14:paraId="51C4A92C" w14:textId="77777777" w:rsidR="00C64C06" w:rsidRPr="00C64C06" w:rsidRDefault="00C64C06" w:rsidP="005B6F97">
            <w:pPr>
              <w:suppressAutoHyphens/>
              <w:spacing w:after="0" w:line="276" w:lineRule="auto"/>
              <w:rPr>
                <w:rFonts w:ascii="Calibri" w:hAnsi="Calibri" w:cs="Calibri"/>
                <w:color w:val="auto"/>
                <w:lang w:val="en-GB"/>
              </w:rPr>
            </w:pPr>
          </w:p>
        </w:tc>
        <w:tc>
          <w:tcPr>
            <w:tcW w:w="2410" w:type="dxa"/>
            <w:vAlign w:val="center"/>
          </w:tcPr>
          <w:p w14:paraId="009AE896" w14:textId="77777777" w:rsidR="00C64C06" w:rsidRPr="00C64C06" w:rsidRDefault="00C64C06" w:rsidP="005B6F97">
            <w:pPr>
              <w:suppressAutoHyphens/>
              <w:spacing w:after="0" w:line="276" w:lineRule="auto"/>
              <w:rPr>
                <w:rFonts w:ascii="Calibri" w:hAnsi="Calibri" w:cs="Calibri"/>
                <w:color w:val="auto"/>
                <w:lang w:val="en-GB"/>
              </w:rPr>
            </w:pPr>
          </w:p>
        </w:tc>
        <w:tc>
          <w:tcPr>
            <w:tcW w:w="2126" w:type="dxa"/>
            <w:vAlign w:val="center"/>
          </w:tcPr>
          <w:p w14:paraId="1D9E07A2" w14:textId="77777777" w:rsidR="00C64C06" w:rsidRPr="00C64C06" w:rsidRDefault="00C64C06" w:rsidP="005B6F97">
            <w:pPr>
              <w:suppressAutoHyphens/>
              <w:spacing w:after="0" w:line="276" w:lineRule="auto"/>
              <w:jc w:val="right"/>
              <w:rPr>
                <w:rFonts w:ascii="Calibri" w:hAnsi="Calibri" w:cs="Calibri"/>
                <w:color w:val="auto"/>
                <w:lang w:val="en-GB"/>
              </w:rPr>
            </w:pPr>
          </w:p>
        </w:tc>
      </w:tr>
      <w:tr w:rsidR="00C64C06" w:rsidRPr="005B6F97" w14:paraId="7F7AA601" w14:textId="77777777" w:rsidTr="00C64C06">
        <w:tc>
          <w:tcPr>
            <w:tcW w:w="1985" w:type="dxa"/>
            <w:vAlign w:val="center"/>
          </w:tcPr>
          <w:p w14:paraId="1BABC4A1" w14:textId="672B7286" w:rsidR="00C64C06" w:rsidRPr="005B6F97" w:rsidRDefault="00C64C06" w:rsidP="005B6F97">
            <w:pPr>
              <w:suppressAutoHyphens/>
              <w:spacing w:after="0" w:line="276" w:lineRule="auto"/>
              <w:rPr>
                <w:rFonts w:ascii="Calibri" w:hAnsi="Calibri" w:cs="Calibri"/>
                <w:color w:val="auto"/>
                <w:lang w:val="en-GB"/>
              </w:rPr>
            </w:pPr>
            <w:r w:rsidRPr="005B6F97">
              <w:rPr>
                <w:rFonts w:ascii="Calibri" w:hAnsi="Calibri" w:cs="Calibri"/>
                <w:color w:val="auto"/>
                <w:lang w:val="en-GB"/>
              </w:rPr>
              <w:t xml:space="preserve">Namn </w:t>
            </w:r>
            <w:r w:rsidR="00D0322D">
              <w:rPr>
                <w:rFonts w:ascii="Calibri" w:hAnsi="Calibri" w:cs="Calibri"/>
                <w:color w:val="auto"/>
                <w:lang w:val="en-GB"/>
              </w:rPr>
              <w:t>2</w:t>
            </w:r>
          </w:p>
        </w:tc>
        <w:tc>
          <w:tcPr>
            <w:tcW w:w="2404" w:type="dxa"/>
            <w:vAlign w:val="center"/>
          </w:tcPr>
          <w:p w14:paraId="27A30472" w14:textId="77777777" w:rsidR="00C64C06" w:rsidRPr="00C64C06" w:rsidRDefault="00C64C06" w:rsidP="005B6F97">
            <w:pPr>
              <w:suppressAutoHyphens/>
              <w:spacing w:after="0" w:line="276" w:lineRule="auto"/>
              <w:rPr>
                <w:rFonts w:ascii="Calibri" w:hAnsi="Calibri" w:cs="Calibri"/>
                <w:color w:val="auto"/>
                <w:lang w:val="en-GB"/>
              </w:rPr>
            </w:pPr>
          </w:p>
        </w:tc>
        <w:tc>
          <w:tcPr>
            <w:tcW w:w="2410" w:type="dxa"/>
            <w:vAlign w:val="center"/>
          </w:tcPr>
          <w:p w14:paraId="33EE467B" w14:textId="77777777" w:rsidR="00C64C06" w:rsidRPr="00C64C06" w:rsidRDefault="00C64C06" w:rsidP="005B6F97">
            <w:pPr>
              <w:suppressAutoHyphens/>
              <w:spacing w:after="0" w:line="276" w:lineRule="auto"/>
              <w:rPr>
                <w:rFonts w:ascii="Calibri" w:hAnsi="Calibri" w:cs="Calibri"/>
                <w:color w:val="auto"/>
                <w:lang w:val="en-GB"/>
              </w:rPr>
            </w:pPr>
          </w:p>
        </w:tc>
        <w:tc>
          <w:tcPr>
            <w:tcW w:w="2126" w:type="dxa"/>
            <w:vAlign w:val="center"/>
          </w:tcPr>
          <w:p w14:paraId="0427A1E6" w14:textId="77777777" w:rsidR="00C64C06" w:rsidRPr="00C64C06" w:rsidRDefault="00C64C06" w:rsidP="005B6F97">
            <w:pPr>
              <w:suppressAutoHyphens/>
              <w:spacing w:after="0" w:line="276" w:lineRule="auto"/>
              <w:jc w:val="right"/>
              <w:rPr>
                <w:rFonts w:ascii="Calibri" w:hAnsi="Calibri" w:cs="Calibri"/>
                <w:color w:val="auto"/>
                <w:lang w:val="en-GB"/>
              </w:rPr>
            </w:pPr>
          </w:p>
        </w:tc>
      </w:tr>
      <w:tr w:rsidR="005B6F97" w:rsidRPr="005B6F97" w14:paraId="5FBB382E" w14:textId="77777777" w:rsidTr="005D500F">
        <w:trPr>
          <w:trHeight w:val="408"/>
        </w:trPr>
        <w:tc>
          <w:tcPr>
            <w:tcW w:w="8925" w:type="dxa"/>
            <w:gridSpan w:val="4"/>
            <w:vAlign w:val="center"/>
          </w:tcPr>
          <w:p w14:paraId="1F3F7012" w14:textId="77777777" w:rsidR="005B6F97" w:rsidRPr="00C64C06" w:rsidRDefault="005B6F97" w:rsidP="005B6F97">
            <w:pPr>
              <w:suppressAutoHyphens/>
              <w:spacing w:after="0" w:line="276" w:lineRule="auto"/>
              <w:rPr>
                <w:rFonts w:ascii="Calibri" w:hAnsi="Calibri" w:cs="Calibri"/>
                <w:b/>
                <w:color w:val="auto"/>
                <w:lang w:val="en-GB"/>
              </w:rPr>
            </w:pPr>
            <w:r w:rsidRPr="00C64C06">
              <w:rPr>
                <w:rFonts w:ascii="Calibri" w:hAnsi="Calibri" w:cs="Calibri"/>
                <w:b/>
                <w:color w:val="auto"/>
                <w:lang w:val="en-GB"/>
              </w:rPr>
              <w:t>Namn på organisation Y</w:t>
            </w:r>
          </w:p>
        </w:tc>
      </w:tr>
      <w:tr w:rsidR="00C64C06" w:rsidRPr="005B6F97" w14:paraId="6405B537" w14:textId="77777777" w:rsidTr="00C64C06">
        <w:tc>
          <w:tcPr>
            <w:tcW w:w="1985" w:type="dxa"/>
            <w:vAlign w:val="center"/>
          </w:tcPr>
          <w:p w14:paraId="2C672E27" w14:textId="3A8131A0" w:rsidR="00C64C06" w:rsidRPr="005B6F97" w:rsidRDefault="00C64C06" w:rsidP="005B6F97">
            <w:pPr>
              <w:suppressAutoHyphens/>
              <w:spacing w:after="0" w:line="276" w:lineRule="auto"/>
              <w:rPr>
                <w:rFonts w:ascii="Calibri" w:hAnsi="Calibri" w:cs="Calibri"/>
                <w:color w:val="auto"/>
                <w:lang w:val="en-GB"/>
              </w:rPr>
            </w:pPr>
            <w:r w:rsidRPr="005B6F97">
              <w:rPr>
                <w:rFonts w:ascii="Calibri" w:hAnsi="Calibri" w:cs="Calibri"/>
                <w:color w:val="auto"/>
                <w:lang w:val="en-GB"/>
              </w:rPr>
              <w:t xml:space="preserve">Namn </w:t>
            </w:r>
            <w:r w:rsidR="00D0322D">
              <w:rPr>
                <w:rFonts w:ascii="Calibri" w:hAnsi="Calibri" w:cs="Calibri"/>
                <w:color w:val="auto"/>
                <w:lang w:val="en-GB"/>
              </w:rPr>
              <w:t>1</w:t>
            </w:r>
          </w:p>
        </w:tc>
        <w:tc>
          <w:tcPr>
            <w:tcW w:w="2404" w:type="dxa"/>
            <w:vAlign w:val="center"/>
          </w:tcPr>
          <w:p w14:paraId="0D626829" w14:textId="77777777" w:rsidR="00C64C06" w:rsidRPr="00C64C06" w:rsidRDefault="00C64C06" w:rsidP="005B6F97">
            <w:pPr>
              <w:suppressAutoHyphens/>
              <w:spacing w:after="0" w:line="276" w:lineRule="auto"/>
              <w:rPr>
                <w:rFonts w:ascii="Calibri" w:hAnsi="Calibri" w:cs="Calibri"/>
                <w:color w:val="auto"/>
                <w:lang w:val="en-GB"/>
              </w:rPr>
            </w:pPr>
          </w:p>
        </w:tc>
        <w:tc>
          <w:tcPr>
            <w:tcW w:w="2410" w:type="dxa"/>
            <w:vAlign w:val="center"/>
          </w:tcPr>
          <w:p w14:paraId="1342A625" w14:textId="77777777" w:rsidR="00C64C06" w:rsidRPr="00C64C06" w:rsidRDefault="00C64C06" w:rsidP="005B6F97">
            <w:pPr>
              <w:suppressAutoHyphens/>
              <w:spacing w:after="0" w:line="276" w:lineRule="auto"/>
              <w:rPr>
                <w:rFonts w:ascii="Calibri" w:hAnsi="Calibri" w:cs="Calibri"/>
                <w:color w:val="auto"/>
                <w:lang w:val="en-GB"/>
              </w:rPr>
            </w:pPr>
          </w:p>
        </w:tc>
        <w:tc>
          <w:tcPr>
            <w:tcW w:w="2126" w:type="dxa"/>
            <w:vAlign w:val="center"/>
          </w:tcPr>
          <w:p w14:paraId="5299740B" w14:textId="77777777" w:rsidR="00C64C06" w:rsidRPr="00C64C06" w:rsidRDefault="00C64C06" w:rsidP="005B6F97">
            <w:pPr>
              <w:suppressAutoHyphens/>
              <w:spacing w:after="0" w:line="276" w:lineRule="auto"/>
              <w:jc w:val="right"/>
              <w:rPr>
                <w:rFonts w:ascii="Calibri" w:hAnsi="Calibri" w:cs="Calibri"/>
                <w:color w:val="auto"/>
                <w:lang w:val="en-GB"/>
              </w:rPr>
            </w:pPr>
          </w:p>
        </w:tc>
      </w:tr>
      <w:tr w:rsidR="00C64C06" w:rsidRPr="005B6F97" w14:paraId="367A0BFB" w14:textId="77777777" w:rsidTr="00C64C06">
        <w:tc>
          <w:tcPr>
            <w:tcW w:w="1985" w:type="dxa"/>
            <w:vAlign w:val="center"/>
          </w:tcPr>
          <w:p w14:paraId="4A05FC69" w14:textId="0959ABC2" w:rsidR="00C64C06" w:rsidRPr="005B6F97" w:rsidRDefault="00C64C06" w:rsidP="005B6F97">
            <w:pPr>
              <w:suppressAutoHyphens/>
              <w:spacing w:after="0" w:line="276" w:lineRule="auto"/>
              <w:rPr>
                <w:rFonts w:ascii="Calibri" w:hAnsi="Calibri" w:cs="Calibri"/>
                <w:color w:val="auto"/>
                <w:lang w:val="en-GB"/>
              </w:rPr>
            </w:pPr>
            <w:r w:rsidRPr="005B6F97">
              <w:rPr>
                <w:rFonts w:ascii="Calibri" w:hAnsi="Calibri" w:cs="Calibri"/>
                <w:color w:val="auto"/>
                <w:lang w:val="en-GB"/>
              </w:rPr>
              <w:t xml:space="preserve">Namn </w:t>
            </w:r>
            <w:r w:rsidR="00D0322D">
              <w:rPr>
                <w:rFonts w:ascii="Calibri" w:hAnsi="Calibri" w:cs="Calibri"/>
                <w:color w:val="auto"/>
                <w:lang w:val="en-GB"/>
              </w:rPr>
              <w:t>2</w:t>
            </w:r>
          </w:p>
        </w:tc>
        <w:tc>
          <w:tcPr>
            <w:tcW w:w="2404" w:type="dxa"/>
            <w:vAlign w:val="center"/>
          </w:tcPr>
          <w:p w14:paraId="62B12488" w14:textId="77777777" w:rsidR="00C64C06" w:rsidRPr="00C64C06" w:rsidRDefault="00C64C06" w:rsidP="005B6F97">
            <w:pPr>
              <w:suppressAutoHyphens/>
              <w:spacing w:after="0" w:line="276" w:lineRule="auto"/>
              <w:rPr>
                <w:rFonts w:ascii="Calibri" w:hAnsi="Calibri" w:cs="Calibri"/>
                <w:color w:val="auto"/>
                <w:lang w:val="en-GB"/>
              </w:rPr>
            </w:pPr>
          </w:p>
        </w:tc>
        <w:tc>
          <w:tcPr>
            <w:tcW w:w="2410" w:type="dxa"/>
            <w:vAlign w:val="center"/>
          </w:tcPr>
          <w:p w14:paraId="40D34DD2" w14:textId="77777777" w:rsidR="00C64C06" w:rsidRPr="00C64C06" w:rsidRDefault="00C64C06" w:rsidP="005B6F97">
            <w:pPr>
              <w:suppressAutoHyphens/>
              <w:spacing w:after="0" w:line="276" w:lineRule="auto"/>
              <w:rPr>
                <w:rFonts w:ascii="Calibri" w:hAnsi="Calibri" w:cs="Calibri"/>
                <w:color w:val="auto"/>
                <w:lang w:val="en-GB"/>
              </w:rPr>
            </w:pPr>
          </w:p>
        </w:tc>
        <w:tc>
          <w:tcPr>
            <w:tcW w:w="2126" w:type="dxa"/>
            <w:vAlign w:val="center"/>
          </w:tcPr>
          <w:p w14:paraId="69066C6A" w14:textId="77777777" w:rsidR="00C64C06" w:rsidRPr="00C64C06" w:rsidRDefault="00C64C06" w:rsidP="005B6F97">
            <w:pPr>
              <w:suppressAutoHyphens/>
              <w:spacing w:after="0" w:line="276" w:lineRule="auto"/>
              <w:jc w:val="right"/>
              <w:rPr>
                <w:rFonts w:ascii="Calibri" w:hAnsi="Calibri" w:cs="Calibri"/>
                <w:color w:val="auto"/>
                <w:lang w:val="en-GB"/>
              </w:rPr>
            </w:pPr>
          </w:p>
        </w:tc>
      </w:tr>
    </w:tbl>
    <w:p w14:paraId="0B699F1C" w14:textId="77777777" w:rsidR="005B6F97" w:rsidRDefault="005B6F97" w:rsidP="005B6F97">
      <w:pPr>
        <w:spacing w:after="0" w:line="240" w:lineRule="auto"/>
        <w:rPr>
          <w:rFonts w:ascii="Times New Roman" w:eastAsia="Times New Roman" w:hAnsi="Times New Roman" w:cs="Times New Roman"/>
          <w:color w:val="auto"/>
          <w:sz w:val="20"/>
          <w:szCs w:val="20"/>
          <w:lang w:val="en-GB" w:eastAsia="sv-SE"/>
        </w:rPr>
      </w:pPr>
    </w:p>
    <w:p w14:paraId="6CEB0986" w14:textId="77777777" w:rsidR="00D0322D" w:rsidRPr="005B6F97" w:rsidRDefault="00D0322D" w:rsidP="005B6F97">
      <w:pPr>
        <w:spacing w:after="0" w:line="240" w:lineRule="auto"/>
        <w:rPr>
          <w:rFonts w:ascii="Calibri" w:eastAsia="Times New Roman" w:hAnsi="Calibri" w:cs="Times New Roman"/>
          <w:color w:val="0070C0"/>
          <w:sz w:val="20"/>
          <w:szCs w:val="24"/>
          <w:lang w:eastAsia="sv-SE"/>
        </w:rPr>
      </w:pPr>
    </w:p>
    <w:p w14:paraId="05106008" w14:textId="17B7BBB1" w:rsidR="005B6F97" w:rsidRPr="00D0322D" w:rsidRDefault="005B6F97" w:rsidP="00D0322D">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Ange könsfördelning i programkontoret i nedanstående tabell. Föreslå relevanta arbetssätt för att hantera jämställdhet i projektet om fördelningen inte är minst 60 % / 40 %.</w:t>
      </w:r>
    </w:p>
    <w:tbl>
      <w:tblPr>
        <w:tblStyle w:val="Tabellrutnt11"/>
        <w:tblW w:w="0" w:type="auto"/>
        <w:tblInd w:w="137" w:type="dxa"/>
        <w:tblLook w:val="04A0" w:firstRow="1" w:lastRow="0" w:firstColumn="1" w:lastColumn="0" w:noHBand="0" w:noVBand="1"/>
      </w:tblPr>
      <w:tblGrid>
        <w:gridCol w:w="1037"/>
        <w:gridCol w:w="2494"/>
        <w:gridCol w:w="2626"/>
        <w:gridCol w:w="2766"/>
      </w:tblGrid>
      <w:tr w:rsidR="005B6F97" w:rsidRPr="005B6F97" w14:paraId="3A028694" w14:textId="77777777" w:rsidTr="00D0322D">
        <w:trPr>
          <w:trHeight w:val="730"/>
        </w:trPr>
        <w:tc>
          <w:tcPr>
            <w:tcW w:w="1037" w:type="dxa"/>
          </w:tcPr>
          <w:p w14:paraId="6040D152" w14:textId="77777777" w:rsidR="005B6F97" w:rsidRPr="005B6F97" w:rsidRDefault="005B6F97" w:rsidP="005B6F97">
            <w:pPr>
              <w:suppressAutoHyphens/>
              <w:spacing w:after="0" w:line="276" w:lineRule="auto"/>
              <w:rPr>
                <w:rFonts w:ascii="Calibri" w:hAnsi="Calibri" w:cs="Calibri"/>
                <w:b/>
                <w:bCs/>
                <w:color w:val="auto"/>
                <w:sz w:val="20"/>
                <w:szCs w:val="20"/>
              </w:rPr>
            </w:pPr>
          </w:p>
        </w:tc>
        <w:tc>
          <w:tcPr>
            <w:tcW w:w="2494" w:type="dxa"/>
          </w:tcPr>
          <w:p w14:paraId="31AB1C65" w14:textId="13B61077" w:rsidR="005B6F97" w:rsidRPr="005B6F97" w:rsidRDefault="005B6F97" w:rsidP="005B6F97">
            <w:pPr>
              <w:suppressAutoHyphens/>
              <w:spacing w:after="0" w:line="276" w:lineRule="auto"/>
              <w:rPr>
                <w:rFonts w:ascii="Calibri" w:hAnsi="Calibri" w:cs="Calibri"/>
                <w:b/>
                <w:bCs/>
                <w:color w:val="auto"/>
                <w:sz w:val="20"/>
                <w:szCs w:val="20"/>
              </w:rPr>
            </w:pPr>
            <w:r w:rsidRPr="005B6F97">
              <w:rPr>
                <w:rFonts w:ascii="Calibri" w:hAnsi="Calibri" w:cs="Calibri"/>
                <w:bCs/>
                <w:color w:val="auto"/>
                <w:sz w:val="20"/>
                <w:szCs w:val="20"/>
              </w:rPr>
              <w:t>Andel män respektive kvinnor som arbetar i pr</w:t>
            </w:r>
            <w:r w:rsidR="000F4501">
              <w:rPr>
                <w:rFonts w:ascii="Calibri" w:hAnsi="Calibri" w:cs="Calibri"/>
                <w:bCs/>
                <w:color w:val="auto"/>
                <w:sz w:val="20"/>
                <w:szCs w:val="20"/>
              </w:rPr>
              <w:t>ogramkontoret</w:t>
            </w:r>
          </w:p>
        </w:tc>
        <w:tc>
          <w:tcPr>
            <w:tcW w:w="2627" w:type="dxa"/>
          </w:tcPr>
          <w:p w14:paraId="0C6D0DDC" w14:textId="77777777" w:rsidR="005B6F97" w:rsidRPr="005B6F97" w:rsidRDefault="005B6F97" w:rsidP="005B6F97">
            <w:pPr>
              <w:suppressAutoHyphens/>
              <w:spacing w:after="0" w:line="276" w:lineRule="auto"/>
              <w:rPr>
                <w:rFonts w:ascii="Calibri" w:hAnsi="Calibri" w:cs="Calibri"/>
                <w:b/>
                <w:bCs/>
                <w:color w:val="auto"/>
                <w:sz w:val="20"/>
                <w:szCs w:val="20"/>
              </w:rPr>
            </w:pPr>
            <w:r w:rsidRPr="005B6F97">
              <w:rPr>
                <w:rFonts w:ascii="Calibri" w:hAnsi="Calibri" w:cs="Calibri"/>
                <w:bCs/>
                <w:color w:val="auto"/>
                <w:sz w:val="20"/>
                <w:szCs w:val="20"/>
              </w:rPr>
              <w:t>Andel av arbetet (timmar) som utförs av män respektive kvinnor</w:t>
            </w:r>
          </w:p>
        </w:tc>
        <w:tc>
          <w:tcPr>
            <w:tcW w:w="2767" w:type="dxa"/>
          </w:tcPr>
          <w:p w14:paraId="4EB9691E" w14:textId="77777777" w:rsidR="005B6F97" w:rsidRPr="005B6F97" w:rsidRDefault="005B6F97" w:rsidP="005B6F97">
            <w:pPr>
              <w:suppressAutoHyphens/>
              <w:spacing w:after="0" w:line="276" w:lineRule="auto"/>
              <w:rPr>
                <w:rFonts w:ascii="Calibri" w:hAnsi="Calibri" w:cs="Calibri"/>
                <w:b/>
                <w:bCs/>
                <w:color w:val="auto"/>
                <w:sz w:val="20"/>
                <w:szCs w:val="20"/>
              </w:rPr>
            </w:pPr>
            <w:r w:rsidRPr="005B6F97">
              <w:rPr>
                <w:rFonts w:ascii="Calibri" w:hAnsi="Calibri" w:cs="Calibri"/>
                <w:bCs/>
                <w:color w:val="auto"/>
                <w:sz w:val="20"/>
                <w:szCs w:val="20"/>
              </w:rPr>
              <w:t>Andel män respektive kvinnor i beslutsfattande position i projektet</w:t>
            </w:r>
          </w:p>
        </w:tc>
      </w:tr>
      <w:tr w:rsidR="005B6F97" w:rsidRPr="005B6F97" w14:paraId="389A0003" w14:textId="77777777" w:rsidTr="00D0322D">
        <w:trPr>
          <w:trHeight w:val="305"/>
        </w:trPr>
        <w:tc>
          <w:tcPr>
            <w:tcW w:w="1037" w:type="dxa"/>
          </w:tcPr>
          <w:p w14:paraId="0DF1BE13" w14:textId="77777777" w:rsidR="005B6F97" w:rsidRPr="005B6F97" w:rsidRDefault="005B6F97" w:rsidP="005B6F97">
            <w:pPr>
              <w:suppressAutoHyphens/>
              <w:spacing w:after="0" w:line="276" w:lineRule="auto"/>
              <w:rPr>
                <w:rFonts w:ascii="Calibri" w:hAnsi="Calibri" w:cs="Calibri"/>
                <w:b/>
                <w:bCs/>
                <w:color w:val="auto"/>
                <w:sz w:val="20"/>
                <w:szCs w:val="20"/>
              </w:rPr>
            </w:pPr>
            <w:r w:rsidRPr="005B6F97">
              <w:rPr>
                <w:rFonts w:ascii="Calibri" w:hAnsi="Calibri" w:cs="Calibri"/>
                <w:b/>
                <w:bCs/>
                <w:color w:val="auto"/>
                <w:sz w:val="20"/>
                <w:szCs w:val="20"/>
              </w:rPr>
              <w:t>Män</w:t>
            </w:r>
          </w:p>
        </w:tc>
        <w:tc>
          <w:tcPr>
            <w:tcW w:w="2494" w:type="dxa"/>
          </w:tcPr>
          <w:p w14:paraId="0E159E5F" w14:textId="77777777" w:rsidR="005B6F97" w:rsidRPr="005B6F97" w:rsidRDefault="005B6F97" w:rsidP="005B6F97">
            <w:pPr>
              <w:suppressAutoHyphens/>
              <w:spacing w:after="0" w:line="276" w:lineRule="auto"/>
              <w:rPr>
                <w:rFonts w:ascii="Calibri" w:hAnsi="Calibri" w:cs="Calibri"/>
                <w:color w:val="auto"/>
                <w:sz w:val="20"/>
                <w:szCs w:val="20"/>
              </w:rPr>
            </w:pPr>
            <w:r w:rsidRPr="005B6F97">
              <w:rPr>
                <w:rFonts w:ascii="Calibri" w:hAnsi="Calibri" w:cs="Calibri"/>
                <w:color w:val="auto"/>
                <w:sz w:val="20"/>
                <w:szCs w:val="20"/>
              </w:rPr>
              <w:t>%</w:t>
            </w:r>
          </w:p>
        </w:tc>
        <w:tc>
          <w:tcPr>
            <w:tcW w:w="2627" w:type="dxa"/>
          </w:tcPr>
          <w:p w14:paraId="6E695037" w14:textId="77777777" w:rsidR="005B6F97" w:rsidRPr="005B6F97" w:rsidRDefault="005B6F97" w:rsidP="005B6F97">
            <w:pPr>
              <w:suppressAutoHyphens/>
              <w:spacing w:after="0" w:line="276" w:lineRule="auto"/>
              <w:rPr>
                <w:rFonts w:ascii="Calibri" w:hAnsi="Calibri" w:cs="Calibri"/>
                <w:color w:val="auto"/>
                <w:sz w:val="20"/>
                <w:szCs w:val="20"/>
              </w:rPr>
            </w:pPr>
            <w:r w:rsidRPr="005B6F97">
              <w:rPr>
                <w:rFonts w:ascii="Calibri" w:hAnsi="Calibri" w:cs="Calibri"/>
                <w:color w:val="auto"/>
                <w:sz w:val="20"/>
                <w:szCs w:val="20"/>
              </w:rPr>
              <w:t>%</w:t>
            </w:r>
          </w:p>
        </w:tc>
        <w:tc>
          <w:tcPr>
            <w:tcW w:w="2767" w:type="dxa"/>
          </w:tcPr>
          <w:p w14:paraId="5937468A" w14:textId="77777777" w:rsidR="005B6F97" w:rsidRPr="005B6F97" w:rsidRDefault="005B6F97" w:rsidP="005B6F97">
            <w:pPr>
              <w:suppressAutoHyphens/>
              <w:spacing w:after="0" w:line="276" w:lineRule="auto"/>
              <w:rPr>
                <w:rFonts w:ascii="Calibri" w:hAnsi="Calibri" w:cs="Calibri"/>
                <w:color w:val="auto"/>
                <w:sz w:val="20"/>
                <w:szCs w:val="20"/>
              </w:rPr>
            </w:pPr>
            <w:r w:rsidRPr="005B6F97">
              <w:rPr>
                <w:rFonts w:ascii="Calibri" w:hAnsi="Calibri" w:cs="Calibri"/>
                <w:color w:val="auto"/>
                <w:sz w:val="20"/>
                <w:szCs w:val="20"/>
              </w:rPr>
              <w:t>%</w:t>
            </w:r>
          </w:p>
        </w:tc>
      </w:tr>
      <w:tr w:rsidR="005B6F97" w:rsidRPr="005B6F97" w14:paraId="224C8DFD" w14:textId="77777777" w:rsidTr="00D0322D">
        <w:trPr>
          <w:trHeight w:val="188"/>
        </w:trPr>
        <w:tc>
          <w:tcPr>
            <w:tcW w:w="1037" w:type="dxa"/>
          </w:tcPr>
          <w:p w14:paraId="06FF51CE" w14:textId="77777777" w:rsidR="005B6F97" w:rsidRPr="005B6F97" w:rsidRDefault="005B6F97" w:rsidP="005B6F97">
            <w:pPr>
              <w:suppressAutoHyphens/>
              <w:spacing w:after="0" w:line="276" w:lineRule="auto"/>
              <w:rPr>
                <w:rFonts w:ascii="Calibri" w:hAnsi="Calibri" w:cs="Calibri"/>
                <w:b/>
                <w:bCs/>
                <w:color w:val="auto"/>
                <w:sz w:val="20"/>
                <w:szCs w:val="20"/>
              </w:rPr>
            </w:pPr>
            <w:r w:rsidRPr="005B6F97">
              <w:rPr>
                <w:rFonts w:ascii="Calibri" w:hAnsi="Calibri" w:cs="Calibri"/>
                <w:b/>
                <w:bCs/>
                <w:color w:val="auto"/>
                <w:sz w:val="20"/>
                <w:szCs w:val="20"/>
              </w:rPr>
              <w:t>Kvinnor</w:t>
            </w:r>
          </w:p>
        </w:tc>
        <w:tc>
          <w:tcPr>
            <w:tcW w:w="2494" w:type="dxa"/>
          </w:tcPr>
          <w:p w14:paraId="0BF1EFBB" w14:textId="77777777" w:rsidR="005B6F97" w:rsidRPr="005B6F97" w:rsidRDefault="005B6F97" w:rsidP="005B6F97">
            <w:pPr>
              <w:suppressAutoHyphens/>
              <w:spacing w:after="0" w:line="276" w:lineRule="auto"/>
              <w:rPr>
                <w:rFonts w:ascii="Calibri" w:hAnsi="Calibri" w:cs="Calibri"/>
                <w:color w:val="auto"/>
                <w:sz w:val="20"/>
                <w:szCs w:val="20"/>
              </w:rPr>
            </w:pPr>
            <w:r w:rsidRPr="005B6F97">
              <w:rPr>
                <w:rFonts w:ascii="Calibri" w:hAnsi="Calibri" w:cs="Calibri"/>
                <w:color w:val="auto"/>
                <w:sz w:val="20"/>
                <w:szCs w:val="20"/>
              </w:rPr>
              <w:t>%</w:t>
            </w:r>
          </w:p>
        </w:tc>
        <w:tc>
          <w:tcPr>
            <w:tcW w:w="2627" w:type="dxa"/>
          </w:tcPr>
          <w:p w14:paraId="5B868CA2" w14:textId="77777777" w:rsidR="005B6F97" w:rsidRPr="005B6F97" w:rsidRDefault="005B6F97" w:rsidP="005B6F97">
            <w:pPr>
              <w:suppressAutoHyphens/>
              <w:spacing w:after="0" w:line="276" w:lineRule="auto"/>
              <w:rPr>
                <w:rFonts w:ascii="Calibri" w:hAnsi="Calibri" w:cs="Calibri"/>
                <w:color w:val="auto"/>
                <w:sz w:val="20"/>
                <w:szCs w:val="20"/>
              </w:rPr>
            </w:pPr>
            <w:r w:rsidRPr="005B6F97">
              <w:rPr>
                <w:rFonts w:ascii="Calibri" w:hAnsi="Calibri" w:cs="Calibri"/>
                <w:color w:val="auto"/>
                <w:sz w:val="20"/>
                <w:szCs w:val="20"/>
              </w:rPr>
              <w:t>%</w:t>
            </w:r>
          </w:p>
        </w:tc>
        <w:tc>
          <w:tcPr>
            <w:tcW w:w="2767" w:type="dxa"/>
          </w:tcPr>
          <w:p w14:paraId="53CE096D" w14:textId="77777777" w:rsidR="005B6F97" w:rsidRPr="005B6F97" w:rsidRDefault="005B6F97" w:rsidP="005B6F97">
            <w:pPr>
              <w:suppressAutoHyphens/>
              <w:spacing w:after="0" w:line="276" w:lineRule="auto"/>
              <w:rPr>
                <w:rFonts w:ascii="Calibri" w:hAnsi="Calibri" w:cs="Calibri"/>
                <w:color w:val="auto"/>
                <w:sz w:val="20"/>
                <w:szCs w:val="20"/>
              </w:rPr>
            </w:pPr>
            <w:r w:rsidRPr="005B6F97">
              <w:rPr>
                <w:rFonts w:ascii="Calibri" w:hAnsi="Calibri" w:cs="Calibri"/>
                <w:color w:val="auto"/>
                <w:sz w:val="20"/>
                <w:szCs w:val="20"/>
              </w:rPr>
              <w:t>%</w:t>
            </w:r>
          </w:p>
        </w:tc>
      </w:tr>
      <w:tr w:rsidR="005B6F97" w:rsidRPr="005B6F97" w14:paraId="2489F392" w14:textId="77777777" w:rsidTr="00D0322D">
        <w:trPr>
          <w:trHeight w:val="249"/>
        </w:trPr>
        <w:tc>
          <w:tcPr>
            <w:tcW w:w="1037" w:type="dxa"/>
          </w:tcPr>
          <w:p w14:paraId="6DEFF242" w14:textId="77777777" w:rsidR="005B6F97" w:rsidRPr="005B6F97" w:rsidRDefault="005B6F97" w:rsidP="005B6F97">
            <w:pPr>
              <w:suppressAutoHyphens/>
              <w:spacing w:after="0" w:line="276" w:lineRule="auto"/>
              <w:rPr>
                <w:rFonts w:ascii="Calibri" w:hAnsi="Calibri" w:cs="Calibri"/>
                <w:b/>
                <w:bCs/>
                <w:color w:val="auto"/>
                <w:sz w:val="20"/>
                <w:szCs w:val="20"/>
              </w:rPr>
            </w:pPr>
            <w:r w:rsidRPr="005B6F97">
              <w:rPr>
                <w:rFonts w:ascii="Calibri" w:hAnsi="Calibri" w:cs="Calibri"/>
                <w:b/>
                <w:bCs/>
                <w:color w:val="auto"/>
                <w:sz w:val="20"/>
                <w:szCs w:val="20"/>
              </w:rPr>
              <w:t>Totalt</w:t>
            </w:r>
          </w:p>
        </w:tc>
        <w:tc>
          <w:tcPr>
            <w:tcW w:w="2494" w:type="dxa"/>
          </w:tcPr>
          <w:p w14:paraId="292DB587" w14:textId="77777777" w:rsidR="005B6F97" w:rsidRPr="005B6F97" w:rsidRDefault="005B6F97" w:rsidP="005B6F97">
            <w:pPr>
              <w:suppressAutoHyphens/>
              <w:spacing w:after="0" w:line="276" w:lineRule="auto"/>
              <w:rPr>
                <w:rFonts w:ascii="Calibri" w:hAnsi="Calibri" w:cs="Calibri"/>
                <w:color w:val="auto"/>
                <w:sz w:val="20"/>
                <w:szCs w:val="20"/>
              </w:rPr>
            </w:pPr>
            <w:r w:rsidRPr="005B6F97">
              <w:rPr>
                <w:rFonts w:ascii="Calibri" w:hAnsi="Calibri" w:cs="Calibri"/>
                <w:color w:val="auto"/>
                <w:sz w:val="20"/>
                <w:szCs w:val="20"/>
              </w:rPr>
              <w:t>100 %</w:t>
            </w:r>
          </w:p>
        </w:tc>
        <w:tc>
          <w:tcPr>
            <w:tcW w:w="2627" w:type="dxa"/>
          </w:tcPr>
          <w:p w14:paraId="5999D714" w14:textId="77777777" w:rsidR="005B6F97" w:rsidRPr="005B6F97" w:rsidRDefault="005B6F97" w:rsidP="005B6F97">
            <w:pPr>
              <w:suppressAutoHyphens/>
              <w:spacing w:after="0" w:line="276" w:lineRule="auto"/>
              <w:rPr>
                <w:rFonts w:ascii="Calibri" w:hAnsi="Calibri" w:cs="Calibri"/>
                <w:color w:val="auto"/>
                <w:sz w:val="20"/>
                <w:szCs w:val="20"/>
              </w:rPr>
            </w:pPr>
            <w:r w:rsidRPr="005B6F97">
              <w:rPr>
                <w:rFonts w:ascii="Calibri" w:hAnsi="Calibri" w:cs="Calibri"/>
                <w:color w:val="auto"/>
                <w:sz w:val="20"/>
                <w:szCs w:val="20"/>
              </w:rPr>
              <w:t>100 %</w:t>
            </w:r>
          </w:p>
        </w:tc>
        <w:tc>
          <w:tcPr>
            <w:tcW w:w="2767" w:type="dxa"/>
          </w:tcPr>
          <w:p w14:paraId="7DDD0EB3" w14:textId="77777777" w:rsidR="005B6F97" w:rsidRPr="005B6F97" w:rsidRDefault="005B6F97" w:rsidP="005B6F97">
            <w:pPr>
              <w:suppressAutoHyphens/>
              <w:spacing w:after="0" w:line="276" w:lineRule="auto"/>
              <w:rPr>
                <w:rFonts w:ascii="Calibri" w:hAnsi="Calibri" w:cs="Calibri"/>
                <w:color w:val="auto"/>
                <w:sz w:val="20"/>
                <w:szCs w:val="20"/>
              </w:rPr>
            </w:pPr>
            <w:r w:rsidRPr="005B6F97">
              <w:rPr>
                <w:rFonts w:ascii="Calibri" w:hAnsi="Calibri" w:cs="Calibri"/>
                <w:color w:val="auto"/>
                <w:sz w:val="20"/>
                <w:szCs w:val="20"/>
              </w:rPr>
              <w:t>100 %</w:t>
            </w:r>
          </w:p>
        </w:tc>
      </w:tr>
    </w:tbl>
    <w:p w14:paraId="5B51FC55"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734A2FFA"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001F87A1" w14:textId="77777777" w:rsidR="005B6F97" w:rsidRPr="005B6F97" w:rsidRDefault="005B6F97" w:rsidP="005B6F97">
      <w:pPr>
        <w:keepNext/>
        <w:numPr>
          <w:ilvl w:val="0"/>
          <w:numId w:val="13"/>
        </w:numPr>
        <w:spacing w:after="0" w:line="240" w:lineRule="auto"/>
        <w:outlineLvl w:val="0"/>
        <w:rPr>
          <w:rFonts w:eastAsia="Times New Roman"/>
          <w:b/>
          <w:bCs/>
          <w:color w:val="auto"/>
          <w:kern w:val="32"/>
          <w:sz w:val="32"/>
          <w:szCs w:val="32"/>
          <w:lang w:eastAsia="sv-SE"/>
        </w:rPr>
      </w:pPr>
      <w:r w:rsidRPr="005B6F97">
        <w:rPr>
          <w:rFonts w:eastAsia="Times New Roman"/>
          <w:b/>
          <w:bCs/>
          <w:color w:val="auto"/>
          <w:kern w:val="32"/>
          <w:sz w:val="32"/>
          <w:szCs w:val="32"/>
          <w:lang w:eastAsia="sv-SE"/>
        </w:rPr>
        <w:t>Genomförande</w:t>
      </w:r>
    </w:p>
    <w:p w14:paraId="54A2DE10"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072DFCF6" w14:textId="77777777" w:rsidR="005B6F97" w:rsidRPr="005B6F97" w:rsidRDefault="005B6F97" w:rsidP="005B6F97">
      <w:pPr>
        <w:keepNext/>
        <w:spacing w:line="240" w:lineRule="auto"/>
        <w:outlineLvl w:val="1"/>
        <w:rPr>
          <w:rFonts w:ascii="Calibri" w:eastAsia="Times New Roman" w:hAnsi="Calibri"/>
          <w:b/>
          <w:bCs/>
          <w:iCs/>
          <w:color w:val="auto"/>
          <w:szCs w:val="24"/>
          <w:lang w:eastAsia="sv-SE"/>
        </w:rPr>
      </w:pPr>
      <w:r w:rsidRPr="005B6F97">
        <w:rPr>
          <w:rFonts w:ascii="Calibri" w:eastAsia="Times New Roman" w:hAnsi="Calibri"/>
          <w:b/>
          <w:bCs/>
          <w:iCs/>
          <w:color w:val="auto"/>
          <w:szCs w:val="24"/>
          <w:lang w:eastAsia="sv-SE"/>
        </w:rPr>
        <w:t>Programkontorets arbetssätt och aktiviteter</w:t>
      </w:r>
    </w:p>
    <w:p w14:paraId="0A4E0F82"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 xml:space="preserve">Beskriv hur programkontoret avser att arbeta med metoder, verktyg och processer för att: </w:t>
      </w:r>
    </w:p>
    <w:p w14:paraId="6FB5B328" w14:textId="1D312835" w:rsidR="005B6F97" w:rsidRPr="005B6F97" w:rsidRDefault="005B6F97" w:rsidP="005B6F97">
      <w:pPr>
        <w:numPr>
          <w:ilvl w:val="0"/>
          <w:numId w:val="14"/>
        </w:numPr>
        <w:spacing w:after="0" w:line="240" w:lineRule="auto"/>
        <w:contextualSpacing/>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ändamålsenligt identifiera och genomföra programinsatser</w:t>
      </w:r>
      <w:r w:rsidR="00C318CF">
        <w:rPr>
          <w:rFonts w:ascii="Calibri" w:eastAsia="Times New Roman" w:hAnsi="Calibri" w:cs="Times New Roman"/>
          <w:i/>
          <w:color w:val="0070C0"/>
          <w:sz w:val="20"/>
          <w:szCs w:val="24"/>
          <w:lang w:eastAsia="sv-SE"/>
        </w:rPr>
        <w:t xml:space="preserve"> </w:t>
      </w:r>
      <w:r w:rsidR="00247E6F">
        <w:rPr>
          <w:rFonts w:ascii="Calibri" w:eastAsia="Times New Roman" w:hAnsi="Calibri" w:cs="Times New Roman"/>
          <w:i/>
          <w:color w:val="0070C0"/>
          <w:sz w:val="20"/>
          <w:szCs w:val="24"/>
          <w:lang w:eastAsia="sv-SE"/>
        </w:rPr>
        <w:t>(</w:t>
      </w:r>
      <w:r w:rsidR="007A6659">
        <w:rPr>
          <w:rFonts w:ascii="Calibri" w:eastAsia="Times New Roman" w:hAnsi="Calibri" w:cs="Times New Roman"/>
          <w:i/>
          <w:color w:val="0070C0"/>
          <w:sz w:val="20"/>
          <w:szCs w:val="24"/>
          <w:lang w:eastAsia="sv-SE"/>
        </w:rPr>
        <w:t xml:space="preserve">i beskrivningen ska inkluderas </w:t>
      </w:r>
      <w:r w:rsidR="00C318CF" w:rsidRPr="00D629BA">
        <w:rPr>
          <w:rFonts w:ascii="Calibri" w:eastAsia="Times New Roman" w:hAnsi="Calibri" w:cs="Times New Roman"/>
          <w:i/>
          <w:color w:val="0070C0"/>
          <w:sz w:val="20"/>
          <w:szCs w:val="24"/>
          <w:lang w:eastAsia="sv-SE"/>
        </w:rPr>
        <w:t>hur</w:t>
      </w:r>
      <w:r w:rsidR="007A6659">
        <w:rPr>
          <w:rFonts w:ascii="Calibri" w:eastAsia="Times New Roman" w:hAnsi="Calibri" w:cs="Times New Roman"/>
          <w:i/>
          <w:color w:val="0070C0"/>
          <w:sz w:val="20"/>
          <w:szCs w:val="24"/>
          <w:lang w:eastAsia="sv-SE"/>
        </w:rPr>
        <w:t xml:space="preserve">, </w:t>
      </w:r>
      <w:r w:rsidR="007A6659" w:rsidRPr="00D629BA">
        <w:rPr>
          <w:rFonts w:ascii="Calibri" w:eastAsia="Times New Roman" w:hAnsi="Calibri" w:cs="Times New Roman"/>
          <w:i/>
          <w:color w:val="0070C0"/>
          <w:sz w:val="20"/>
          <w:szCs w:val="24"/>
          <w:lang w:eastAsia="sv-SE"/>
        </w:rPr>
        <w:t>där så är lämpligt</w:t>
      </w:r>
      <w:r w:rsidR="007A6659">
        <w:rPr>
          <w:rFonts w:ascii="Calibri" w:eastAsia="Times New Roman" w:hAnsi="Calibri" w:cs="Times New Roman"/>
          <w:i/>
          <w:color w:val="0070C0"/>
          <w:sz w:val="20"/>
          <w:szCs w:val="24"/>
          <w:lang w:eastAsia="sv-SE"/>
        </w:rPr>
        <w:t>,</w:t>
      </w:r>
      <w:r w:rsidR="00364C37">
        <w:rPr>
          <w:rFonts w:ascii="Calibri" w:eastAsia="Times New Roman" w:hAnsi="Calibri" w:cs="Times New Roman"/>
          <w:i/>
          <w:color w:val="0070C0"/>
          <w:sz w:val="20"/>
          <w:szCs w:val="24"/>
          <w:lang w:eastAsia="sv-SE"/>
        </w:rPr>
        <w:t xml:space="preserve"> </w:t>
      </w:r>
      <w:r w:rsidR="00C318CF" w:rsidRPr="00D629BA">
        <w:rPr>
          <w:rFonts w:ascii="Calibri" w:eastAsia="Times New Roman" w:hAnsi="Calibri" w:cs="Times New Roman"/>
          <w:i/>
          <w:color w:val="0070C0"/>
          <w:sz w:val="20"/>
          <w:szCs w:val="24"/>
          <w:lang w:eastAsia="sv-SE"/>
        </w:rPr>
        <w:t xml:space="preserve">aktörer </w:t>
      </w:r>
      <w:r w:rsidR="00364C37">
        <w:rPr>
          <w:rFonts w:ascii="Calibri" w:eastAsia="Times New Roman" w:hAnsi="Calibri" w:cs="Times New Roman"/>
          <w:i/>
          <w:color w:val="0070C0"/>
          <w:sz w:val="20"/>
          <w:szCs w:val="24"/>
          <w:lang w:eastAsia="sv-SE"/>
        </w:rPr>
        <w:t xml:space="preserve">som ej ingår i programkontoret </w:t>
      </w:r>
      <w:r w:rsidR="00C318CF" w:rsidRPr="00D629BA">
        <w:rPr>
          <w:rFonts w:ascii="Calibri" w:eastAsia="Times New Roman" w:hAnsi="Calibri" w:cs="Times New Roman"/>
          <w:i/>
          <w:color w:val="0070C0"/>
          <w:sz w:val="20"/>
          <w:szCs w:val="24"/>
          <w:lang w:eastAsia="sv-SE"/>
        </w:rPr>
        <w:t>utövar makt och inflytande över programmets inriktning och utformning</w:t>
      </w:r>
      <w:r w:rsidR="00622B8F">
        <w:rPr>
          <w:rFonts w:ascii="Calibri" w:eastAsia="Times New Roman" w:hAnsi="Calibri" w:cs="Times New Roman"/>
          <w:i/>
          <w:color w:val="0070C0"/>
          <w:sz w:val="20"/>
          <w:szCs w:val="24"/>
          <w:lang w:eastAsia="sv-SE"/>
        </w:rPr>
        <w:t>)</w:t>
      </w:r>
      <w:r w:rsidR="0001526E">
        <w:rPr>
          <w:rFonts w:ascii="Calibri" w:eastAsia="Times New Roman" w:hAnsi="Calibri" w:cs="Times New Roman"/>
          <w:i/>
          <w:color w:val="0070C0"/>
          <w:sz w:val="20"/>
          <w:szCs w:val="24"/>
          <w:lang w:eastAsia="sv-SE"/>
        </w:rPr>
        <w:t>,</w:t>
      </w:r>
    </w:p>
    <w:p w14:paraId="28A709EE" w14:textId="496EB4B4" w:rsidR="005B6F97" w:rsidRPr="000B3994" w:rsidRDefault="005B6F97" w:rsidP="005B6F97">
      <w:pPr>
        <w:numPr>
          <w:ilvl w:val="0"/>
          <w:numId w:val="14"/>
        </w:numPr>
        <w:spacing w:after="0" w:line="240" w:lineRule="auto"/>
        <w:contextualSpacing/>
        <w:rPr>
          <w:rFonts w:ascii="Calibri" w:eastAsia="Times New Roman" w:hAnsi="Calibri" w:cs="Times New Roman"/>
          <w:i/>
          <w:color w:val="0070C0"/>
          <w:sz w:val="20"/>
          <w:szCs w:val="24"/>
          <w:lang w:eastAsia="sv-SE"/>
        </w:rPr>
      </w:pPr>
      <w:r w:rsidRPr="000B3994">
        <w:rPr>
          <w:rFonts w:ascii="Calibri" w:eastAsia="Times New Roman" w:hAnsi="Calibri" w:cs="Times New Roman"/>
          <w:i/>
          <w:color w:val="0070C0"/>
          <w:sz w:val="20"/>
          <w:szCs w:val="24"/>
          <w:lang w:eastAsia="sv-SE"/>
        </w:rPr>
        <w:lastRenderedPageBreak/>
        <w:t xml:space="preserve">dynamiskt anpassa </w:t>
      </w:r>
      <w:r w:rsidR="0001526E" w:rsidRPr="000B3994">
        <w:rPr>
          <w:rFonts w:ascii="Calibri" w:eastAsia="Times New Roman" w:hAnsi="Calibri" w:cs="Times New Roman"/>
          <w:i/>
          <w:color w:val="0070C0"/>
          <w:sz w:val="20"/>
          <w:szCs w:val="24"/>
          <w:lang w:eastAsia="sv-SE"/>
        </w:rPr>
        <w:t xml:space="preserve">programmet </w:t>
      </w:r>
      <w:r w:rsidRPr="000B3994">
        <w:rPr>
          <w:rFonts w:ascii="Calibri" w:eastAsia="Times New Roman" w:hAnsi="Calibri" w:cs="Times New Roman"/>
          <w:i/>
          <w:color w:val="0070C0"/>
          <w:sz w:val="20"/>
          <w:szCs w:val="24"/>
          <w:lang w:eastAsia="sv-SE"/>
        </w:rPr>
        <w:t>efter förändrade förutsättningar och behov</w:t>
      </w:r>
      <w:r w:rsidR="0001526E" w:rsidRPr="000B3994">
        <w:rPr>
          <w:rFonts w:ascii="Calibri" w:eastAsia="Times New Roman" w:hAnsi="Calibri" w:cs="Times New Roman"/>
          <w:i/>
          <w:color w:val="0070C0"/>
          <w:sz w:val="20"/>
          <w:szCs w:val="24"/>
          <w:lang w:eastAsia="sv-SE"/>
        </w:rPr>
        <w:t>,</w:t>
      </w:r>
      <w:r w:rsidRPr="000B3994">
        <w:rPr>
          <w:rFonts w:ascii="Calibri" w:eastAsia="Times New Roman" w:hAnsi="Calibri" w:cs="Times New Roman"/>
          <w:i/>
          <w:color w:val="0070C0"/>
          <w:sz w:val="20"/>
          <w:szCs w:val="24"/>
          <w:lang w:eastAsia="sv-SE"/>
        </w:rPr>
        <w:t xml:space="preserve"> </w:t>
      </w:r>
    </w:p>
    <w:p w14:paraId="2B34C7CE" w14:textId="22C68DF2" w:rsidR="005B6F97" w:rsidRPr="005B6F97" w:rsidRDefault="005B6F97" w:rsidP="005B6F97">
      <w:pPr>
        <w:numPr>
          <w:ilvl w:val="0"/>
          <w:numId w:val="14"/>
        </w:numPr>
        <w:spacing w:after="0" w:line="240" w:lineRule="auto"/>
        <w:contextualSpacing/>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driv</w:t>
      </w:r>
      <w:r w:rsidR="0001526E">
        <w:rPr>
          <w:rFonts w:ascii="Calibri" w:eastAsia="Times New Roman" w:hAnsi="Calibri" w:cs="Times New Roman"/>
          <w:i/>
          <w:color w:val="0070C0"/>
          <w:sz w:val="20"/>
          <w:szCs w:val="24"/>
          <w:lang w:eastAsia="sv-SE"/>
        </w:rPr>
        <w:t>a</w:t>
      </w:r>
      <w:r w:rsidRPr="005B6F97">
        <w:rPr>
          <w:rFonts w:ascii="Calibri" w:eastAsia="Times New Roman" w:hAnsi="Calibri" w:cs="Times New Roman"/>
          <w:i/>
          <w:color w:val="0070C0"/>
          <w:sz w:val="20"/>
          <w:szCs w:val="24"/>
          <w:lang w:eastAsia="sv-SE"/>
        </w:rPr>
        <w:t xml:space="preserve"> </w:t>
      </w:r>
      <w:r w:rsidR="0001526E" w:rsidRPr="005B6F97">
        <w:rPr>
          <w:rFonts w:ascii="Calibri" w:eastAsia="Times New Roman" w:hAnsi="Calibri" w:cs="Times New Roman"/>
          <w:i/>
          <w:color w:val="0070C0"/>
          <w:sz w:val="20"/>
          <w:szCs w:val="24"/>
          <w:lang w:eastAsia="sv-SE"/>
        </w:rPr>
        <w:t xml:space="preserve">programmet </w:t>
      </w:r>
      <w:r w:rsidRPr="005B6F97">
        <w:rPr>
          <w:rFonts w:ascii="Calibri" w:eastAsia="Times New Roman" w:hAnsi="Calibri" w:cs="Times New Roman"/>
          <w:i/>
          <w:color w:val="0070C0"/>
          <w:sz w:val="20"/>
          <w:szCs w:val="24"/>
          <w:lang w:eastAsia="sv-SE"/>
        </w:rPr>
        <w:t>med öppna, effektiva och effektfulla arbetssätt</w:t>
      </w:r>
      <w:r w:rsidR="0001526E">
        <w:rPr>
          <w:rFonts w:ascii="Calibri" w:eastAsia="Times New Roman" w:hAnsi="Calibri" w:cs="Times New Roman"/>
          <w:i/>
          <w:color w:val="0070C0"/>
          <w:sz w:val="20"/>
          <w:szCs w:val="24"/>
          <w:lang w:eastAsia="sv-SE"/>
        </w:rPr>
        <w:t xml:space="preserve"> samt</w:t>
      </w:r>
    </w:p>
    <w:p w14:paraId="22E1E33C" w14:textId="49CFFC6B" w:rsidR="005B6F97" w:rsidRPr="005B6F97" w:rsidRDefault="005B6F97" w:rsidP="005B6F97">
      <w:pPr>
        <w:numPr>
          <w:ilvl w:val="0"/>
          <w:numId w:val="14"/>
        </w:numPr>
        <w:spacing w:after="0" w:line="240" w:lineRule="auto"/>
        <w:contextualSpacing/>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 xml:space="preserve">bygga upp och attrahera kompetens och investeringar samt bygga upp miljöer som kan leda vägen i </w:t>
      </w:r>
      <w:r w:rsidR="00257D64">
        <w:rPr>
          <w:rFonts w:ascii="Calibri" w:eastAsia="Times New Roman" w:hAnsi="Calibri" w:cs="Times New Roman"/>
          <w:i/>
          <w:color w:val="0070C0"/>
          <w:sz w:val="20"/>
          <w:szCs w:val="24"/>
          <w:lang w:eastAsia="sv-SE"/>
        </w:rPr>
        <w:t>hållbar omställning</w:t>
      </w:r>
    </w:p>
    <w:p w14:paraId="4ED72D84"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 xml:space="preserve">Beskriv hur kunskap och kompetens kan kompletteras under programmets gång, med avseende på metoder och arbetssätt som främjar och stärker programmets förmåga att bidra till processen för systemförändring mot programmets mission. </w:t>
      </w:r>
    </w:p>
    <w:p w14:paraId="2FFA0E0D"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26F9CE2F"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Beskriv programkontorets aktiviteter uppdelat i arbetspaket (AP) för år 2024 och 2025.  Använd en tabell enligt exemplet nedan för varje arbetspaket. </w:t>
      </w:r>
    </w:p>
    <w:p w14:paraId="5867A329"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tbl>
      <w:tblPr>
        <w:tblW w:w="893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7087"/>
      </w:tblGrid>
      <w:tr w:rsidR="005B6F97" w:rsidRPr="005B6F97" w14:paraId="0B9961E6" w14:textId="77777777" w:rsidTr="00283D1C">
        <w:trPr>
          <w:trHeight w:val="495"/>
        </w:trPr>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EB3DAE" w14:textId="77777777" w:rsidR="005B6F97" w:rsidRPr="005B6F97" w:rsidRDefault="005B6F97" w:rsidP="005B6F97">
            <w:pPr>
              <w:spacing w:after="0" w:line="240" w:lineRule="auto"/>
              <w:rPr>
                <w:rFonts w:ascii="Calibri" w:eastAsia="Times New Roman" w:hAnsi="Calibri" w:cs="Times New Roman"/>
                <w:b/>
                <w:color w:val="auto"/>
                <w:sz w:val="20"/>
                <w:szCs w:val="24"/>
                <w:lang w:eastAsia="sv-SE"/>
              </w:rPr>
            </w:pPr>
            <w:r w:rsidRPr="005B6F97">
              <w:rPr>
                <w:rFonts w:ascii="Calibri" w:eastAsia="Times New Roman" w:hAnsi="Calibri" w:cs="Times New Roman"/>
                <w:b/>
                <w:color w:val="auto"/>
                <w:sz w:val="20"/>
                <w:szCs w:val="24"/>
                <w:lang w:eastAsia="sv-SE"/>
              </w:rPr>
              <w:t>Arbetspaket nr X </w:t>
            </w:r>
          </w:p>
        </w:tc>
        <w:tc>
          <w:tcPr>
            <w:tcW w:w="708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A9F142"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b/>
                <w:i/>
                <w:color w:val="0070C0"/>
                <w:sz w:val="20"/>
                <w:szCs w:val="24"/>
                <w:lang w:eastAsia="sv-SE"/>
              </w:rPr>
              <w:t>Namn på arbetspaket (AP)</w:t>
            </w:r>
            <w:r w:rsidRPr="005B6F97">
              <w:rPr>
                <w:rFonts w:ascii="Calibri" w:eastAsia="Times New Roman" w:hAnsi="Calibri" w:cs="Times New Roman"/>
                <w:i/>
                <w:color w:val="0070C0"/>
                <w:sz w:val="20"/>
                <w:szCs w:val="24"/>
                <w:lang w:eastAsia="sv-SE"/>
              </w:rPr>
              <w:t> </w:t>
            </w:r>
          </w:p>
        </w:tc>
      </w:tr>
      <w:tr w:rsidR="005B6F97" w:rsidRPr="005B6F97" w14:paraId="40B27822" w14:textId="77777777" w:rsidTr="00283D1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64D5DC5" w14:textId="77777777" w:rsidR="005B6F97" w:rsidRPr="005B6F97" w:rsidRDefault="005B6F97" w:rsidP="005B6F97">
            <w:pPr>
              <w:spacing w:after="0" w:line="240" w:lineRule="auto"/>
              <w:rPr>
                <w:rFonts w:ascii="Calibri" w:eastAsia="Times New Roman" w:hAnsi="Calibri" w:cs="Times New Roman"/>
                <w:bCs/>
                <w:iCs/>
                <w:color w:val="auto"/>
                <w:sz w:val="20"/>
                <w:szCs w:val="24"/>
                <w:lang w:eastAsia="sv-SE"/>
              </w:rPr>
            </w:pPr>
            <w:r w:rsidRPr="005B6F97">
              <w:rPr>
                <w:rFonts w:ascii="Calibri" w:eastAsia="Times New Roman" w:hAnsi="Calibri" w:cs="Times New Roman"/>
                <w:bCs/>
                <w:iCs/>
                <w:color w:val="auto"/>
                <w:sz w:val="20"/>
                <w:szCs w:val="24"/>
                <w:lang w:eastAsia="sv-SE"/>
              </w:rPr>
              <w:t>AP-ledare: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3112FE4C"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Person, organisation </w:t>
            </w:r>
          </w:p>
        </w:tc>
      </w:tr>
      <w:tr w:rsidR="005B6F97" w:rsidRPr="005B6F97" w14:paraId="5A21563A" w14:textId="77777777" w:rsidTr="00283D1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9B797FB" w14:textId="77777777" w:rsidR="005B6F97" w:rsidRPr="005B6F97" w:rsidRDefault="005B6F97" w:rsidP="005B6F97">
            <w:pPr>
              <w:spacing w:after="0" w:line="240" w:lineRule="auto"/>
              <w:rPr>
                <w:rFonts w:ascii="Calibri" w:eastAsia="Times New Roman" w:hAnsi="Calibri" w:cs="Times New Roman"/>
                <w:bCs/>
                <w:iCs/>
                <w:color w:val="auto"/>
                <w:sz w:val="20"/>
                <w:szCs w:val="24"/>
                <w:lang w:eastAsia="sv-SE"/>
              </w:rPr>
            </w:pPr>
            <w:r w:rsidRPr="005B6F97">
              <w:rPr>
                <w:rFonts w:ascii="Calibri" w:eastAsia="Times New Roman" w:hAnsi="Calibri" w:cs="Times New Roman"/>
                <w:bCs/>
                <w:iCs/>
                <w:color w:val="auto"/>
                <w:sz w:val="20"/>
                <w:szCs w:val="24"/>
                <w:lang w:eastAsia="sv-SE"/>
              </w:rPr>
              <w:t>Övriga deltagare: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334E33AE"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Organisation X, organisation Y …  </w:t>
            </w:r>
          </w:p>
        </w:tc>
      </w:tr>
      <w:tr w:rsidR="005B6F97" w:rsidRPr="005B6F97" w14:paraId="5D90F727" w14:textId="77777777" w:rsidTr="00283D1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BF5DBDE" w14:textId="77777777" w:rsidR="005B6F97" w:rsidRPr="005B6F97" w:rsidRDefault="005B6F97" w:rsidP="005B6F97">
            <w:pPr>
              <w:spacing w:after="0" w:line="240" w:lineRule="auto"/>
              <w:rPr>
                <w:rFonts w:ascii="Calibri" w:eastAsia="Times New Roman" w:hAnsi="Calibri" w:cs="Times New Roman"/>
                <w:bCs/>
                <w:iCs/>
                <w:color w:val="auto"/>
                <w:sz w:val="20"/>
                <w:szCs w:val="24"/>
                <w:lang w:eastAsia="sv-SE"/>
              </w:rPr>
            </w:pPr>
            <w:r w:rsidRPr="005B6F97">
              <w:rPr>
                <w:rFonts w:ascii="Calibri" w:eastAsia="Times New Roman" w:hAnsi="Calibri" w:cs="Times New Roman"/>
                <w:bCs/>
                <w:iCs/>
                <w:color w:val="auto"/>
                <w:sz w:val="20"/>
                <w:szCs w:val="24"/>
                <w:lang w:eastAsia="sv-SE"/>
              </w:rPr>
              <w:t>Start och slut: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3200A399"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MMÅÅ - MMÅÅ </w:t>
            </w:r>
          </w:p>
        </w:tc>
      </w:tr>
      <w:tr w:rsidR="005B6F97" w:rsidRPr="005B6F97" w14:paraId="73E0300A" w14:textId="77777777" w:rsidTr="00283D1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D667374" w14:textId="77777777" w:rsidR="005B6F97" w:rsidRPr="005B6F97" w:rsidRDefault="005B6F97" w:rsidP="005B6F97">
            <w:pPr>
              <w:spacing w:after="0" w:line="240" w:lineRule="auto"/>
              <w:rPr>
                <w:rFonts w:ascii="Calibri" w:eastAsia="Times New Roman" w:hAnsi="Calibri" w:cs="Times New Roman"/>
                <w:bCs/>
                <w:iCs/>
                <w:color w:val="auto"/>
                <w:sz w:val="20"/>
                <w:szCs w:val="24"/>
                <w:lang w:eastAsia="sv-SE"/>
              </w:rPr>
            </w:pPr>
            <w:r w:rsidRPr="005B6F97">
              <w:rPr>
                <w:rFonts w:ascii="Calibri" w:eastAsia="Times New Roman" w:hAnsi="Calibri" w:cs="Times New Roman"/>
                <w:bCs/>
                <w:iCs/>
                <w:color w:val="auto"/>
                <w:sz w:val="20"/>
                <w:szCs w:val="24"/>
                <w:lang w:eastAsia="sv-SE"/>
              </w:rPr>
              <w:t>Budget (SEK):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7E67EC46"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Total budget för arbetspaketet.  </w:t>
            </w:r>
          </w:p>
        </w:tc>
      </w:tr>
      <w:tr w:rsidR="005B6F97" w:rsidRPr="005B6F97" w14:paraId="273C1BA6" w14:textId="77777777" w:rsidTr="00283D1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A9FDE26" w14:textId="77777777" w:rsidR="005B6F97" w:rsidRPr="005B6F97" w:rsidRDefault="005B6F97" w:rsidP="005B6F97">
            <w:pPr>
              <w:spacing w:after="0" w:line="240" w:lineRule="auto"/>
              <w:rPr>
                <w:rFonts w:ascii="Calibri" w:eastAsia="Times New Roman" w:hAnsi="Calibri" w:cs="Times New Roman"/>
                <w:bCs/>
                <w:iCs/>
                <w:color w:val="auto"/>
                <w:sz w:val="20"/>
                <w:szCs w:val="24"/>
                <w:lang w:eastAsia="sv-SE"/>
              </w:rPr>
            </w:pPr>
            <w:r w:rsidRPr="005B6F97">
              <w:rPr>
                <w:rFonts w:ascii="Calibri" w:eastAsia="Times New Roman" w:hAnsi="Calibri" w:cs="Times New Roman"/>
                <w:bCs/>
                <w:iCs/>
                <w:color w:val="auto"/>
                <w:sz w:val="20"/>
                <w:szCs w:val="24"/>
                <w:lang w:eastAsia="sv-SE"/>
              </w:rPr>
              <w:t>Beskrivning av  </w:t>
            </w:r>
            <w:r w:rsidRPr="005B6F97">
              <w:rPr>
                <w:rFonts w:ascii="Calibri" w:eastAsia="Times New Roman" w:hAnsi="Calibri" w:cs="Times New Roman"/>
                <w:bCs/>
                <w:iCs/>
                <w:color w:val="auto"/>
                <w:sz w:val="20"/>
                <w:szCs w:val="24"/>
                <w:lang w:eastAsia="sv-SE"/>
              </w:rPr>
              <w:br/>
              <w:t>innehåll: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621A5502"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Vilka delmoment som ingår i arbetspaketet och vem som utför delmomenten. </w:t>
            </w:r>
          </w:p>
        </w:tc>
      </w:tr>
      <w:tr w:rsidR="005B6F97" w:rsidRPr="005B6F97" w14:paraId="7CA99FC5" w14:textId="77777777" w:rsidTr="00283D1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7FD74B0" w14:textId="77777777" w:rsidR="005B6F97" w:rsidRPr="005B6F97" w:rsidRDefault="005B6F97" w:rsidP="005B6F97">
            <w:pPr>
              <w:spacing w:after="0" w:line="240" w:lineRule="auto"/>
              <w:rPr>
                <w:rFonts w:ascii="Calibri" w:eastAsia="Times New Roman" w:hAnsi="Calibri" w:cs="Times New Roman"/>
                <w:bCs/>
                <w:iCs/>
                <w:color w:val="auto"/>
                <w:sz w:val="20"/>
                <w:szCs w:val="24"/>
                <w:lang w:eastAsia="sv-SE"/>
              </w:rPr>
            </w:pPr>
            <w:r w:rsidRPr="005B6F97">
              <w:rPr>
                <w:rFonts w:ascii="Calibri" w:eastAsia="Times New Roman" w:hAnsi="Calibri" w:cs="Times New Roman"/>
                <w:bCs/>
                <w:iCs/>
                <w:color w:val="auto"/>
                <w:sz w:val="20"/>
                <w:szCs w:val="24"/>
                <w:lang w:eastAsia="sv-SE"/>
              </w:rPr>
              <w:t>Leveranser: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6172656B"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Vad resulterar arbetspaketet i? </w:t>
            </w:r>
          </w:p>
        </w:tc>
      </w:tr>
    </w:tbl>
    <w:p w14:paraId="126349F8"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06197D3F"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Beskriv programkontorets översiktliga plan för aktiviteter på lång sikt, år 2026-2028.</w:t>
      </w:r>
    </w:p>
    <w:p w14:paraId="1AE69EAC"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1C61FC96"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 xml:space="preserve">Beskriv programkontorets strategier och arbete för att främja jämlikhet och jämställdhet inom både programkontorets aktiviteter och programinsatser och därmed bidra till ett jämlikt samhälle. </w:t>
      </w:r>
    </w:p>
    <w:p w14:paraId="7623C0A2" w14:textId="77777777" w:rsidR="005B6F97" w:rsidRPr="005B6F97" w:rsidRDefault="005B6F97" w:rsidP="005B6F97">
      <w:pPr>
        <w:keepNext/>
        <w:spacing w:line="240" w:lineRule="auto"/>
        <w:outlineLvl w:val="1"/>
        <w:rPr>
          <w:rFonts w:ascii="Calibri" w:eastAsia="Times New Roman" w:hAnsi="Calibri"/>
          <w:b/>
          <w:bCs/>
          <w:iCs/>
          <w:color w:val="auto"/>
          <w:szCs w:val="24"/>
          <w:lang w:eastAsia="sv-SE"/>
        </w:rPr>
      </w:pPr>
    </w:p>
    <w:p w14:paraId="54A20541" w14:textId="77777777" w:rsidR="005B6F97" w:rsidRPr="005B6F97" w:rsidRDefault="005B6F97" w:rsidP="005B6F97">
      <w:pPr>
        <w:keepNext/>
        <w:spacing w:line="240" w:lineRule="auto"/>
        <w:outlineLvl w:val="1"/>
        <w:rPr>
          <w:rFonts w:ascii="Calibri" w:eastAsia="Times New Roman" w:hAnsi="Calibri" w:cs="Times New Roman"/>
          <w:i/>
          <w:color w:val="0070C0"/>
          <w:sz w:val="20"/>
          <w:szCs w:val="24"/>
          <w:lang w:eastAsia="sv-SE"/>
        </w:rPr>
      </w:pPr>
      <w:r w:rsidRPr="005B6F97">
        <w:rPr>
          <w:rFonts w:ascii="Calibri" w:eastAsia="Times New Roman" w:hAnsi="Calibri"/>
          <w:b/>
          <w:bCs/>
          <w:iCs/>
          <w:color w:val="auto"/>
          <w:szCs w:val="24"/>
          <w:lang w:eastAsia="sv-SE"/>
        </w:rPr>
        <w:t xml:space="preserve">Förslag om programinsatser på kort sikt, 2024 och 2025 </w:t>
      </w:r>
      <w:r w:rsidRPr="005B6F97">
        <w:rPr>
          <w:rFonts w:ascii="Calibri" w:eastAsia="Times New Roman" w:hAnsi="Calibri" w:cs="Times New Roman"/>
          <w:i/>
          <w:color w:val="0070C0"/>
          <w:sz w:val="20"/>
          <w:szCs w:val="24"/>
          <w:lang w:eastAsia="sv-SE"/>
        </w:rPr>
        <w:t>(avsnittet handlar inte om programkontorets aktiviteter)</w:t>
      </w:r>
    </w:p>
    <w:p w14:paraId="2A8333E6" w14:textId="1729C8FC" w:rsidR="005B6F97" w:rsidRDefault="005B6F97" w:rsidP="00B676F6">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Beskriv förslag om programinsatser (ex: utlysningar, systemdemonstratorer, policy lab mm)</w:t>
      </w:r>
      <w:r w:rsidR="00FD2AB3">
        <w:rPr>
          <w:rFonts w:ascii="Calibri" w:eastAsia="Times New Roman" w:hAnsi="Calibri" w:cs="Times New Roman"/>
          <w:i/>
          <w:color w:val="0070C0"/>
          <w:sz w:val="20"/>
          <w:szCs w:val="24"/>
          <w:lang w:eastAsia="sv-SE"/>
        </w:rPr>
        <w:t xml:space="preserve"> att genomföra</w:t>
      </w:r>
      <w:r w:rsidRPr="005B6F97">
        <w:rPr>
          <w:rFonts w:ascii="Calibri" w:eastAsia="Times New Roman" w:hAnsi="Calibri" w:cs="Times New Roman"/>
          <w:i/>
          <w:color w:val="0070C0"/>
          <w:sz w:val="20"/>
          <w:szCs w:val="24"/>
          <w:lang w:eastAsia="sv-SE"/>
        </w:rPr>
        <w:t xml:space="preserve"> </w:t>
      </w:r>
      <w:r w:rsidR="00FD2AB3">
        <w:rPr>
          <w:rFonts w:ascii="Calibri" w:eastAsia="Times New Roman" w:hAnsi="Calibri" w:cs="Times New Roman"/>
          <w:i/>
          <w:color w:val="0070C0"/>
          <w:sz w:val="20"/>
          <w:szCs w:val="24"/>
          <w:lang w:eastAsia="sv-SE"/>
        </w:rPr>
        <w:t xml:space="preserve">år </w:t>
      </w:r>
      <w:r w:rsidRPr="005B6F97">
        <w:rPr>
          <w:rFonts w:ascii="Calibri" w:eastAsia="Times New Roman" w:hAnsi="Calibri" w:cs="Times New Roman"/>
          <w:i/>
          <w:color w:val="0070C0"/>
          <w:sz w:val="20"/>
          <w:szCs w:val="24"/>
          <w:lang w:eastAsia="sv-SE"/>
        </w:rPr>
        <w:t xml:space="preserve">2024 eller 2025. Använd tabell och </w:t>
      </w:r>
      <w:r w:rsidR="00166476">
        <w:rPr>
          <w:rFonts w:ascii="Calibri" w:eastAsia="Times New Roman" w:hAnsi="Calibri" w:cs="Times New Roman"/>
          <w:i/>
          <w:color w:val="0070C0"/>
          <w:sz w:val="20"/>
          <w:szCs w:val="24"/>
          <w:lang w:eastAsia="sv-SE"/>
        </w:rPr>
        <w:t>instruktion</w:t>
      </w:r>
      <w:r w:rsidRPr="005B6F97">
        <w:rPr>
          <w:rFonts w:ascii="Calibri" w:eastAsia="Times New Roman" w:hAnsi="Calibri" w:cs="Times New Roman"/>
          <w:i/>
          <w:color w:val="0070C0"/>
          <w:sz w:val="20"/>
          <w:szCs w:val="24"/>
          <w:lang w:eastAsia="sv-SE"/>
        </w:rPr>
        <w:t xml:space="preserve"> nedan för varje insats. </w:t>
      </w:r>
    </w:p>
    <w:p w14:paraId="4DDD513F" w14:textId="77777777" w:rsidR="00B676F6" w:rsidRPr="00B676F6" w:rsidRDefault="00B676F6" w:rsidP="00B676F6">
      <w:pPr>
        <w:spacing w:after="0" w:line="240" w:lineRule="auto"/>
        <w:rPr>
          <w:rFonts w:ascii="Calibri" w:eastAsia="Times New Roman" w:hAnsi="Calibri" w:cs="Times New Roman"/>
          <w:i/>
          <w:color w:val="0070C0"/>
          <w:sz w:val="20"/>
          <w:szCs w:val="24"/>
          <w:lang w:eastAsia="sv-SE"/>
        </w:rPr>
      </w:pPr>
    </w:p>
    <w:tbl>
      <w:tblPr>
        <w:tblStyle w:val="Tabellrutnt11"/>
        <w:tblW w:w="8930" w:type="dxa"/>
        <w:tblInd w:w="137" w:type="dxa"/>
        <w:tblLayout w:type="fixed"/>
        <w:tblLook w:val="04A0" w:firstRow="1" w:lastRow="0" w:firstColumn="1" w:lastColumn="0" w:noHBand="0" w:noVBand="1"/>
      </w:tblPr>
      <w:tblGrid>
        <w:gridCol w:w="4394"/>
        <w:gridCol w:w="4536"/>
      </w:tblGrid>
      <w:tr w:rsidR="005B6F97" w:rsidRPr="005B6F97" w14:paraId="261B57D0" w14:textId="77777777" w:rsidTr="004A4A2E">
        <w:tc>
          <w:tcPr>
            <w:tcW w:w="4394" w:type="dxa"/>
          </w:tcPr>
          <w:p w14:paraId="066AD27A" w14:textId="77777777" w:rsidR="005B6F97" w:rsidRPr="00E45273" w:rsidRDefault="005B6F97" w:rsidP="005B6F97">
            <w:pPr>
              <w:spacing w:after="0" w:line="240" w:lineRule="auto"/>
              <w:rPr>
                <w:rFonts w:ascii="Calibri" w:hAnsi="Calibri" w:cs="Times New Roman"/>
                <w:b/>
                <w:color w:val="auto"/>
                <w:sz w:val="20"/>
                <w:szCs w:val="20"/>
              </w:rPr>
            </w:pPr>
            <w:r w:rsidRPr="00E45273">
              <w:rPr>
                <w:rFonts w:ascii="Calibri" w:hAnsi="Calibri" w:cs="Times New Roman"/>
                <w:b/>
                <w:color w:val="auto"/>
                <w:sz w:val="20"/>
                <w:szCs w:val="20"/>
              </w:rPr>
              <w:t>Typ av programinsats</w:t>
            </w:r>
          </w:p>
        </w:tc>
        <w:tc>
          <w:tcPr>
            <w:tcW w:w="4536" w:type="dxa"/>
          </w:tcPr>
          <w:p w14:paraId="4B195694" w14:textId="77777777" w:rsidR="005B6F97" w:rsidRPr="00E45273" w:rsidRDefault="005B6F97" w:rsidP="005B6F97">
            <w:pPr>
              <w:spacing w:after="0" w:line="240" w:lineRule="auto"/>
              <w:rPr>
                <w:rFonts w:ascii="Calibri" w:hAnsi="Calibri" w:cs="Times New Roman"/>
                <w:color w:val="auto"/>
                <w:sz w:val="20"/>
                <w:szCs w:val="20"/>
              </w:rPr>
            </w:pPr>
            <w:r w:rsidRPr="00E45273">
              <w:rPr>
                <w:rFonts w:ascii="Calibri" w:hAnsi="Calibri" w:cs="Times New Roman"/>
                <w:i/>
                <w:color w:val="0070C0"/>
                <w:sz w:val="20"/>
                <w:szCs w:val="20"/>
              </w:rPr>
              <w:t>T ex utlysning,</w:t>
            </w:r>
          </w:p>
        </w:tc>
      </w:tr>
      <w:tr w:rsidR="005B6F97" w:rsidRPr="005B6F97" w14:paraId="2747D0E7" w14:textId="77777777" w:rsidTr="004A4A2E">
        <w:tc>
          <w:tcPr>
            <w:tcW w:w="4394" w:type="dxa"/>
          </w:tcPr>
          <w:p w14:paraId="02049D8F" w14:textId="51F48383" w:rsidR="005B6F97" w:rsidRPr="00E45273" w:rsidRDefault="00B849A1" w:rsidP="005B6F97">
            <w:pPr>
              <w:spacing w:after="0" w:line="240" w:lineRule="auto"/>
              <w:rPr>
                <w:rFonts w:ascii="Calibri" w:hAnsi="Calibri" w:cs="Times New Roman"/>
                <w:color w:val="auto"/>
                <w:sz w:val="20"/>
                <w:szCs w:val="20"/>
              </w:rPr>
            </w:pPr>
            <w:r w:rsidRPr="00E45273">
              <w:rPr>
                <w:rFonts w:ascii="Calibri" w:hAnsi="Calibri" w:cs="Times New Roman"/>
                <w:color w:val="auto"/>
                <w:sz w:val="20"/>
                <w:szCs w:val="20"/>
              </w:rPr>
              <w:t>Preliminär</w:t>
            </w:r>
            <w:r w:rsidR="005B6F97" w:rsidRPr="00E45273">
              <w:rPr>
                <w:rFonts w:ascii="Calibri" w:hAnsi="Calibri" w:cs="Times New Roman"/>
                <w:color w:val="auto"/>
                <w:sz w:val="20"/>
                <w:szCs w:val="20"/>
              </w:rPr>
              <w:t xml:space="preserve"> projektstart och slut</w:t>
            </w:r>
          </w:p>
        </w:tc>
        <w:tc>
          <w:tcPr>
            <w:tcW w:w="4536" w:type="dxa"/>
          </w:tcPr>
          <w:p w14:paraId="061D2602" w14:textId="77777777" w:rsidR="005B6F97" w:rsidRPr="00E45273" w:rsidRDefault="005B6F97" w:rsidP="005B6F97">
            <w:pPr>
              <w:spacing w:after="0" w:line="240" w:lineRule="auto"/>
              <w:rPr>
                <w:rFonts w:ascii="Calibri" w:hAnsi="Calibri" w:cs="Times New Roman"/>
                <w:color w:val="auto"/>
                <w:sz w:val="20"/>
                <w:szCs w:val="20"/>
              </w:rPr>
            </w:pPr>
            <w:r w:rsidRPr="00E45273">
              <w:rPr>
                <w:rFonts w:ascii="Calibri" w:hAnsi="Calibri" w:cs="Times New Roman"/>
                <w:i/>
                <w:color w:val="0070C0"/>
                <w:sz w:val="20"/>
                <w:szCs w:val="20"/>
              </w:rPr>
              <w:t>Beviljade projekt startar (år) och slutar (år)</w:t>
            </w:r>
          </w:p>
        </w:tc>
      </w:tr>
      <w:tr w:rsidR="005B6F97" w:rsidRPr="005B6F97" w14:paraId="3FECB519" w14:textId="77777777" w:rsidTr="004A4A2E">
        <w:tc>
          <w:tcPr>
            <w:tcW w:w="4394" w:type="dxa"/>
          </w:tcPr>
          <w:p w14:paraId="092604E7" w14:textId="6A1ECAA1" w:rsidR="005B6F97" w:rsidRPr="00E45273" w:rsidRDefault="00B849A1" w:rsidP="005B6F97">
            <w:pPr>
              <w:spacing w:after="0" w:line="240" w:lineRule="auto"/>
              <w:rPr>
                <w:rFonts w:ascii="Calibri" w:hAnsi="Calibri" w:cs="Times New Roman"/>
                <w:color w:val="auto"/>
                <w:sz w:val="20"/>
                <w:szCs w:val="20"/>
              </w:rPr>
            </w:pPr>
            <w:r w:rsidRPr="00E45273">
              <w:rPr>
                <w:rFonts w:ascii="Calibri" w:hAnsi="Calibri" w:cs="Times New Roman"/>
                <w:color w:val="auto"/>
                <w:sz w:val="20"/>
                <w:szCs w:val="20"/>
              </w:rPr>
              <w:t>Preliminär</w:t>
            </w:r>
            <w:r w:rsidR="005B6F97" w:rsidRPr="00E45273">
              <w:rPr>
                <w:rFonts w:ascii="Calibri" w:hAnsi="Calibri" w:cs="Times New Roman"/>
                <w:color w:val="auto"/>
                <w:sz w:val="20"/>
                <w:szCs w:val="20"/>
              </w:rPr>
              <w:t xml:space="preserve"> total budget</w:t>
            </w:r>
          </w:p>
        </w:tc>
        <w:tc>
          <w:tcPr>
            <w:tcW w:w="4536" w:type="dxa"/>
          </w:tcPr>
          <w:p w14:paraId="1296D817" w14:textId="77777777" w:rsidR="005B6F97" w:rsidRPr="00E45273" w:rsidRDefault="005B6F97" w:rsidP="005B6F97">
            <w:pPr>
              <w:spacing w:after="0" w:line="240" w:lineRule="auto"/>
              <w:rPr>
                <w:rFonts w:ascii="Calibri" w:hAnsi="Calibri" w:cs="Times New Roman"/>
                <w:color w:val="auto"/>
                <w:sz w:val="20"/>
                <w:szCs w:val="20"/>
              </w:rPr>
            </w:pPr>
          </w:p>
        </w:tc>
      </w:tr>
      <w:tr w:rsidR="005B6F97" w:rsidRPr="005B6F97" w14:paraId="43BA6FA8" w14:textId="77777777" w:rsidTr="004A4A2E">
        <w:tc>
          <w:tcPr>
            <w:tcW w:w="4394" w:type="dxa"/>
          </w:tcPr>
          <w:p w14:paraId="76EC4DE4" w14:textId="616776D4" w:rsidR="005B6F97" w:rsidRPr="00E45273" w:rsidRDefault="00B849A1" w:rsidP="005B6F97">
            <w:pPr>
              <w:spacing w:after="0" w:line="240" w:lineRule="auto"/>
              <w:rPr>
                <w:rFonts w:ascii="Calibri" w:hAnsi="Calibri" w:cs="Times New Roman"/>
                <w:color w:val="auto"/>
                <w:sz w:val="20"/>
                <w:szCs w:val="20"/>
              </w:rPr>
            </w:pPr>
            <w:r w:rsidRPr="00E45273">
              <w:rPr>
                <w:rFonts w:ascii="Calibri" w:hAnsi="Calibri" w:cs="Times New Roman"/>
                <w:color w:val="auto"/>
                <w:sz w:val="20"/>
                <w:szCs w:val="20"/>
              </w:rPr>
              <w:t>Preliminär</w:t>
            </w:r>
            <w:r w:rsidR="005B6F97" w:rsidRPr="00E45273">
              <w:rPr>
                <w:rFonts w:ascii="Calibri" w:hAnsi="Calibri" w:cs="Times New Roman"/>
                <w:color w:val="auto"/>
                <w:sz w:val="20"/>
                <w:szCs w:val="20"/>
              </w:rPr>
              <w:t xml:space="preserve"> </w:t>
            </w:r>
            <w:r w:rsidRPr="00E45273">
              <w:rPr>
                <w:rFonts w:ascii="Calibri" w:hAnsi="Calibri" w:cs="Times New Roman"/>
                <w:color w:val="auto"/>
                <w:sz w:val="20"/>
                <w:szCs w:val="20"/>
              </w:rPr>
              <w:t>andel</w:t>
            </w:r>
            <w:r w:rsidR="005B6F97" w:rsidRPr="00E45273">
              <w:rPr>
                <w:rFonts w:ascii="Calibri" w:hAnsi="Calibri" w:cs="Times New Roman"/>
                <w:color w:val="auto"/>
                <w:sz w:val="20"/>
                <w:szCs w:val="20"/>
              </w:rPr>
              <w:t xml:space="preserve"> </w:t>
            </w:r>
            <w:r w:rsidR="009B273B" w:rsidRPr="00E45273">
              <w:rPr>
                <w:rFonts w:ascii="Calibri" w:hAnsi="Calibri" w:cs="Times New Roman"/>
                <w:color w:val="auto"/>
                <w:sz w:val="20"/>
                <w:szCs w:val="20"/>
              </w:rPr>
              <w:t>finansiering</w:t>
            </w:r>
            <w:r w:rsidR="00840168" w:rsidRPr="00E45273">
              <w:rPr>
                <w:rFonts w:ascii="Calibri" w:hAnsi="Calibri" w:cs="Times New Roman"/>
                <w:color w:val="auto"/>
                <w:sz w:val="20"/>
                <w:szCs w:val="20"/>
              </w:rPr>
              <w:t xml:space="preserve"> från </w:t>
            </w:r>
            <w:r w:rsidR="004A4A2E" w:rsidRPr="00E45273">
              <w:rPr>
                <w:rFonts w:ascii="Calibri" w:hAnsi="Calibri" w:cs="Times New Roman"/>
                <w:color w:val="auto"/>
                <w:sz w:val="20"/>
                <w:szCs w:val="20"/>
              </w:rPr>
              <w:t>myndigheter</w:t>
            </w:r>
            <w:r w:rsidR="009B273B" w:rsidRPr="00E45273">
              <w:rPr>
                <w:rFonts w:ascii="Calibri" w:hAnsi="Calibri" w:cs="Times New Roman"/>
                <w:color w:val="auto"/>
                <w:sz w:val="20"/>
                <w:szCs w:val="20"/>
              </w:rPr>
              <w:t>na</w:t>
            </w:r>
          </w:p>
        </w:tc>
        <w:tc>
          <w:tcPr>
            <w:tcW w:w="4536" w:type="dxa"/>
          </w:tcPr>
          <w:p w14:paraId="62752933" w14:textId="789FA783" w:rsidR="005B6F97" w:rsidRPr="00E45273" w:rsidRDefault="007A34CF" w:rsidP="005B6F97">
            <w:pPr>
              <w:spacing w:after="0" w:line="240" w:lineRule="auto"/>
              <w:rPr>
                <w:rFonts w:ascii="Calibri" w:hAnsi="Calibri" w:cs="Times New Roman"/>
                <w:color w:val="auto"/>
                <w:sz w:val="20"/>
                <w:szCs w:val="20"/>
              </w:rPr>
            </w:pPr>
            <w:r w:rsidRPr="00E45273">
              <w:rPr>
                <w:rFonts w:ascii="Calibri" w:hAnsi="Calibri" w:cs="Times New Roman"/>
                <w:color w:val="auto"/>
                <w:sz w:val="20"/>
                <w:szCs w:val="20"/>
              </w:rPr>
              <w:t>%</w:t>
            </w:r>
          </w:p>
        </w:tc>
      </w:tr>
    </w:tbl>
    <w:p w14:paraId="625A499C"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 xml:space="preserve"> </w:t>
      </w:r>
    </w:p>
    <w:p w14:paraId="3CC6CDBF"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 xml:space="preserve">Beskriv hur den föreslagna programinsatsen relaterar till programmets mission med avseende på de olika systemperspektiven. Beskriv </w:t>
      </w:r>
      <w:r w:rsidRPr="005B6F97" w:rsidDel="001239B0">
        <w:rPr>
          <w:rFonts w:ascii="Calibri" w:eastAsia="Times New Roman" w:hAnsi="Calibri" w:cs="Times New Roman"/>
          <w:i/>
          <w:color w:val="0070C0"/>
          <w:sz w:val="20"/>
          <w:szCs w:val="24"/>
          <w:lang w:eastAsia="sv-SE"/>
        </w:rPr>
        <w:t xml:space="preserve">mobiliseringen </w:t>
      </w:r>
      <w:r w:rsidRPr="005B6F97">
        <w:rPr>
          <w:rFonts w:ascii="Calibri" w:eastAsia="Times New Roman" w:hAnsi="Calibri" w:cs="Times New Roman"/>
          <w:i/>
          <w:color w:val="0070C0"/>
          <w:sz w:val="20"/>
          <w:szCs w:val="24"/>
          <w:lang w:eastAsia="sv-SE"/>
        </w:rPr>
        <w:t>för den här specifika programinsatsen. Beskriv det förväntade resultatet.</w:t>
      </w:r>
    </w:p>
    <w:p w14:paraId="31CFFDB1"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134438F5"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3B49D7AF" w14:textId="21C57E86" w:rsidR="005B6F97" w:rsidRPr="005B6F97" w:rsidRDefault="005B6F97" w:rsidP="005B6F97">
      <w:pPr>
        <w:keepNext/>
        <w:spacing w:line="240" w:lineRule="auto"/>
        <w:outlineLvl w:val="1"/>
        <w:rPr>
          <w:rFonts w:ascii="Calibri" w:eastAsia="Times New Roman" w:hAnsi="Calibri"/>
          <w:b/>
          <w:bCs/>
          <w:iCs/>
          <w:color w:val="auto"/>
          <w:szCs w:val="24"/>
          <w:lang w:eastAsia="sv-SE"/>
        </w:rPr>
      </w:pPr>
      <w:r w:rsidRPr="005B6F97">
        <w:rPr>
          <w:rFonts w:ascii="Calibri" w:eastAsia="Times New Roman" w:hAnsi="Calibri"/>
          <w:b/>
          <w:bCs/>
          <w:iCs/>
          <w:color w:val="auto"/>
          <w:szCs w:val="24"/>
          <w:lang w:eastAsia="sv-SE"/>
        </w:rPr>
        <w:t>Förslag om tänkta programinsatser på lång sikt, från 2026 till 203</w:t>
      </w:r>
      <w:r w:rsidR="00DE68FA">
        <w:rPr>
          <w:rFonts w:ascii="Calibri" w:eastAsia="Times New Roman" w:hAnsi="Calibri"/>
          <w:b/>
          <w:bCs/>
          <w:iCs/>
          <w:color w:val="auto"/>
          <w:szCs w:val="24"/>
          <w:lang w:eastAsia="sv-SE"/>
        </w:rPr>
        <w:t>3</w:t>
      </w:r>
      <w:r w:rsidRPr="005B6F97">
        <w:rPr>
          <w:rFonts w:ascii="Calibri" w:eastAsia="Times New Roman" w:hAnsi="Calibri"/>
          <w:b/>
          <w:bCs/>
          <w:iCs/>
          <w:color w:val="auto"/>
          <w:szCs w:val="24"/>
          <w:lang w:eastAsia="sv-SE"/>
        </w:rPr>
        <w:t xml:space="preserve"> </w:t>
      </w:r>
      <w:r w:rsidRPr="005B6F97">
        <w:rPr>
          <w:rFonts w:ascii="Calibri" w:eastAsia="Times New Roman" w:hAnsi="Calibri" w:cs="Times New Roman"/>
          <w:i/>
          <w:color w:val="0070C0"/>
          <w:sz w:val="20"/>
          <w:szCs w:val="24"/>
          <w:lang w:eastAsia="sv-SE"/>
        </w:rPr>
        <w:t>(avsnittet handlar inte om programkontorets aktiviteter)</w:t>
      </w:r>
    </w:p>
    <w:p w14:paraId="1AE435C2"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Beskriv förslag om programinsatser på lång sikt och på en övergripande nivå, utifrån de olika systemperspektiven, och hur det relaterar till programmets mission.</w:t>
      </w:r>
    </w:p>
    <w:p w14:paraId="3FEF1D82"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p>
    <w:p w14:paraId="534BC962" w14:textId="33289E7E" w:rsidR="005B6F97" w:rsidRDefault="00FF0BCE" w:rsidP="005B6F97">
      <w:pPr>
        <w:spacing w:after="0" w:line="240" w:lineRule="auto"/>
        <w:rPr>
          <w:rFonts w:ascii="Calibri" w:eastAsia="Times New Roman" w:hAnsi="Calibri" w:cs="Times New Roman"/>
          <w:i/>
          <w:color w:val="0070C0"/>
          <w:sz w:val="20"/>
          <w:szCs w:val="24"/>
          <w:lang w:eastAsia="sv-SE"/>
        </w:rPr>
      </w:pPr>
      <w:r w:rsidRPr="00FF0BCE">
        <w:rPr>
          <w:rFonts w:ascii="Calibri" w:eastAsia="Times New Roman" w:hAnsi="Calibri" w:cs="Times New Roman"/>
          <w:i/>
          <w:color w:val="0070C0"/>
          <w:sz w:val="20"/>
          <w:szCs w:val="24"/>
          <w:lang w:eastAsia="sv-SE"/>
        </w:rPr>
        <w:t>Ge en uppskattning av nödvändi</w:t>
      </w:r>
      <w:r w:rsidR="00FA6CAE">
        <w:rPr>
          <w:rFonts w:ascii="Calibri" w:eastAsia="Times New Roman" w:hAnsi="Calibri" w:cs="Times New Roman"/>
          <w:i/>
          <w:color w:val="0070C0"/>
          <w:sz w:val="20"/>
          <w:szCs w:val="24"/>
          <w:lang w:eastAsia="sv-SE"/>
        </w:rPr>
        <w:t>g</w:t>
      </w:r>
      <w:r w:rsidRPr="00FF0BCE">
        <w:rPr>
          <w:rFonts w:ascii="Calibri" w:eastAsia="Times New Roman" w:hAnsi="Calibri" w:cs="Times New Roman"/>
          <w:i/>
          <w:color w:val="0070C0"/>
          <w:sz w:val="20"/>
          <w:szCs w:val="24"/>
          <w:lang w:eastAsia="sv-SE"/>
        </w:rPr>
        <w:t xml:space="preserve"> finansiering för programinsatser per år, </w:t>
      </w:r>
      <w:r w:rsidR="00FA6CAE">
        <w:rPr>
          <w:rFonts w:ascii="Calibri" w:eastAsia="Times New Roman" w:hAnsi="Calibri" w:cs="Times New Roman"/>
          <w:i/>
          <w:color w:val="0070C0"/>
          <w:sz w:val="20"/>
          <w:szCs w:val="24"/>
          <w:lang w:eastAsia="sv-SE"/>
        </w:rPr>
        <w:t>som bör reserveras av de finansierande myndigheterna.</w:t>
      </w:r>
    </w:p>
    <w:p w14:paraId="2BF3FCF3" w14:textId="77777777" w:rsidR="00FF0BCE" w:rsidRPr="005B6F97" w:rsidRDefault="00FF0BCE" w:rsidP="005B6F97">
      <w:pPr>
        <w:spacing w:after="0" w:line="240" w:lineRule="auto"/>
        <w:rPr>
          <w:rFonts w:ascii="Calibri" w:eastAsia="Times New Roman" w:hAnsi="Calibri" w:cs="Times New Roman"/>
          <w:i/>
          <w:color w:val="0070C0"/>
          <w:sz w:val="20"/>
          <w:szCs w:val="24"/>
          <w:lang w:eastAsia="sv-SE"/>
        </w:rPr>
      </w:pPr>
    </w:p>
    <w:p w14:paraId="1D79A78B" w14:textId="77777777" w:rsidR="005B6F97" w:rsidRPr="005B6F97" w:rsidRDefault="005B6F97" w:rsidP="005B6F97">
      <w:pPr>
        <w:keepNext/>
        <w:spacing w:line="240" w:lineRule="auto"/>
        <w:outlineLvl w:val="1"/>
        <w:rPr>
          <w:rFonts w:ascii="Calibri" w:eastAsia="Times New Roman" w:hAnsi="Calibri"/>
          <w:b/>
          <w:bCs/>
          <w:iCs/>
          <w:color w:val="auto"/>
          <w:szCs w:val="24"/>
          <w:lang w:eastAsia="sv-SE"/>
        </w:rPr>
      </w:pPr>
      <w:r w:rsidRPr="005B6F97">
        <w:rPr>
          <w:rFonts w:ascii="Calibri" w:eastAsia="Times New Roman" w:hAnsi="Calibri"/>
          <w:b/>
          <w:bCs/>
          <w:iCs/>
          <w:color w:val="auto"/>
          <w:szCs w:val="24"/>
          <w:lang w:eastAsia="sv-SE"/>
        </w:rPr>
        <w:t>Riskanalys</w:t>
      </w:r>
    </w:p>
    <w:p w14:paraId="5F1D4B66" w14:textId="77777777"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Beskriv väsentliga risker ni ser kan uppkomma inom programmet, eller i omvärlden som har bäring på programmets genomförande, genom att ange sannolikhet, konsekvenser och riskminimeringsåtgärder.</w:t>
      </w:r>
    </w:p>
    <w:p w14:paraId="01E261F9" w14:textId="77777777" w:rsidR="005B6F97" w:rsidRPr="005B6F97" w:rsidRDefault="005B6F97" w:rsidP="005B6F97">
      <w:pPr>
        <w:keepNext/>
        <w:spacing w:line="240" w:lineRule="auto"/>
        <w:outlineLvl w:val="0"/>
        <w:rPr>
          <w:rFonts w:ascii="Calibri" w:eastAsia="Times New Roman" w:hAnsi="Calibri" w:cs="Times New Roman"/>
          <w:b/>
          <w:bCs/>
          <w:color w:val="auto"/>
          <w:kern w:val="32"/>
          <w:sz w:val="28"/>
          <w:szCs w:val="32"/>
          <w:lang w:eastAsia="sv-SE"/>
        </w:rPr>
      </w:pPr>
    </w:p>
    <w:p w14:paraId="64D53FBB" w14:textId="77777777" w:rsidR="005B6F97" w:rsidRPr="005B6F97" w:rsidRDefault="005B6F97" w:rsidP="005B6F97">
      <w:pPr>
        <w:keepNext/>
        <w:spacing w:line="240" w:lineRule="auto"/>
        <w:outlineLvl w:val="1"/>
        <w:rPr>
          <w:rFonts w:ascii="Calibri" w:eastAsia="Times New Roman" w:hAnsi="Calibri"/>
          <w:b/>
          <w:bCs/>
          <w:iCs/>
          <w:color w:val="auto"/>
          <w:szCs w:val="24"/>
          <w:lang w:eastAsia="sv-SE"/>
        </w:rPr>
      </w:pPr>
      <w:r w:rsidRPr="005B6F97">
        <w:rPr>
          <w:rFonts w:ascii="Calibri" w:eastAsia="Times New Roman" w:hAnsi="Calibri"/>
          <w:b/>
          <w:bCs/>
          <w:iCs/>
          <w:color w:val="auto"/>
          <w:szCs w:val="24"/>
          <w:lang w:eastAsia="sv-SE"/>
        </w:rPr>
        <w:t xml:space="preserve"> Budget</w:t>
      </w:r>
    </w:p>
    <w:p w14:paraId="63FAE491" w14:textId="797555BD" w:rsidR="005B6F97" w:rsidRPr="005B6F97" w:rsidRDefault="005B6F97" w:rsidP="005B6F97">
      <w:pPr>
        <w:spacing w:after="0" w:line="240" w:lineRule="auto"/>
        <w:rPr>
          <w:rFonts w:ascii="Calibri" w:eastAsia="Times New Roman" w:hAnsi="Calibri" w:cs="Times New Roman"/>
          <w:i/>
          <w:color w:val="0070C0"/>
          <w:sz w:val="20"/>
          <w:szCs w:val="24"/>
          <w:lang w:eastAsia="sv-SE"/>
        </w:rPr>
      </w:pPr>
      <w:r w:rsidRPr="005B6F97">
        <w:rPr>
          <w:rFonts w:ascii="Calibri" w:eastAsia="Times New Roman" w:hAnsi="Calibri" w:cs="Times New Roman"/>
          <w:i/>
          <w:color w:val="0070C0"/>
          <w:sz w:val="20"/>
          <w:szCs w:val="24"/>
          <w:lang w:eastAsia="sv-SE"/>
        </w:rPr>
        <w:t>Ge en kort kommentar om programkontoret som helhet vad gäller tänkt budget och bidrag, exempelvis hur lönekostnader beräknats. Beskriv vad eventuella konsultkostnader avser. Budgeten för</w:t>
      </w:r>
      <w:r w:rsidR="00047475">
        <w:rPr>
          <w:rFonts w:ascii="Calibri" w:eastAsia="Times New Roman" w:hAnsi="Calibri" w:cs="Times New Roman"/>
          <w:i/>
          <w:color w:val="0070C0"/>
          <w:sz w:val="20"/>
          <w:szCs w:val="24"/>
          <w:lang w:eastAsia="sv-SE"/>
        </w:rPr>
        <w:t xml:space="preserve"> varje projektpart i</w:t>
      </w:r>
      <w:r w:rsidRPr="005B6F97">
        <w:rPr>
          <w:rFonts w:ascii="Calibri" w:eastAsia="Times New Roman" w:hAnsi="Calibri" w:cs="Times New Roman"/>
          <w:i/>
          <w:color w:val="0070C0"/>
          <w:sz w:val="20"/>
          <w:szCs w:val="24"/>
          <w:lang w:eastAsia="sv-SE"/>
        </w:rPr>
        <w:t xml:space="preserve"> programkontoret anges i Vinnovas portal för ansökan.</w:t>
      </w:r>
    </w:p>
    <w:p w14:paraId="08F933D9" w14:textId="77777777" w:rsidR="007305B4" w:rsidRPr="005B6F97" w:rsidRDefault="007305B4" w:rsidP="005B6F97"/>
    <w:sectPr w:rsidR="007305B4" w:rsidRPr="005B6F97" w:rsidSect="009261B2">
      <w:headerReference w:type="default" r:id="rId11"/>
      <w:footerReference w:type="default" r:id="rId12"/>
      <w:pgSz w:w="11906" w:h="16838" w:code="9"/>
      <w:pgMar w:top="1418" w:right="1418" w:bottom="1418" w:left="141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19282" w14:textId="77777777" w:rsidR="00AE575B" w:rsidRDefault="00AE575B" w:rsidP="00BF343C">
      <w:r>
        <w:separator/>
      </w:r>
    </w:p>
  </w:endnote>
  <w:endnote w:type="continuationSeparator" w:id="0">
    <w:p w14:paraId="6BC33F6D" w14:textId="77777777" w:rsidR="00AE575B" w:rsidRDefault="00AE575B" w:rsidP="00BF343C">
      <w:r>
        <w:continuationSeparator/>
      </w:r>
    </w:p>
  </w:endnote>
  <w:endnote w:type="continuationNotice" w:id="1">
    <w:p w14:paraId="119D09AB" w14:textId="77777777" w:rsidR="00AE575B" w:rsidRDefault="00AE57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E535" w14:textId="77777777" w:rsidR="0072520F" w:rsidRDefault="0072520F" w:rsidP="0072520F">
    <w:pPr>
      <w:tabs>
        <w:tab w:val="left" w:pos="356"/>
      </w:tabs>
      <w:ind w:right="209"/>
      <w:jc w:val="right"/>
      <w:rPr>
        <w:sz w:val="16"/>
      </w:rPr>
    </w:pPr>
    <w:r>
      <w:rPr>
        <w:sz w:val="16"/>
      </w:rPr>
      <w:t>Si</w:t>
    </w:r>
    <w:r w:rsidRPr="00C01BA5">
      <w:rPr>
        <w:sz w:val="16"/>
        <w:szCs w:val="16"/>
      </w:rPr>
      <w:t xml:space="preserve">d </w:t>
    </w:r>
    <w:r w:rsidRPr="00C01BA5">
      <w:rPr>
        <w:rStyle w:val="Sidnummer"/>
        <w:sz w:val="16"/>
        <w:szCs w:val="16"/>
        <w:lang w:val="de-DE"/>
      </w:rPr>
      <w:fldChar w:fldCharType="begin"/>
    </w:r>
    <w:r w:rsidRPr="00C01BA5">
      <w:rPr>
        <w:rStyle w:val="Sidnummer"/>
        <w:sz w:val="16"/>
        <w:szCs w:val="16"/>
        <w:lang w:val="de-DE"/>
      </w:rPr>
      <w:instrText xml:space="preserve"> PAGE </w:instrText>
    </w:r>
    <w:r w:rsidRPr="00C01BA5">
      <w:rPr>
        <w:rStyle w:val="Sidnummer"/>
        <w:sz w:val="16"/>
        <w:szCs w:val="16"/>
        <w:lang w:val="de-DE"/>
      </w:rPr>
      <w:fldChar w:fldCharType="separate"/>
    </w:r>
    <w:r>
      <w:rPr>
        <w:rStyle w:val="Sidnummer"/>
        <w:sz w:val="16"/>
        <w:szCs w:val="16"/>
        <w:lang w:val="de-DE"/>
      </w:rPr>
      <w:t>1</w:t>
    </w:r>
    <w:r w:rsidRPr="00C01BA5">
      <w:rPr>
        <w:rStyle w:val="Sidnummer"/>
        <w:sz w:val="16"/>
        <w:szCs w:val="16"/>
        <w:lang w:val="de-DE"/>
      </w:rPr>
      <w:fldChar w:fldCharType="end"/>
    </w:r>
    <w:r w:rsidRPr="00C01BA5">
      <w:rPr>
        <w:rStyle w:val="Sidnummer"/>
        <w:sz w:val="16"/>
        <w:szCs w:val="16"/>
        <w:lang w:val="de-DE"/>
      </w:rPr>
      <w:t xml:space="preserve"> (</w:t>
    </w:r>
    <w:r w:rsidRPr="00C01BA5">
      <w:rPr>
        <w:rStyle w:val="Sidnummer"/>
        <w:sz w:val="16"/>
        <w:szCs w:val="16"/>
        <w:lang w:val="de-DE"/>
      </w:rPr>
      <w:fldChar w:fldCharType="begin"/>
    </w:r>
    <w:r w:rsidRPr="00C01BA5">
      <w:rPr>
        <w:rStyle w:val="Sidnummer"/>
        <w:sz w:val="16"/>
        <w:szCs w:val="16"/>
        <w:lang w:val="de-DE"/>
      </w:rPr>
      <w:instrText xml:space="preserve"> NUMPAGES  \* FIRSTCAP </w:instrText>
    </w:r>
    <w:r w:rsidRPr="00C01BA5">
      <w:rPr>
        <w:rStyle w:val="Sidnummer"/>
        <w:sz w:val="16"/>
        <w:szCs w:val="16"/>
        <w:lang w:val="de-DE"/>
      </w:rPr>
      <w:fldChar w:fldCharType="separate"/>
    </w:r>
    <w:r>
      <w:rPr>
        <w:rStyle w:val="Sidnummer"/>
        <w:sz w:val="16"/>
        <w:szCs w:val="16"/>
        <w:lang w:val="de-DE"/>
      </w:rPr>
      <w:t>3</w:t>
    </w:r>
    <w:r w:rsidRPr="00C01BA5">
      <w:rPr>
        <w:rStyle w:val="Sidnummer"/>
        <w:sz w:val="16"/>
        <w:szCs w:val="16"/>
        <w:lang w:val="de-DE"/>
      </w:rPr>
      <w:fldChar w:fldCharType="end"/>
    </w:r>
    <w:r w:rsidRPr="00C01BA5">
      <w:rPr>
        <w:rStyle w:val="Sidnummer"/>
        <w:sz w:val="16"/>
        <w:szCs w:val="16"/>
        <w:lang w:val="de-DE"/>
      </w:rPr>
      <w:t>)</w:t>
    </w:r>
  </w:p>
  <w:p w14:paraId="0A98D7A7" w14:textId="77777777" w:rsidR="0072520F" w:rsidRDefault="00725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D4AF6" w14:textId="77777777" w:rsidR="00AE575B" w:rsidRDefault="00AE575B" w:rsidP="00BF343C">
      <w:r>
        <w:separator/>
      </w:r>
    </w:p>
  </w:footnote>
  <w:footnote w:type="continuationSeparator" w:id="0">
    <w:p w14:paraId="6509F55B" w14:textId="77777777" w:rsidR="00AE575B" w:rsidRDefault="00AE575B" w:rsidP="00BF343C">
      <w:r>
        <w:continuationSeparator/>
      </w:r>
    </w:p>
  </w:footnote>
  <w:footnote w:type="continuationNotice" w:id="1">
    <w:p w14:paraId="5BFCD152" w14:textId="77777777" w:rsidR="00AE575B" w:rsidRDefault="00AE57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72DA" w14:textId="3A2D7AC4" w:rsidR="00A33AA6" w:rsidRPr="000B3994" w:rsidRDefault="005B6F97" w:rsidP="00F44F4B">
    <w:pPr>
      <w:pStyle w:val="Sidhuvud"/>
      <w:tabs>
        <w:tab w:val="clear" w:pos="4513"/>
        <w:tab w:val="clear" w:pos="9026"/>
        <w:tab w:val="left" w:pos="0"/>
        <w:tab w:val="left" w:pos="142"/>
      </w:tabs>
      <w:ind w:left="-907" w:right="-1136"/>
      <w:rPr>
        <w:color w:val="808080" w:themeColor="background1" w:themeShade="80"/>
        <w:lang w:val="nb-NO"/>
      </w:rPr>
    </w:pPr>
    <w:r>
      <w:drawing>
        <wp:anchor distT="0" distB="0" distL="114300" distR="114300" simplePos="0" relativeHeight="251658240" behindDoc="1" locked="0" layoutInCell="1" allowOverlap="1" wp14:anchorId="6848DAAF" wp14:editId="475096A0">
          <wp:simplePos x="0" y="0"/>
          <wp:positionH relativeFrom="margin">
            <wp:posOffset>3946459</wp:posOffset>
          </wp:positionH>
          <wp:positionV relativeFrom="paragraph">
            <wp:posOffset>-168655</wp:posOffset>
          </wp:positionV>
          <wp:extent cx="2046605" cy="346710"/>
          <wp:effectExtent l="0" t="0" r="0" b="0"/>
          <wp:wrapTight wrapText="bothSides">
            <wp:wrapPolygon edited="0">
              <wp:start x="0" y="0"/>
              <wp:lineTo x="0" y="20176"/>
              <wp:lineTo x="21312" y="20176"/>
              <wp:lineTo x="21312" y="0"/>
              <wp:lineTo x="0" y="0"/>
            </wp:wrapPolygon>
          </wp:wrapTight>
          <wp:docPr id="254" name="Picture 2"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 descr="En bild som visar text, clipar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6605" cy="346710"/>
                  </a:xfrm>
                  <a:prstGeom prst="rect">
                    <a:avLst/>
                  </a:prstGeom>
                  <a:noFill/>
                </pic:spPr>
              </pic:pic>
            </a:graphicData>
          </a:graphic>
          <wp14:sizeRelH relativeFrom="margin">
            <wp14:pctWidth>0</wp14:pctWidth>
          </wp14:sizeRelH>
          <wp14:sizeRelV relativeFrom="margin">
            <wp14:pctHeight>0</wp14:pctHeight>
          </wp14:sizeRelV>
        </wp:anchor>
      </w:drawing>
    </w:r>
    <w:r w:rsidR="00C827D1" w:rsidRPr="005B6F97">
      <w:rPr>
        <w:color w:val="808080" w:themeColor="background1" w:themeShade="80"/>
        <w:lang w:val="nb-NO"/>
      </w:rPr>
      <w:tab/>
    </w:r>
    <w:r w:rsidRPr="00B45C70">
      <w:rPr>
        <w:color w:val="808080" w:themeColor="background1" w:themeShade="80"/>
        <w:lang w:val="nb-NO"/>
      </w:rPr>
      <w:t>Bilaga Mall för programbeskrivning</w:t>
    </w:r>
    <w:r w:rsidR="00C827D1" w:rsidRPr="00F546F0">
      <w:rPr>
        <w:sz w:val="17"/>
        <w:szCs w:val="17"/>
        <w:lang w:val="nb-NO"/>
      </w:rPr>
      <w:tab/>
    </w:r>
    <w:r w:rsidR="00C827D1" w:rsidRPr="00F546F0">
      <w:rPr>
        <w:sz w:val="17"/>
        <w:szCs w:val="17"/>
      </w:rPr>
      <w:fldChar w:fldCharType="begin"/>
    </w:r>
    <w:r w:rsidR="00C827D1" w:rsidRPr="00F546F0">
      <w:rPr>
        <w:sz w:val="17"/>
        <w:szCs w:val="17"/>
        <w:lang w:val="nb-NO"/>
      </w:rPr>
      <w:instrText xml:space="preserve"> USERADDRESS   \* MERGEFORMAT </w:instrText>
    </w:r>
    <w:r w:rsidR="00C827D1" w:rsidRPr="00F546F0">
      <w:rPr>
        <w:sz w:val="17"/>
        <w:szCs w:val="17"/>
      </w:rPr>
      <w:fldChar w:fldCharType="end"/>
    </w:r>
  </w:p>
  <w:p w14:paraId="016710D0" w14:textId="77777777" w:rsidR="005B6F97" w:rsidRPr="005B6F97" w:rsidRDefault="005B6F97" w:rsidP="005B6F97">
    <w:pPr>
      <w:pStyle w:val="Sidhuvud"/>
      <w:tabs>
        <w:tab w:val="clear" w:pos="4513"/>
        <w:tab w:val="clear" w:pos="9026"/>
        <w:tab w:val="left" w:pos="3402"/>
        <w:tab w:val="left" w:pos="6379"/>
        <w:tab w:val="right" w:pos="9072"/>
      </w:tabs>
      <w:ind w:left="-907" w:right="-1136"/>
      <w:rPr>
        <w:sz w:val="17"/>
        <w:szCs w:val="17"/>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79C6"/>
    <w:multiLevelType w:val="hybridMultilevel"/>
    <w:tmpl w:val="0D829F4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DB27FF4"/>
    <w:multiLevelType w:val="hybridMultilevel"/>
    <w:tmpl w:val="DE446CC2"/>
    <w:lvl w:ilvl="0" w:tplc="3A8447A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590D0D"/>
    <w:multiLevelType w:val="hybridMultilevel"/>
    <w:tmpl w:val="C47C40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413387"/>
    <w:multiLevelType w:val="hybridMultilevel"/>
    <w:tmpl w:val="A38CDF98"/>
    <w:lvl w:ilvl="0" w:tplc="A2D682A6">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7856EA9"/>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02574C"/>
    <w:multiLevelType w:val="hybridMultilevel"/>
    <w:tmpl w:val="7F5211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0EE7FFC"/>
    <w:multiLevelType w:val="hybridMultilevel"/>
    <w:tmpl w:val="2A36BE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2C8163D"/>
    <w:multiLevelType w:val="hybridMultilevel"/>
    <w:tmpl w:val="C972CBB6"/>
    <w:lvl w:ilvl="0" w:tplc="041D000F">
      <w:start w:val="1"/>
      <w:numFmt w:val="decimal"/>
      <w:lvlText w:val="%1."/>
      <w:lvlJc w:val="left"/>
      <w:pPr>
        <w:ind w:left="1797" w:hanging="360"/>
      </w:pPr>
    </w:lvl>
    <w:lvl w:ilvl="1" w:tplc="041D0019" w:tentative="1">
      <w:start w:val="1"/>
      <w:numFmt w:val="lowerLetter"/>
      <w:lvlText w:val="%2."/>
      <w:lvlJc w:val="left"/>
      <w:pPr>
        <w:ind w:left="2517" w:hanging="360"/>
      </w:pPr>
    </w:lvl>
    <w:lvl w:ilvl="2" w:tplc="041D001B" w:tentative="1">
      <w:start w:val="1"/>
      <w:numFmt w:val="lowerRoman"/>
      <w:lvlText w:val="%3."/>
      <w:lvlJc w:val="right"/>
      <w:pPr>
        <w:ind w:left="3237" w:hanging="180"/>
      </w:pPr>
    </w:lvl>
    <w:lvl w:ilvl="3" w:tplc="041D000F" w:tentative="1">
      <w:start w:val="1"/>
      <w:numFmt w:val="decimal"/>
      <w:lvlText w:val="%4."/>
      <w:lvlJc w:val="left"/>
      <w:pPr>
        <w:ind w:left="3957" w:hanging="360"/>
      </w:pPr>
    </w:lvl>
    <w:lvl w:ilvl="4" w:tplc="041D0019" w:tentative="1">
      <w:start w:val="1"/>
      <w:numFmt w:val="lowerLetter"/>
      <w:lvlText w:val="%5."/>
      <w:lvlJc w:val="left"/>
      <w:pPr>
        <w:ind w:left="4677" w:hanging="360"/>
      </w:pPr>
    </w:lvl>
    <w:lvl w:ilvl="5" w:tplc="041D001B" w:tentative="1">
      <w:start w:val="1"/>
      <w:numFmt w:val="lowerRoman"/>
      <w:lvlText w:val="%6."/>
      <w:lvlJc w:val="right"/>
      <w:pPr>
        <w:ind w:left="5397" w:hanging="180"/>
      </w:pPr>
    </w:lvl>
    <w:lvl w:ilvl="6" w:tplc="041D000F" w:tentative="1">
      <w:start w:val="1"/>
      <w:numFmt w:val="decimal"/>
      <w:lvlText w:val="%7."/>
      <w:lvlJc w:val="left"/>
      <w:pPr>
        <w:ind w:left="6117" w:hanging="360"/>
      </w:pPr>
    </w:lvl>
    <w:lvl w:ilvl="7" w:tplc="041D0019" w:tentative="1">
      <w:start w:val="1"/>
      <w:numFmt w:val="lowerLetter"/>
      <w:lvlText w:val="%8."/>
      <w:lvlJc w:val="left"/>
      <w:pPr>
        <w:ind w:left="6837" w:hanging="360"/>
      </w:pPr>
    </w:lvl>
    <w:lvl w:ilvl="8" w:tplc="041D001B" w:tentative="1">
      <w:start w:val="1"/>
      <w:numFmt w:val="lowerRoman"/>
      <w:lvlText w:val="%9."/>
      <w:lvlJc w:val="right"/>
      <w:pPr>
        <w:ind w:left="7557" w:hanging="180"/>
      </w:pPr>
    </w:lvl>
  </w:abstractNum>
  <w:abstractNum w:abstractNumId="8" w15:restartNumberingAfterBreak="0">
    <w:nsid w:val="5E1A631B"/>
    <w:multiLevelType w:val="hybridMultilevel"/>
    <w:tmpl w:val="62445C5E"/>
    <w:lvl w:ilvl="0" w:tplc="1D3A90DE">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03686A"/>
    <w:multiLevelType w:val="hybridMultilevel"/>
    <w:tmpl w:val="1CDA5864"/>
    <w:lvl w:ilvl="0" w:tplc="4EF0E510">
      <w:start w:val="1"/>
      <w:numFmt w:val="decimal"/>
      <w:pStyle w:val="Siffer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5EC5B04"/>
    <w:multiLevelType w:val="hybridMultilevel"/>
    <w:tmpl w:val="91D4126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F6259C5"/>
    <w:multiLevelType w:val="hybridMultilevel"/>
    <w:tmpl w:val="F25EC8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9F61530"/>
    <w:multiLevelType w:val="hybridMultilevel"/>
    <w:tmpl w:val="3A4CCA50"/>
    <w:lvl w:ilvl="0" w:tplc="FC6A0004">
      <w:start w:val="5"/>
      <w:numFmt w:val="bullet"/>
      <w:lvlText w:val="•"/>
      <w:lvlJc w:val="left"/>
      <w:pPr>
        <w:ind w:left="644" w:hanging="360"/>
      </w:pPr>
      <w:rPr>
        <w:rFonts w:ascii="Kalinga" w:eastAsiaTheme="minorHAnsi" w:hAnsi="Kalinga" w:cs="Kalinga"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7DC65C5F"/>
    <w:multiLevelType w:val="hybridMultilevel"/>
    <w:tmpl w:val="CB422E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F3E46E1"/>
    <w:multiLevelType w:val="hybridMultilevel"/>
    <w:tmpl w:val="E5207F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14139731">
    <w:abstractNumId w:val="5"/>
  </w:num>
  <w:num w:numId="2" w16cid:durableId="987397480">
    <w:abstractNumId w:val="3"/>
  </w:num>
  <w:num w:numId="3" w16cid:durableId="1917399872">
    <w:abstractNumId w:val="12"/>
  </w:num>
  <w:num w:numId="4" w16cid:durableId="621159152">
    <w:abstractNumId w:val="6"/>
  </w:num>
  <w:num w:numId="5" w16cid:durableId="1981691815">
    <w:abstractNumId w:val="0"/>
  </w:num>
  <w:num w:numId="6" w16cid:durableId="138806129">
    <w:abstractNumId w:val="2"/>
  </w:num>
  <w:num w:numId="7" w16cid:durableId="1350449658">
    <w:abstractNumId w:val="13"/>
  </w:num>
  <w:num w:numId="8" w16cid:durableId="516424638">
    <w:abstractNumId w:val="10"/>
  </w:num>
  <w:num w:numId="9" w16cid:durableId="1513639778">
    <w:abstractNumId w:val="14"/>
  </w:num>
  <w:num w:numId="10" w16cid:durableId="389305608">
    <w:abstractNumId w:val="8"/>
  </w:num>
  <w:num w:numId="11" w16cid:durableId="717557355">
    <w:abstractNumId w:val="9"/>
  </w:num>
  <w:num w:numId="12" w16cid:durableId="1804426993">
    <w:abstractNumId w:val="7"/>
  </w:num>
  <w:num w:numId="13" w16cid:durableId="1719739550">
    <w:abstractNumId w:val="4"/>
  </w:num>
  <w:num w:numId="14" w16cid:durableId="163329073">
    <w:abstractNumId w:val="1"/>
  </w:num>
  <w:num w:numId="15" w16cid:durableId="21715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97"/>
    <w:rsid w:val="00002327"/>
    <w:rsid w:val="00004D1D"/>
    <w:rsid w:val="0001526E"/>
    <w:rsid w:val="000266F5"/>
    <w:rsid w:val="000302A7"/>
    <w:rsid w:val="00047475"/>
    <w:rsid w:val="0005300D"/>
    <w:rsid w:val="00065A1C"/>
    <w:rsid w:val="00073829"/>
    <w:rsid w:val="000743D2"/>
    <w:rsid w:val="00074B8F"/>
    <w:rsid w:val="000777E8"/>
    <w:rsid w:val="00081DE1"/>
    <w:rsid w:val="00091E64"/>
    <w:rsid w:val="00095A7E"/>
    <w:rsid w:val="000A1961"/>
    <w:rsid w:val="000A2121"/>
    <w:rsid w:val="000A579B"/>
    <w:rsid w:val="000A6186"/>
    <w:rsid w:val="000A7A68"/>
    <w:rsid w:val="000B3994"/>
    <w:rsid w:val="000B52BE"/>
    <w:rsid w:val="000B6902"/>
    <w:rsid w:val="000C15B3"/>
    <w:rsid w:val="000E4C52"/>
    <w:rsid w:val="000F4501"/>
    <w:rsid w:val="000F79CF"/>
    <w:rsid w:val="000F7ED2"/>
    <w:rsid w:val="00105B99"/>
    <w:rsid w:val="001104B0"/>
    <w:rsid w:val="00113B4C"/>
    <w:rsid w:val="00121FFC"/>
    <w:rsid w:val="00132936"/>
    <w:rsid w:val="001514AD"/>
    <w:rsid w:val="0016067C"/>
    <w:rsid w:val="00166476"/>
    <w:rsid w:val="0017032B"/>
    <w:rsid w:val="001905DC"/>
    <w:rsid w:val="001A1880"/>
    <w:rsid w:val="001A4656"/>
    <w:rsid w:val="001B0C85"/>
    <w:rsid w:val="001B68F3"/>
    <w:rsid w:val="001E26AB"/>
    <w:rsid w:val="001E47E3"/>
    <w:rsid w:val="001E6B9D"/>
    <w:rsid w:val="001F01F3"/>
    <w:rsid w:val="001F1E8A"/>
    <w:rsid w:val="00200B53"/>
    <w:rsid w:val="00225BCF"/>
    <w:rsid w:val="00243BCB"/>
    <w:rsid w:val="002454AE"/>
    <w:rsid w:val="0024729B"/>
    <w:rsid w:val="00247E6F"/>
    <w:rsid w:val="0025358E"/>
    <w:rsid w:val="00257D64"/>
    <w:rsid w:val="00260875"/>
    <w:rsid w:val="00271353"/>
    <w:rsid w:val="00280DEE"/>
    <w:rsid w:val="0028196E"/>
    <w:rsid w:val="00283D1C"/>
    <w:rsid w:val="00294379"/>
    <w:rsid w:val="00294780"/>
    <w:rsid w:val="002A4535"/>
    <w:rsid w:val="002B4E52"/>
    <w:rsid w:val="002B54B8"/>
    <w:rsid w:val="002C2DE5"/>
    <w:rsid w:val="002C3A34"/>
    <w:rsid w:val="002D1CAD"/>
    <w:rsid w:val="002D3A3C"/>
    <w:rsid w:val="002D3E4E"/>
    <w:rsid w:val="002D4C08"/>
    <w:rsid w:val="002F121E"/>
    <w:rsid w:val="002F3F22"/>
    <w:rsid w:val="00313BF1"/>
    <w:rsid w:val="00315FCB"/>
    <w:rsid w:val="00321D66"/>
    <w:rsid w:val="0035448D"/>
    <w:rsid w:val="00357673"/>
    <w:rsid w:val="0036322B"/>
    <w:rsid w:val="00364C37"/>
    <w:rsid w:val="003651C7"/>
    <w:rsid w:val="00371BA9"/>
    <w:rsid w:val="0037397B"/>
    <w:rsid w:val="0038146B"/>
    <w:rsid w:val="003819DE"/>
    <w:rsid w:val="0038444E"/>
    <w:rsid w:val="003872A1"/>
    <w:rsid w:val="003A27F0"/>
    <w:rsid w:val="003B314E"/>
    <w:rsid w:val="003C2C43"/>
    <w:rsid w:val="003D6BCB"/>
    <w:rsid w:val="003E1445"/>
    <w:rsid w:val="003E2987"/>
    <w:rsid w:val="003E67B2"/>
    <w:rsid w:val="003F0815"/>
    <w:rsid w:val="003F6A6B"/>
    <w:rsid w:val="004168B6"/>
    <w:rsid w:val="00416FAD"/>
    <w:rsid w:val="00431FB8"/>
    <w:rsid w:val="0043768B"/>
    <w:rsid w:val="00441A1F"/>
    <w:rsid w:val="00450443"/>
    <w:rsid w:val="004641BB"/>
    <w:rsid w:val="004663EE"/>
    <w:rsid w:val="004668D3"/>
    <w:rsid w:val="00466C88"/>
    <w:rsid w:val="00476D8D"/>
    <w:rsid w:val="004874A5"/>
    <w:rsid w:val="0049606E"/>
    <w:rsid w:val="0049745A"/>
    <w:rsid w:val="004A171A"/>
    <w:rsid w:val="004A4A2E"/>
    <w:rsid w:val="004A543F"/>
    <w:rsid w:val="004C3A2C"/>
    <w:rsid w:val="004D67B8"/>
    <w:rsid w:val="004D7814"/>
    <w:rsid w:val="004E2301"/>
    <w:rsid w:val="004F367D"/>
    <w:rsid w:val="005001B6"/>
    <w:rsid w:val="00500CBE"/>
    <w:rsid w:val="00500F00"/>
    <w:rsid w:val="0050370F"/>
    <w:rsid w:val="0051112D"/>
    <w:rsid w:val="00516EA8"/>
    <w:rsid w:val="00521EBE"/>
    <w:rsid w:val="00533E09"/>
    <w:rsid w:val="00536EA2"/>
    <w:rsid w:val="0055305D"/>
    <w:rsid w:val="005544A2"/>
    <w:rsid w:val="00554BA5"/>
    <w:rsid w:val="00561C38"/>
    <w:rsid w:val="00565AFB"/>
    <w:rsid w:val="005671A8"/>
    <w:rsid w:val="0059286B"/>
    <w:rsid w:val="005A0832"/>
    <w:rsid w:val="005A6CCA"/>
    <w:rsid w:val="005A72BD"/>
    <w:rsid w:val="005B32E3"/>
    <w:rsid w:val="005B34AD"/>
    <w:rsid w:val="005B3855"/>
    <w:rsid w:val="005B6F97"/>
    <w:rsid w:val="005C474D"/>
    <w:rsid w:val="005D500F"/>
    <w:rsid w:val="005E20D7"/>
    <w:rsid w:val="006029E1"/>
    <w:rsid w:val="00605B6B"/>
    <w:rsid w:val="0060765F"/>
    <w:rsid w:val="00622B8F"/>
    <w:rsid w:val="00636963"/>
    <w:rsid w:val="006603D7"/>
    <w:rsid w:val="0066139F"/>
    <w:rsid w:val="006775D7"/>
    <w:rsid w:val="00690087"/>
    <w:rsid w:val="00693233"/>
    <w:rsid w:val="00694E35"/>
    <w:rsid w:val="006954B7"/>
    <w:rsid w:val="00697C05"/>
    <w:rsid w:val="006A25A7"/>
    <w:rsid w:val="006A3871"/>
    <w:rsid w:val="006B1853"/>
    <w:rsid w:val="006B6E30"/>
    <w:rsid w:val="006C397C"/>
    <w:rsid w:val="006E0B49"/>
    <w:rsid w:val="006E35C4"/>
    <w:rsid w:val="006E56F3"/>
    <w:rsid w:val="00701D16"/>
    <w:rsid w:val="00703DC1"/>
    <w:rsid w:val="0071376C"/>
    <w:rsid w:val="00714614"/>
    <w:rsid w:val="00721D26"/>
    <w:rsid w:val="0072520F"/>
    <w:rsid w:val="007305B4"/>
    <w:rsid w:val="007347DB"/>
    <w:rsid w:val="00743EE3"/>
    <w:rsid w:val="00745728"/>
    <w:rsid w:val="00750D05"/>
    <w:rsid w:val="00752127"/>
    <w:rsid w:val="00753779"/>
    <w:rsid w:val="00756747"/>
    <w:rsid w:val="00767BA4"/>
    <w:rsid w:val="0079488D"/>
    <w:rsid w:val="0079609F"/>
    <w:rsid w:val="007977BD"/>
    <w:rsid w:val="007A34CF"/>
    <w:rsid w:val="007A46B5"/>
    <w:rsid w:val="007A6659"/>
    <w:rsid w:val="007C0026"/>
    <w:rsid w:val="007C23E4"/>
    <w:rsid w:val="007C788E"/>
    <w:rsid w:val="007D7828"/>
    <w:rsid w:val="007E242E"/>
    <w:rsid w:val="007F503C"/>
    <w:rsid w:val="00813F53"/>
    <w:rsid w:val="00821910"/>
    <w:rsid w:val="00833594"/>
    <w:rsid w:val="0083423C"/>
    <w:rsid w:val="00840168"/>
    <w:rsid w:val="0085631A"/>
    <w:rsid w:val="00877BAD"/>
    <w:rsid w:val="00881668"/>
    <w:rsid w:val="008870C4"/>
    <w:rsid w:val="0089187E"/>
    <w:rsid w:val="008955C3"/>
    <w:rsid w:val="00896AF8"/>
    <w:rsid w:val="008A0AF4"/>
    <w:rsid w:val="008A0F10"/>
    <w:rsid w:val="008B49DA"/>
    <w:rsid w:val="008B778B"/>
    <w:rsid w:val="008D2018"/>
    <w:rsid w:val="008D7352"/>
    <w:rsid w:val="008E5308"/>
    <w:rsid w:val="0090038C"/>
    <w:rsid w:val="0090195B"/>
    <w:rsid w:val="00924304"/>
    <w:rsid w:val="009261B2"/>
    <w:rsid w:val="009323E6"/>
    <w:rsid w:val="009339F0"/>
    <w:rsid w:val="0093499A"/>
    <w:rsid w:val="00935C54"/>
    <w:rsid w:val="00940AA4"/>
    <w:rsid w:val="00941290"/>
    <w:rsid w:val="00947F13"/>
    <w:rsid w:val="00952A98"/>
    <w:rsid w:val="009557BA"/>
    <w:rsid w:val="00960CC5"/>
    <w:rsid w:val="009627A7"/>
    <w:rsid w:val="00966E52"/>
    <w:rsid w:val="009703E5"/>
    <w:rsid w:val="00983125"/>
    <w:rsid w:val="009945F6"/>
    <w:rsid w:val="00994DC8"/>
    <w:rsid w:val="00996BE9"/>
    <w:rsid w:val="009B273B"/>
    <w:rsid w:val="009B4A30"/>
    <w:rsid w:val="009B5EA9"/>
    <w:rsid w:val="009C099D"/>
    <w:rsid w:val="009C320F"/>
    <w:rsid w:val="009C7E94"/>
    <w:rsid w:val="009E1657"/>
    <w:rsid w:val="009E1A78"/>
    <w:rsid w:val="009E764B"/>
    <w:rsid w:val="009E7B07"/>
    <w:rsid w:val="009F2B1B"/>
    <w:rsid w:val="00A20F92"/>
    <w:rsid w:val="00A26857"/>
    <w:rsid w:val="00A33AA6"/>
    <w:rsid w:val="00A46084"/>
    <w:rsid w:val="00A85F3C"/>
    <w:rsid w:val="00A969CF"/>
    <w:rsid w:val="00AA1327"/>
    <w:rsid w:val="00AA6B6D"/>
    <w:rsid w:val="00AB0258"/>
    <w:rsid w:val="00AB0C1F"/>
    <w:rsid w:val="00AB590E"/>
    <w:rsid w:val="00AD3375"/>
    <w:rsid w:val="00AD7A57"/>
    <w:rsid w:val="00AE3579"/>
    <w:rsid w:val="00AE3FF2"/>
    <w:rsid w:val="00AE575B"/>
    <w:rsid w:val="00AE7E89"/>
    <w:rsid w:val="00AF211D"/>
    <w:rsid w:val="00B01D32"/>
    <w:rsid w:val="00B026DB"/>
    <w:rsid w:val="00B055B8"/>
    <w:rsid w:val="00B34D43"/>
    <w:rsid w:val="00B430FD"/>
    <w:rsid w:val="00B43E04"/>
    <w:rsid w:val="00B45C70"/>
    <w:rsid w:val="00B46B77"/>
    <w:rsid w:val="00B50FD5"/>
    <w:rsid w:val="00B56452"/>
    <w:rsid w:val="00B669CB"/>
    <w:rsid w:val="00B676F6"/>
    <w:rsid w:val="00B80D34"/>
    <w:rsid w:val="00B849A1"/>
    <w:rsid w:val="00BA5795"/>
    <w:rsid w:val="00BA5EEE"/>
    <w:rsid w:val="00BA6149"/>
    <w:rsid w:val="00BB021B"/>
    <w:rsid w:val="00BB246C"/>
    <w:rsid w:val="00BB604A"/>
    <w:rsid w:val="00BC010D"/>
    <w:rsid w:val="00BD0C0F"/>
    <w:rsid w:val="00BD20FD"/>
    <w:rsid w:val="00BD3E34"/>
    <w:rsid w:val="00BE592D"/>
    <w:rsid w:val="00BF343C"/>
    <w:rsid w:val="00BF6FBA"/>
    <w:rsid w:val="00C02BD8"/>
    <w:rsid w:val="00C15213"/>
    <w:rsid w:val="00C253ED"/>
    <w:rsid w:val="00C318CF"/>
    <w:rsid w:val="00C32364"/>
    <w:rsid w:val="00C3772F"/>
    <w:rsid w:val="00C37ABD"/>
    <w:rsid w:val="00C427E0"/>
    <w:rsid w:val="00C45E48"/>
    <w:rsid w:val="00C47352"/>
    <w:rsid w:val="00C50E81"/>
    <w:rsid w:val="00C53404"/>
    <w:rsid w:val="00C64C06"/>
    <w:rsid w:val="00C65BFE"/>
    <w:rsid w:val="00C74159"/>
    <w:rsid w:val="00C76367"/>
    <w:rsid w:val="00C77AA6"/>
    <w:rsid w:val="00C827D1"/>
    <w:rsid w:val="00C85CAB"/>
    <w:rsid w:val="00C93CB1"/>
    <w:rsid w:val="00CA5D46"/>
    <w:rsid w:val="00CB7806"/>
    <w:rsid w:val="00CC05F1"/>
    <w:rsid w:val="00CC7195"/>
    <w:rsid w:val="00CE1DEE"/>
    <w:rsid w:val="00CE29E7"/>
    <w:rsid w:val="00CF7C6E"/>
    <w:rsid w:val="00D0322D"/>
    <w:rsid w:val="00D03D49"/>
    <w:rsid w:val="00D0581F"/>
    <w:rsid w:val="00D06FF4"/>
    <w:rsid w:val="00D34302"/>
    <w:rsid w:val="00D37DF0"/>
    <w:rsid w:val="00D40289"/>
    <w:rsid w:val="00D43FBC"/>
    <w:rsid w:val="00D44ECF"/>
    <w:rsid w:val="00D514A3"/>
    <w:rsid w:val="00D629BA"/>
    <w:rsid w:val="00D866C9"/>
    <w:rsid w:val="00D87EB1"/>
    <w:rsid w:val="00D922CA"/>
    <w:rsid w:val="00DA269D"/>
    <w:rsid w:val="00DA35D1"/>
    <w:rsid w:val="00DB464B"/>
    <w:rsid w:val="00DB6963"/>
    <w:rsid w:val="00DC42F6"/>
    <w:rsid w:val="00DD0866"/>
    <w:rsid w:val="00DE6357"/>
    <w:rsid w:val="00DE68FA"/>
    <w:rsid w:val="00DF157C"/>
    <w:rsid w:val="00DF61CD"/>
    <w:rsid w:val="00E1574A"/>
    <w:rsid w:val="00E30FF1"/>
    <w:rsid w:val="00E32615"/>
    <w:rsid w:val="00E41BD4"/>
    <w:rsid w:val="00E45273"/>
    <w:rsid w:val="00E84F95"/>
    <w:rsid w:val="00E85DB1"/>
    <w:rsid w:val="00E90C7D"/>
    <w:rsid w:val="00EA117B"/>
    <w:rsid w:val="00EB5765"/>
    <w:rsid w:val="00EC0E9E"/>
    <w:rsid w:val="00ED3F4A"/>
    <w:rsid w:val="00ED47A0"/>
    <w:rsid w:val="00F02538"/>
    <w:rsid w:val="00F05E0D"/>
    <w:rsid w:val="00F06F08"/>
    <w:rsid w:val="00F12CE6"/>
    <w:rsid w:val="00F14253"/>
    <w:rsid w:val="00F44F4B"/>
    <w:rsid w:val="00F47CDF"/>
    <w:rsid w:val="00F546F0"/>
    <w:rsid w:val="00F64B84"/>
    <w:rsid w:val="00F66EBF"/>
    <w:rsid w:val="00F8131C"/>
    <w:rsid w:val="00F9349A"/>
    <w:rsid w:val="00F947D1"/>
    <w:rsid w:val="00F95C99"/>
    <w:rsid w:val="00FA6CAE"/>
    <w:rsid w:val="00FC54DE"/>
    <w:rsid w:val="00FD2AB3"/>
    <w:rsid w:val="00FE3ADD"/>
    <w:rsid w:val="00FE6C1C"/>
    <w:rsid w:val="00FF0BCE"/>
    <w:rsid w:val="00FF4C51"/>
    <w:rsid w:val="00FF5235"/>
    <w:rsid w:val="00FF5586"/>
    <w:rsid w:val="24FB8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7FFC"/>
  <w15:chartTrackingRefBased/>
  <w15:docId w15:val="{85B69E35-19ED-4069-954A-05248800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5B4"/>
    <w:pPr>
      <w:spacing w:after="120" w:line="320" w:lineRule="atLeast"/>
    </w:pPr>
    <w:rPr>
      <w:rFonts w:ascii="Arial" w:hAnsi="Arial" w:cs="Arial"/>
      <w:color w:val="121619"/>
    </w:rPr>
  </w:style>
  <w:style w:type="paragraph" w:styleId="Rubrik1">
    <w:name w:val="heading 1"/>
    <w:basedOn w:val="Normal"/>
    <w:next w:val="Normal"/>
    <w:link w:val="Rubrik1Char"/>
    <w:uiPriority w:val="9"/>
    <w:qFormat/>
    <w:rsid w:val="007305B4"/>
    <w:pPr>
      <w:keepNext/>
      <w:keepLines/>
      <w:spacing w:before="480" w:line="500" w:lineRule="atLeast"/>
      <w:outlineLvl w:val="0"/>
    </w:pPr>
    <w:rPr>
      <w:rFonts w:eastAsiaTheme="majorEastAsia"/>
      <w:sz w:val="40"/>
      <w:szCs w:val="40"/>
    </w:rPr>
  </w:style>
  <w:style w:type="paragraph" w:styleId="Rubrik2">
    <w:name w:val="heading 2"/>
    <w:basedOn w:val="Rubrik1"/>
    <w:next w:val="Normal"/>
    <w:link w:val="Rubrik2Char"/>
    <w:uiPriority w:val="9"/>
    <w:unhideWhenUsed/>
    <w:qFormat/>
    <w:rsid w:val="007305B4"/>
    <w:pPr>
      <w:numPr>
        <w:ilvl w:val="1"/>
      </w:numPr>
      <w:spacing w:line="300" w:lineRule="atLeast"/>
      <w:outlineLvl w:val="1"/>
    </w:pPr>
    <w:rPr>
      <w:bCs/>
      <w:sz w:val="31"/>
      <w:szCs w:val="31"/>
    </w:rPr>
  </w:style>
  <w:style w:type="paragraph" w:styleId="Rubrik3">
    <w:name w:val="heading 3"/>
    <w:basedOn w:val="Rubrik2"/>
    <w:next w:val="Normal"/>
    <w:link w:val="Rubrik3Char"/>
    <w:uiPriority w:val="9"/>
    <w:unhideWhenUsed/>
    <w:qFormat/>
    <w:rsid w:val="007305B4"/>
    <w:pPr>
      <w:numPr>
        <w:ilvl w:val="2"/>
      </w:numPr>
      <w:spacing w:before="240"/>
      <w:outlineLvl w:val="2"/>
    </w:pPr>
    <w:rPr>
      <w:b/>
      <w:bCs w:val="0"/>
      <w:color w:val="21272A"/>
      <w:sz w:val="25"/>
      <w:szCs w:val="25"/>
    </w:rPr>
  </w:style>
  <w:style w:type="paragraph" w:styleId="Rubrik4">
    <w:name w:val="heading 4"/>
    <w:basedOn w:val="Normal"/>
    <w:next w:val="Normal"/>
    <w:link w:val="Rubrik4Char"/>
    <w:uiPriority w:val="9"/>
    <w:unhideWhenUsed/>
    <w:qFormat/>
    <w:rsid w:val="007305B4"/>
    <w:pPr>
      <w:keepNext/>
      <w:keepLines/>
      <w:spacing w:before="200" w:after="0"/>
      <w:outlineLvl w:val="3"/>
    </w:pPr>
    <w:rPr>
      <w:rFonts w:eastAsiaTheme="majorEastAsia"/>
      <w:iCs/>
      <w:color w:val="164D0A"/>
      <w:sz w:val="24"/>
      <w:szCs w:val="24"/>
    </w:rPr>
  </w:style>
  <w:style w:type="paragraph" w:styleId="Rubrik5">
    <w:name w:val="heading 5"/>
    <w:basedOn w:val="Rubrik4"/>
    <w:next w:val="Normal"/>
    <w:link w:val="Rubrik5Char"/>
    <w:uiPriority w:val="9"/>
    <w:unhideWhenUsed/>
    <w:rsid w:val="007305B4"/>
    <w:pPr>
      <w:spacing w:before="40"/>
      <w:outlineLvl w:val="4"/>
    </w:pPr>
    <w:rPr>
      <w:rFonts w:cstheme="majorBidi"/>
      <w:i/>
      <w:sz w:val="22"/>
    </w:rPr>
  </w:style>
  <w:style w:type="paragraph" w:styleId="Rubrik6">
    <w:name w:val="heading 6"/>
    <w:basedOn w:val="Normal"/>
    <w:next w:val="Normal"/>
    <w:link w:val="Rubrik6Char"/>
    <w:uiPriority w:val="9"/>
    <w:unhideWhenUsed/>
    <w:qFormat/>
    <w:rsid w:val="007305B4"/>
    <w:pPr>
      <w:keepNext/>
      <w:keepLines/>
      <w:spacing w:before="240" w:after="0"/>
      <w:outlineLvl w:val="5"/>
    </w:pPr>
    <w:rPr>
      <w:rFonts w:eastAsiaTheme="majorEastAsia"/>
      <w:caps/>
      <w:color w:val="164D0A"/>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05B4"/>
    <w:rPr>
      <w:rFonts w:ascii="Arial" w:eastAsiaTheme="majorEastAsia" w:hAnsi="Arial" w:cs="Arial"/>
      <w:color w:val="121619"/>
      <w:sz w:val="40"/>
      <w:szCs w:val="40"/>
      <w:lang w:val="en-US"/>
    </w:rPr>
  </w:style>
  <w:style w:type="character" w:customStyle="1" w:styleId="Rubrik3Char">
    <w:name w:val="Rubrik 3 Char"/>
    <w:basedOn w:val="Standardstycketeckensnitt"/>
    <w:link w:val="Rubrik3"/>
    <w:uiPriority w:val="9"/>
    <w:rsid w:val="007305B4"/>
    <w:rPr>
      <w:rFonts w:ascii="Arial" w:eastAsiaTheme="majorEastAsia" w:hAnsi="Arial" w:cs="Arial"/>
      <w:b/>
      <w:color w:val="21272A"/>
      <w:sz w:val="25"/>
      <w:szCs w:val="25"/>
      <w:lang w:val="en-US"/>
    </w:rPr>
  </w:style>
  <w:style w:type="character" w:customStyle="1" w:styleId="Rubrik4Char">
    <w:name w:val="Rubrik 4 Char"/>
    <w:basedOn w:val="Standardstycketeckensnitt"/>
    <w:link w:val="Rubrik4"/>
    <w:uiPriority w:val="9"/>
    <w:rsid w:val="007305B4"/>
    <w:rPr>
      <w:rFonts w:ascii="Arial" w:eastAsiaTheme="majorEastAsia" w:hAnsi="Arial" w:cs="Arial"/>
      <w:iCs/>
      <w:color w:val="164D0A"/>
      <w:sz w:val="24"/>
      <w:szCs w:val="24"/>
      <w:lang w:val="en-US"/>
    </w:rPr>
  </w:style>
  <w:style w:type="character" w:customStyle="1" w:styleId="Rubrik2Char">
    <w:name w:val="Rubrik 2 Char"/>
    <w:basedOn w:val="Standardstycketeckensnitt"/>
    <w:link w:val="Rubrik2"/>
    <w:uiPriority w:val="9"/>
    <w:rsid w:val="007305B4"/>
    <w:rPr>
      <w:rFonts w:ascii="Arial" w:eastAsiaTheme="majorEastAsia" w:hAnsi="Arial" w:cs="Arial"/>
      <w:bCs/>
      <w:color w:val="121619"/>
      <w:sz w:val="31"/>
      <w:szCs w:val="31"/>
      <w:lang w:val="en-US"/>
    </w:rPr>
  </w:style>
  <w:style w:type="paragraph" w:styleId="Rubrik">
    <w:name w:val="Title"/>
    <w:basedOn w:val="Normal"/>
    <w:next w:val="Normal"/>
    <w:link w:val="RubrikChar"/>
    <w:uiPriority w:val="10"/>
    <w:semiHidden/>
    <w:qFormat/>
    <w:rsid w:val="00896AF8"/>
    <w:pPr>
      <w:pBdr>
        <w:bottom w:val="single" w:sz="4" w:space="1" w:color="auto"/>
      </w:pBdr>
      <w:spacing w:line="240" w:lineRule="auto"/>
      <w:contextualSpacing/>
    </w:pPr>
    <w:rPr>
      <w:rFonts w:eastAsiaTheme="majorEastAsia"/>
      <w:color w:val="000000" w:themeColor="text1"/>
      <w:spacing w:val="5"/>
      <w:kern w:val="28"/>
      <w:sz w:val="72"/>
      <w:szCs w:val="72"/>
    </w:rPr>
  </w:style>
  <w:style w:type="character" w:customStyle="1" w:styleId="RubrikChar">
    <w:name w:val="Rubrik Char"/>
    <w:basedOn w:val="Standardstycketeckensnitt"/>
    <w:link w:val="Rubrik"/>
    <w:uiPriority w:val="10"/>
    <w:semiHidden/>
    <w:rsid w:val="00924304"/>
    <w:rPr>
      <w:rFonts w:ascii="Arial" w:eastAsiaTheme="majorEastAsia" w:hAnsi="Arial" w:cs="Arial"/>
      <w:color w:val="000000" w:themeColor="text1"/>
      <w:spacing w:val="5"/>
      <w:kern w:val="28"/>
      <w:sz w:val="72"/>
      <w:szCs w:val="72"/>
    </w:rPr>
  </w:style>
  <w:style w:type="paragraph" w:styleId="Sidhuvud">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Standardstycketeckensnitt"/>
    <w:link w:val="Sidhuvud"/>
    <w:uiPriority w:val="99"/>
    <w:rsid w:val="00B34D43"/>
    <w:rPr>
      <w:rFonts w:ascii="Arial" w:hAnsi="Arial" w:cs="Arial"/>
      <w:noProof/>
      <w:sz w:val="20"/>
      <w:szCs w:val="20"/>
      <w:lang w:val="en-US"/>
    </w:rPr>
  </w:style>
  <w:style w:type="paragraph" w:styleId="Sidfot">
    <w:name w:val="footer"/>
    <w:basedOn w:val="Normal"/>
    <w:link w:val="SidfotChar"/>
    <w:uiPriority w:val="99"/>
    <w:unhideWhenUsed/>
    <w:rsid w:val="007305B4"/>
    <w:pPr>
      <w:tabs>
        <w:tab w:val="center" w:pos="4513"/>
        <w:tab w:val="right" w:pos="9026"/>
      </w:tabs>
      <w:spacing w:after="0" w:line="240" w:lineRule="auto"/>
      <w:ind w:left="-1077"/>
    </w:pPr>
    <w:rPr>
      <w:sz w:val="17"/>
      <w:szCs w:val="20"/>
    </w:rPr>
  </w:style>
  <w:style w:type="character" w:customStyle="1" w:styleId="SidfotChar">
    <w:name w:val="Sidfot Char"/>
    <w:basedOn w:val="Standardstycketeckensnitt"/>
    <w:link w:val="Sidfot"/>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rsid w:val="007305B4"/>
    <w:rPr>
      <w:spacing w:val="6"/>
      <w:sz w:val="16"/>
      <w:szCs w:val="16"/>
    </w:rPr>
  </w:style>
  <w:style w:type="character" w:styleId="Platshllartext">
    <w:name w:val="Placeholder Text"/>
    <w:basedOn w:val="Standardstycketeckensnitt"/>
    <w:uiPriority w:val="99"/>
    <w:semiHidden/>
    <w:rsid w:val="001514AD"/>
    <w:rPr>
      <w:color w:val="808080"/>
    </w:rPr>
  </w:style>
  <w:style w:type="character" w:customStyle="1" w:styleId="SidfotenChar">
    <w:name w:val="Sidfoten Char"/>
    <w:basedOn w:val="Standardstycketeckensnitt"/>
    <w:link w:val="Sidfoten"/>
    <w:uiPriority w:val="18"/>
    <w:rsid w:val="007305B4"/>
    <w:rPr>
      <w:rFonts w:ascii="Arial" w:hAnsi="Arial" w:cs="Arial"/>
      <w:color w:val="121619"/>
      <w:spacing w:val="6"/>
      <w:sz w:val="16"/>
      <w:szCs w:val="16"/>
      <w:lang w:val="en-US"/>
    </w:rPr>
  </w:style>
  <w:style w:type="paragraph" w:styleId="Ballongtext">
    <w:name w:val="Balloon Text"/>
    <w:basedOn w:val="Normal"/>
    <w:link w:val="BallongtextChar"/>
    <w:uiPriority w:val="99"/>
    <w:semiHidden/>
    <w:unhideWhenUsed/>
    <w:rsid w:val="001514A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514AD"/>
    <w:rPr>
      <w:rFonts w:ascii="Tahoma" w:hAnsi="Tahoma" w:cs="Tahoma"/>
      <w:sz w:val="16"/>
      <w:szCs w:val="16"/>
    </w:rPr>
  </w:style>
  <w:style w:type="paragraph" w:styleId="Liststycke">
    <w:name w:val="List Paragraph"/>
    <w:aliases w:val="Punktlistan"/>
    <w:basedOn w:val="Normal"/>
    <w:link w:val="ListstyckeChar"/>
    <w:uiPriority w:val="1"/>
    <w:qFormat/>
    <w:rsid w:val="003B314E"/>
    <w:pPr>
      <w:numPr>
        <w:numId w:val="10"/>
      </w:numPr>
      <w:contextualSpacing/>
    </w:pPr>
  </w:style>
  <w:style w:type="table" w:styleId="Tabellrutnt">
    <w:name w:val="Table Grid"/>
    <w:basedOn w:val="Normaltabell"/>
    <w:uiPriority w:val="59"/>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stycke"/>
    <w:link w:val="SifferlistaChar"/>
    <w:qFormat/>
    <w:rsid w:val="003B314E"/>
    <w:pPr>
      <w:numPr>
        <w:numId w:val="11"/>
      </w:numPr>
    </w:pPr>
  </w:style>
  <w:style w:type="character" w:customStyle="1" w:styleId="ListstyckeChar">
    <w:name w:val="Liststycke Char"/>
    <w:aliases w:val="Punktlistan Char"/>
    <w:basedOn w:val="Standardstycketeckensnitt"/>
    <w:link w:val="Liststycke"/>
    <w:uiPriority w:val="1"/>
    <w:rsid w:val="003B314E"/>
    <w:rPr>
      <w:rFonts w:ascii="Arial" w:hAnsi="Arial" w:cs="Arial"/>
    </w:rPr>
  </w:style>
  <w:style w:type="character" w:customStyle="1" w:styleId="SifferlistaChar">
    <w:name w:val="Sifferlista Char"/>
    <w:basedOn w:val="ListstyckeChar"/>
    <w:link w:val="Sifferlista"/>
    <w:rsid w:val="003B314E"/>
    <w:rPr>
      <w:rFonts w:ascii="Arial" w:hAnsi="Arial" w:cs="Arial"/>
    </w:rPr>
  </w:style>
  <w:style w:type="character" w:styleId="Hyperlnk">
    <w:name w:val="Hyperlink"/>
    <w:basedOn w:val="Standardstycketeckensnitt"/>
    <w:uiPriority w:val="99"/>
    <w:unhideWhenUsed/>
    <w:rsid w:val="00B34D43"/>
    <w:rPr>
      <w:color w:val="B547AF"/>
      <w:u w:val="single"/>
    </w:rPr>
  </w:style>
  <w:style w:type="character" w:styleId="Olstomnmnande">
    <w:name w:val="Unresolved Mention"/>
    <w:basedOn w:val="Standardstycketeckensnitt"/>
    <w:uiPriority w:val="99"/>
    <w:semiHidden/>
    <w:unhideWhenUsed/>
    <w:rsid w:val="00B34D43"/>
    <w:rPr>
      <w:color w:val="605E5C"/>
      <w:shd w:val="clear" w:color="auto" w:fill="E1DFDD"/>
    </w:rPr>
  </w:style>
  <w:style w:type="character" w:customStyle="1" w:styleId="Rubrik5Char">
    <w:name w:val="Rubrik 5 Char"/>
    <w:basedOn w:val="Standardstycketeckensnitt"/>
    <w:link w:val="Rubrik5"/>
    <w:uiPriority w:val="9"/>
    <w:rsid w:val="007305B4"/>
    <w:rPr>
      <w:rFonts w:ascii="Arial" w:eastAsiaTheme="majorEastAsia" w:hAnsi="Arial" w:cstheme="majorBidi"/>
      <w:i/>
      <w:iCs/>
      <w:color w:val="164D0A"/>
      <w:szCs w:val="24"/>
      <w:lang w:val="en-US"/>
    </w:rPr>
  </w:style>
  <w:style w:type="character" w:customStyle="1" w:styleId="Rubrik6Char">
    <w:name w:val="Rubrik 6 Char"/>
    <w:basedOn w:val="Standardstycketeckensnitt"/>
    <w:link w:val="Rubrik6"/>
    <w:uiPriority w:val="9"/>
    <w:rsid w:val="007305B4"/>
    <w:rPr>
      <w:rFonts w:ascii="Arial" w:eastAsiaTheme="majorEastAsia" w:hAnsi="Arial" w:cs="Arial"/>
      <w:caps/>
      <w:color w:val="164D0A"/>
      <w:sz w:val="18"/>
      <w:szCs w:val="18"/>
      <w:lang w:val="en-US"/>
    </w:rPr>
  </w:style>
  <w:style w:type="paragraph" w:styleId="Citat">
    <w:name w:val="Quote"/>
    <w:basedOn w:val="Normal"/>
    <w:next w:val="Normal"/>
    <w:link w:val="CitatChar"/>
    <w:uiPriority w:val="29"/>
    <w:rsid w:val="007305B4"/>
    <w:pPr>
      <w:spacing w:before="200" w:after="160"/>
      <w:ind w:left="426" w:right="864"/>
    </w:pPr>
    <w:rPr>
      <w:i/>
      <w:iCs/>
      <w:color w:val="404040" w:themeColor="text1" w:themeTint="BF"/>
    </w:rPr>
  </w:style>
  <w:style w:type="character" w:customStyle="1" w:styleId="CitatChar">
    <w:name w:val="Citat Char"/>
    <w:basedOn w:val="Standardstycketeckensnitt"/>
    <w:link w:val="Citat"/>
    <w:uiPriority w:val="29"/>
    <w:rsid w:val="007305B4"/>
    <w:rPr>
      <w:rFonts w:ascii="Arial" w:hAnsi="Arial" w:cs="Arial"/>
      <w:i/>
      <w:iCs/>
      <w:color w:val="404040" w:themeColor="text1" w:themeTint="BF"/>
      <w:lang w:val="en-US"/>
    </w:rPr>
  </w:style>
  <w:style w:type="paragraph" w:styleId="Slutnotstext">
    <w:name w:val="endnote text"/>
    <w:basedOn w:val="Normal"/>
    <w:link w:val="SlutnotstextChar"/>
    <w:uiPriority w:val="99"/>
    <w:semiHidden/>
    <w:unhideWhenUsed/>
    <w:rsid w:val="00121FF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21FFC"/>
    <w:rPr>
      <w:rFonts w:ascii="Arial" w:hAnsi="Arial" w:cs="Arial"/>
      <w:sz w:val="20"/>
      <w:szCs w:val="20"/>
      <w:lang w:val="en-US"/>
    </w:rPr>
  </w:style>
  <w:style w:type="character" w:styleId="Slutnotsreferens">
    <w:name w:val="endnote reference"/>
    <w:basedOn w:val="Standardstycketeckensnitt"/>
    <w:uiPriority w:val="99"/>
    <w:semiHidden/>
    <w:unhideWhenUsed/>
    <w:rsid w:val="00121FFC"/>
    <w:rPr>
      <w:vertAlign w:val="superscript"/>
    </w:rPr>
  </w:style>
  <w:style w:type="paragraph" w:styleId="Fotnotstext">
    <w:name w:val="footnote text"/>
    <w:basedOn w:val="Normal"/>
    <w:link w:val="FotnotstextChar"/>
    <w:uiPriority w:val="99"/>
    <w:rsid w:val="00121FFC"/>
    <w:pPr>
      <w:spacing w:after="0" w:line="240" w:lineRule="auto"/>
    </w:pPr>
    <w:rPr>
      <w:sz w:val="18"/>
      <w:szCs w:val="20"/>
    </w:rPr>
  </w:style>
  <w:style w:type="character" w:customStyle="1" w:styleId="FotnotstextChar">
    <w:name w:val="Fotnotstext Char"/>
    <w:basedOn w:val="Standardstycketeckensnitt"/>
    <w:link w:val="Fotnotstext"/>
    <w:uiPriority w:val="99"/>
    <w:rsid w:val="00121FFC"/>
    <w:rPr>
      <w:rFonts w:ascii="Arial" w:hAnsi="Arial" w:cs="Arial"/>
      <w:sz w:val="18"/>
      <w:szCs w:val="20"/>
      <w:lang w:val="en-US"/>
    </w:rPr>
  </w:style>
  <w:style w:type="character" w:styleId="Fotnotsreferens">
    <w:name w:val="footnote reference"/>
    <w:basedOn w:val="Standardstycketeckensnitt"/>
    <w:uiPriority w:val="99"/>
    <w:semiHidden/>
    <w:unhideWhenUsed/>
    <w:rsid w:val="00121FFC"/>
    <w:rPr>
      <w:vertAlign w:val="superscript"/>
    </w:rPr>
  </w:style>
  <w:style w:type="table" w:styleId="Tabellrutntljust">
    <w:name w:val="Grid Table Light"/>
    <w:basedOn w:val="Normaltabell"/>
    <w:uiPriority w:val="40"/>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ark">
    <w:name w:val="Strong"/>
    <w:basedOn w:val="Standardstycketeckensnitt"/>
    <w:uiPriority w:val="22"/>
    <w:rsid w:val="007305B4"/>
    <w:rPr>
      <w:rFonts w:ascii="Arial" w:hAnsi="Arial"/>
      <w:b/>
      <w:bCs/>
    </w:rPr>
  </w:style>
  <w:style w:type="table" w:customStyle="1" w:styleId="Tabellrutnt1">
    <w:name w:val="Tabellrutnät1"/>
    <w:basedOn w:val="Normaltabell"/>
    <w:next w:val="Tabellrutnt"/>
    <w:uiPriority w:val="59"/>
    <w:rsid w:val="005B6F97"/>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rsid w:val="005B6F97"/>
    <w:pPr>
      <w:spacing w:after="0" w:line="240" w:lineRule="auto"/>
    </w:pPr>
    <w:rPr>
      <w:rFonts w:ascii="Calibri" w:eastAsia="Times New Roman" w:hAnsi="Calibri" w:cs="Times New Roman"/>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026DB"/>
    <w:rPr>
      <w:sz w:val="16"/>
      <w:szCs w:val="16"/>
    </w:rPr>
  </w:style>
  <w:style w:type="paragraph" w:styleId="Kommentarer">
    <w:name w:val="annotation text"/>
    <w:basedOn w:val="Normal"/>
    <w:link w:val="KommentarerChar"/>
    <w:uiPriority w:val="99"/>
    <w:unhideWhenUsed/>
    <w:rsid w:val="00B026DB"/>
    <w:pPr>
      <w:spacing w:line="240" w:lineRule="auto"/>
    </w:pPr>
    <w:rPr>
      <w:sz w:val="20"/>
      <w:szCs w:val="20"/>
    </w:rPr>
  </w:style>
  <w:style w:type="character" w:customStyle="1" w:styleId="KommentarerChar">
    <w:name w:val="Kommentarer Char"/>
    <w:basedOn w:val="Standardstycketeckensnitt"/>
    <w:link w:val="Kommentarer"/>
    <w:uiPriority w:val="99"/>
    <w:rsid w:val="00B026DB"/>
    <w:rPr>
      <w:rFonts w:ascii="Arial" w:hAnsi="Arial" w:cs="Arial"/>
      <w:color w:val="121619"/>
      <w:sz w:val="20"/>
      <w:szCs w:val="20"/>
    </w:rPr>
  </w:style>
  <w:style w:type="paragraph" w:styleId="Kommentarsmne">
    <w:name w:val="annotation subject"/>
    <w:basedOn w:val="Kommentarer"/>
    <w:next w:val="Kommentarer"/>
    <w:link w:val="KommentarsmneChar"/>
    <w:uiPriority w:val="99"/>
    <w:semiHidden/>
    <w:unhideWhenUsed/>
    <w:rsid w:val="00B026DB"/>
    <w:rPr>
      <w:b/>
      <w:bCs/>
    </w:rPr>
  </w:style>
  <w:style w:type="character" w:customStyle="1" w:styleId="KommentarsmneChar">
    <w:name w:val="Kommentarsämne Char"/>
    <w:basedOn w:val="KommentarerChar"/>
    <w:link w:val="Kommentarsmne"/>
    <w:uiPriority w:val="99"/>
    <w:semiHidden/>
    <w:rsid w:val="00B026DB"/>
    <w:rPr>
      <w:rFonts w:ascii="Arial" w:hAnsi="Arial" w:cs="Arial"/>
      <w:b/>
      <w:bCs/>
      <w:color w:val="121619"/>
      <w:sz w:val="20"/>
      <w:szCs w:val="20"/>
    </w:rPr>
  </w:style>
  <w:style w:type="paragraph" w:styleId="Revision">
    <w:name w:val="Revision"/>
    <w:hidden/>
    <w:uiPriority w:val="99"/>
    <w:semiHidden/>
    <w:rsid w:val="000302A7"/>
    <w:pPr>
      <w:spacing w:after="0" w:line="240" w:lineRule="auto"/>
    </w:pPr>
    <w:rPr>
      <w:rFonts w:ascii="Arial" w:hAnsi="Arial" w:cs="Arial"/>
      <w:color w:val="121619"/>
    </w:rPr>
  </w:style>
  <w:style w:type="character" w:styleId="Sidnummer">
    <w:name w:val="page number"/>
    <w:basedOn w:val="Standardstycketeckensnitt"/>
    <w:rsid w:val="0072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A212A2331DDD4DB7AB10D040D802B7" ma:contentTypeVersion="13" ma:contentTypeDescription="Create a new document." ma:contentTypeScope="" ma:versionID="76c624530fdf9002d5f0ec5c9d5edc82">
  <xsd:schema xmlns:xsd="http://www.w3.org/2001/XMLSchema" xmlns:xs="http://www.w3.org/2001/XMLSchema" xmlns:p="http://schemas.microsoft.com/office/2006/metadata/properties" xmlns:ns2="72025241-8170-46bc-af60-c130ad6a1d74" xmlns:ns3="1d0dc685-853e-4b83-8b86-ce99b5782ace" targetNamespace="http://schemas.microsoft.com/office/2006/metadata/properties" ma:root="true" ma:fieldsID="29f512af4e26a2de2f3fa69bcb1c74af" ns2:_="" ns3:_="">
    <xsd:import namespace="72025241-8170-46bc-af60-c130ad6a1d74"/>
    <xsd:import namespace="1d0dc685-853e-4b83-8b86-ce99b5782a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25241-8170-46bc-af60-c130ad6a1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dc685-853e-4b83-8b86-ce99b5782a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81f8842-0131-4ac0-b3ee-04bc828930d2}" ma:internalName="TaxCatchAll" ma:showField="CatchAllData" ma:web="1d0dc685-853e-4b83-8b86-ce99b5782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025241-8170-46bc-af60-c130ad6a1d74">
      <Terms xmlns="http://schemas.microsoft.com/office/infopath/2007/PartnerControls"/>
    </lcf76f155ced4ddcb4097134ff3c332f>
    <TaxCatchAll xmlns="1d0dc685-853e-4b83-8b86-ce99b5782ac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18CD7-74F4-47BF-8A0E-702C5D5275A0}"/>
</file>

<file path=customXml/itemProps2.xml><?xml version="1.0" encoding="utf-8"?>
<ds:datastoreItem xmlns:ds="http://schemas.openxmlformats.org/officeDocument/2006/customXml" ds:itemID="{ECCBE866-1BD7-4D99-B2BD-34D6FB678D6F}">
  <ds:schemaRefs>
    <ds:schemaRef ds:uri="http://schemas.microsoft.com/sharepoint/v3/contenttype/forms"/>
  </ds:schemaRefs>
</ds:datastoreItem>
</file>

<file path=customXml/itemProps3.xml><?xml version="1.0" encoding="utf-8"?>
<ds:datastoreItem xmlns:ds="http://schemas.openxmlformats.org/officeDocument/2006/customXml" ds:itemID="{8D0F671F-E52B-405A-AFCE-D8FA74ACE80A}">
  <ds:schemaRefs>
    <ds:schemaRef ds:uri="http://schemas.microsoft.com/office/2006/metadata/properties"/>
    <ds:schemaRef ds:uri="http://schemas.microsoft.com/office/infopath/2007/PartnerControls"/>
    <ds:schemaRef ds:uri="72025241-8170-46bc-af60-c130ad6a1d74"/>
    <ds:schemaRef ds:uri="1d0dc685-853e-4b83-8b86-ce99b5782ace"/>
  </ds:schemaRefs>
</ds:datastoreItem>
</file>

<file path=customXml/itemProps4.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1272</Words>
  <Characters>7099</Characters>
  <Application>Microsoft Office Word</Application>
  <DocSecurity>0</DocSecurity>
  <Lines>169</Lines>
  <Paragraphs>61</Paragraphs>
  <ScaleCrop>false</ScaleCrop>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subject/>
  <dc:creator>Anders Holmgren</dc:creator>
  <cp:keywords/>
  <dc:description/>
  <cp:lastModifiedBy>Anders Holmgren</cp:lastModifiedBy>
  <cp:revision>143</cp:revision>
  <cp:lastPrinted>2021-10-19T09:14:00Z</cp:lastPrinted>
  <dcterms:created xsi:type="dcterms:W3CDTF">2023-04-05T08:39:00Z</dcterms:created>
  <dcterms:modified xsi:type="dcterms:W3CDTF">2023-06-02T11:16:00Z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0x0101001CA212A2331DDD4DB7AB10D040D802B7</vt:lpwstr>
  </property>
  <property fmtid="{D5CDD505-2E9C-101B-9397-08002B2CF9AE}" pid="3" name="MediaServiceImageTags">
    <vt:lpwstr/>
  </property>
</Properties>
</file>