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7279C9" w:rsidP="007279C9" w14:paraId="6151ED4F" w14:textId="77777777">
      <w:pPr>
        <w:pStyle w:val="Title"/>
        <w:jc w:val="center"/>
      </w:pPr>
    </w:p>
    <w:p w:rsidR="002C12DA" w:rsidRPr="002C12DA" w:rsidP="002C12DA" w14:paraId="6D94D93D" w14:textId="77777777"/>
    <w:p w:rsidR="007279C9" w:rsidRPr="007279C9" w:rsidP="007279C9" w14:paraId="1F09E5B7" w14:textId="77777777"/>
    <w:p w:rsidR="007279C9" w:rsidRPr="00D57519" w:rsidP="007279C9" w14:paraId="59BE542D" w14:textId="77777777">
      <w:pPr>
        <w:pStyle w:val="Title"/>
        <w:jc w:val="center"/>
        <w:rPr>
          <w:color w:val="4472C4" w:themeColor="accent1"/>
        </w:rPr>
      </w:pPr>
      <w:r w:rsidRPr="00D57519">
        <w:rPr>
          <w:color w:val="4472C4" w:themeColor="accent1"/>
        </w:rPr>
        <w:t>[Project Name]</w:t>
      </w:r>
    </w:p>
    <w:p w:rsidR="007279C9" w:rsidRPr="007279C9" w:rsidP="007279C9" w14:paraId="75B0331D" w14:textId="77777777">
      <w:pPr>
        <w:pStyle w:val="Title"/>
        <w:jc w:val="center"/>
      </w:pPr>
    </w:p>
    <w:p w:rsidR="009A40A7" w:rsidP="347624DD" w14:paraId="17BFE15F" w14:textId="7DCBCA71">
      <w:pPr>
        <w:pStyle w:val="Title"/>
        <w:jc w:val="center"/>
        <w:rPr>
          <w:color w:val="4472C4" w:themeColor="accent1"/>
        </w:rPr>
      </w:pPr>
      <w:r>
        <w:t xml:space="preserve">ESA </w:t>
      </w:r>
      <w:r w:rsidR="00BD1F2D">
        <w:t xml:space="preserve">Phi-Lab </w:t>
      </w:r>
      <w:r w:rsidRPr="347624DD" w:rsidR="24925AEF">
        <w:t>Sweden</w:t>
      </w:r>
    </w:p>
    <w:p w:rsidR="007279C9" w:rsidRPr="007279C9" w:rsidP="007279C9" w14:paraId="03A5C78A" w14:textId="3530BCA6">
      <w:pPr>
        <w:pStyle w:val="Title"/>
        <w:jc w:val="center"/>
      </w:pPr>
      <w:r>
        <w:t>Research Proposal</w:t>
      </w:r>
    </w:p>
    <w:p w:rsidR="007279C9" w:rsidRPr="007279C9" w:rsidP="007279C9" w14:paraId="09E4B11C" w14:textId="77777777">
      <w:pPr>
        <w:pStyle w:val="Title"/>
        <w:jc w:val="center"/>
      </w:pPr>
    </w:p>
    <w:p w:rsidR="007279C9" w:rsidRPr="00D57519" w:rsidP="007279C9" w14:paraId="256B2696" w14:textId="77777777">
      <w:pPr>
        <w:pStyle w:val="Title"/>
        <w:jc w:val="center"/>
        <w:rPr>
          <w:color w:val="4472C4" w:themeColor="accent1"/>
        </w:rPr>
      </w:pPr>
      <w:r w:rsidRPr="00D57519">
        <w:rPr>
          <w:color w:val="4472C4" w:themeColor="accent1"/>
        </w:rPr>
        <w:t>[Company Logo(s)]</w:t>
      </w:r>
    </w:p>
    <w:p w:rsidR="007279C9" w:rsidRPr="007279C9" w:rsidP="007279C9" w14:paraId="1AB410CD" w14:textId="77777777">
      <w:pPr>
        <w:pStyle w:val="Title"/>
        <w:jc w:val="center"/>
      </w:pPr>
    </w:p>
    <w:p w:rsidR="007279C9" w:rsidRPr="007279C9" w:rsidP="007279C9" w14:paraId="08F546D1" w14:textId="77777777">
      <w:pPr>
        <w:rPr>
          <w:rFonts w:cstheme="minorHAnsi"/>
          <w:color w:val="000000" w:themeColor="text1"/>
        </w:rPr>
      </w:pPr>
    </w:p>
    <w:p w:rsidR="007279C9" w:rsidRPr="007279C9" w:rsidP="007279C9" w14:paraId="44AA7832" w14:textId="77777777">
      <w:pPr>
        <w:rPr>
          <w:rFonts w:cstheme="minorHAnsi"/>
          <w:color w:val="000000" w:themeColor="text1"/>
        </w:rPr>
      </w:pPr>
    </w:p>
    <w:p w:rsidR="00D57519" w:rsidRPr="00D57519" w:rsidP="00D57519" w14:paraId="3A148514" w14:textId="4411DD7F">
      <w:pPr>
        <w:jc w:val="center"/>
        <w:rPr>
          <w:rFonts w:cstheme="minorHAnsi"/>
          <w:color w:val="4472C4" w:themeColor="accent1"/>
        </w:rPr>
      </w:pPr>
      <w:r w:rsidRPr="00D52B3B">
        <w:rPr>
          <w:rFonts w:cstheme="minorHAnsi"/>
          <w:color w:val="4472C4" w:themeColor="accent1"/>
          <w:highlight w:val="yellow"/>
        </w:rPr>
        <w:t>**Please delete the guidance notes associated with each section prior to submitting**</w:t>
      </w:r>
    </w:p>
    <w:p w:rsidR="00D57519" w:rsidRPr="00D57519" w:rsidP="00D57519" w14:paraId="6996A7A2" w14:textId="19F3D3E4">
      <w:pPr>
        <w:pStyle w:val="Header"/>
        <w:rPr>
          <w:rFonts w:cstheme="majorHAnsi"/>
          <w:color w:val="4472C4" w:themeColor="accent1"/>
        </w:rPr>
      </w:pPr>
      <w:r w:rsidRPr="00D57519">
        <w:br w:type="page"/>
      </w:r>
      <w:r w:rsidRPr="00D57519">
        <w:rPr>
          <w:rFonts w:cstheme="majorHAnsi"/>
          <w:color w:val="4472C4" w:themeColor="accent1"/>
        </w:rPr>
        <w:t>[Sender: Name]</w:t>
      </w:r>
      <w:r w:rsidRPr="00D57519">
        <w:rPr>
          <w:rFonts w:cstheme="majorHAnsi"/>
          <w:color w:val="4472C4" w:themeColor="accent1"/>
        </w:rPr>
        <w:tab/>
      </w:r>
      <w:r w:rsidRPr="00D57519">
        <w:rPr>
          <w:rFonts w:cstheme="majorHAnsi"/>
          <w:color w:val="4472C4" w:themeColor="accent1"/>
        </w:rPr>
        <w:tab/>
      </w:r>
    </w:p>
    <w:p w:rsidR="00D57519" w:rsidRPr="00D57519" w:rsidP="00D57519" w14:paraId="53A9CFA9" w14:textId="52E9C02D">
      <w:pPr>
        <w:pStyle w:val="Header"/>
        <w:rPr>
          <w:rFonts w:cstheme="majorHAnsi"/>
          <w:color w:val="4472C4" w:themeColor="accent1"/>
        </w:rPr>
      </w:pPr>
      <w:r w:rsidRPr="00D57519">
        <w:rPr>
          <w:rFonts w:cstheme="majorHAnsi"/>
          <w:color w:val="4472C4" w:themeColor="accent1"/>
        </w:rPr>
        <w:t>[Company Name]</w:t>
      </w:r>
    </w:p>
    <w:p w:rsidR="00D57519" w:rsidRPr="00D57519" w:rsidP="00D57519" w14:paraId="3490701F" w14:textId="77777777">
      <w:pPr>
        <w:pStyle w:val="Header"/>
        <w:rPr>
          <w:rFonts w:cstheme="majorHAnsi"/>
          <w:color w:val="4472C4" w:themeColor="accent1"/>
        </w:rPr>
      </w:pPr>
      <w:r w:rsidRPr="00D57519">
        <w:rPr>
          <w:rFonts w:cstheme="majorHAnsi"/>
          <w:color w:val="4472C4" w:themeColor="accent1"/>
        </w:rPr>
        <w:t>[Address]</w:t>
      </w:r>
    </w:p>
    <w:p w:rsidR="00D57519" w:rsidRPr="002C12DA" w:rsidP="00D57519" w14:paraId="242A140E" w14:textId="77777777">
      <w:pPr>
        <w:pStyle w:val="Header"/>
        <w:rPr>
          <w:rFonts w:cstheme="majorHAnsi"/>
          <w:color w:val="4472C4" w:themeColor="accent1"/>
          <w:lang w:val="de-DE"/>
        </w:rPr>
      </w:pPr>
      <w:r w:rsidRPr="002C12DA">
        <w:rPr>
          <w:rFonts w:cstheme="majorHAnsi"/>
          <w:color w:val="4472C4" w:themeColor="accent1"/>
          <w:lang w:val="de-DE"/>
        </w:rPr>
        <w:t>[E-Mail]</w:t>
      </w:r>
    </w:p>
    <w:p w:rsidR="00D57519" w:rsidRPr="002C12DA" w:rsidP="00D57519" w14:paraId="7D5018CD" w14:textId="2622DE59">
      <w:pPr>
        <w:pStyle w:val="Header"/>
        <w:rPr>
          <w:rFonts w:cstheme="majorHAnsi"/>
          <w:color w:val="4472C4" w:themeColor="accent1"/>
          <w:lang w:val="de-DE"/>
        </w:rPr>
      </w:pPr>
      <w:r w:rsidRPr="002C12DA">
        <w:rPr>
          <w:rFonts w:cstheme="majorHAnsi"/>
          <w:color w:val="4472C4" w:themeColor="accent1"/>
          <w:lang w:val="de-DE"/>
        </w:rPr>
        <w:t>[</w:t>
      </w:r>
      <w:r w:rsidRPr="002C12DA">
        <w:rPr>
          <w:rFonts w:cstheme="majorHAnsi"/>
          <w:color w:val="4472C4" w:themeColor="accent1"/>
          <w:lang w:val="de-DE"/>
        </w:rPr>
        <w:t>Web Site</w:t>
      </w:r>
      <w:r w:rsidRPr="002C12DA">
        <w:rPr>
          <w:rFonts w:cstheme="majorHAnsi"/>
          <w:color w:val="4472C4" w:themeColor="accent1"/>
          <w:lang w:val="de-DE"/>
        </w:rPr>
        <w:t>]</w:t>
      </w:r>
    </w:p>
    <w:p w:rsidR="00D57519" w:rsidRPr="002C12DA" w:rsidP="00D57519" w14:paraId="04D467C3" w14:textId="77777777">
      <w:pPr>
        <w:pStyle w:val="Header"/>
        <w:rPr>
          <w:rFonts w:cstheme="majorHAnsi"/>
          <w:lang w:val="de-DE"/>
        </w:rPr>
      </w:pPr>
    </w:p>
    <w:p w:rsidR="00D57519" w:rsidRPr="002C12DA" w:rsidP="347624DD" w14:paraId="639D5DE8" w14:textId="4D48F2B9">
      <w:pPr>
        <w:pStyle w:val="Header"/>
        <w:ind w:left="4962"/>
        <w:rPr>
          <w:rFonts w:cstheme="majorBidi"/>
          <w:lang w:val="de-DE"/>
        </w:rPr>
      </w:pPr>
      <w:r w:rsidRPr="002C12DA">
        <w:rPr>
          <w:rFonts w:cstheme="majorBidi"/>
          <w:lang w:val="de-DE"/>
        </w:rPr>
        <w:t xml:space="preserve">ESA </w:t>
      </w:r>
      <w:r w:rsidRPr="002C12DA" w:rsidR="00BD1F2D">
        <w:rPr>
          <w:rFonts w:cstheme="majorBidi"/>
          <w:lang w:val="de-DE"/>
        </w:rPr>
        <w:t xml:space="preserve">Phi-Lab </w:t>
      </w:r>
      <w:r w:rsidRPr="002C12DA" w:rsidR="48B45087">
        <w:rPr>
          <w:rFonts w:cstheme="majorBidi"/>
          <w:lang w:val="de-DE"/>
        </w:rPr>
        <w:t>Sweden</w:t>
      </w:r>
    </w:p>
    <w:p w:rsidR="4620010E" w:rsidP="734B93E1" w14:paraId="5F5B519F" w14:textId="37C0AFF1">
      <w:pPr>
        <w:pStyle w:val="Header"/>
        <w:spacing w:line="259" w:lineRule="auto"/>
        <w:ind w:left="4962"/>
        <w:rPr>
          <w:rFonts w:cstheme="majorBidi"/>
        </w:rPr>
      </w:pPr>
      <w:r w:rsidRPr="734B93E1">
        <w:rPr>
          <w:rFonts w:cstheme="majorBidi"/>
        </w:rPr>
        <w:t>RISE Research Institutes of Sweden</w:t>
      </w:r>
    </w:p>
    <w:p w:rsidR="4620010E" w:rsidP="734B93E1" w14:paraId="5BA0F85E" w14:textId="2CCE009F">
      <w:pPr>
        <w:ind w:left="4962"/>
      </w:pPr>
      <w:r w:rsidRPr="734B93E1">
        <w:rPr>
          <w:rFonts w:ascii="Arial" w:eastAsia="Arial" w:hAnsi="Arial" w:cs="Arial"/>
          <w:color w:val="333333"/>
          <w:sz w:val="21"/>
          <w:szCs w:val="21"/>
        </w:rPr>
        <w:t>Isafjordsgatan</w:t>
      </w:r>
      <w:r w:rsidRPr="734B93E1">
        <w:rPr>
          <w:rFonts w:ascii="Arial" w:eastAsia="Arial" w:hAnsi="Arial" w:cs="Arial"/>
          <w:color w:val="333333"/>
          <w:sz w:val="21"/>
          <w:szCs w:val="21"/>
        </w:rPr>
        <w:t xml:space="preserve"> 22</w:t>
      </w:r>
      <w:r>
        <w:br/>
      </w:r>
      <w:r w:rsidRPr="734B93E1">
        <w:rPr>
          <w:rFonts w:ascii="Arial" w:eastAsia="Arial" w:hAnsi="Arial" w:cs="Arial"/>
          <w:color w:val="333333"/>
          <w:sz w:val="21"/>
          <w:szCs w:val="21"/>
        </w:rPr>
        <w:t>164 40 Kista</w:t>
      </w:r>
      <w:r>
        <w:br/>
      </w:r>
      <w:r w:rsidRPr="734B93E1">
        <w:rPr>
          <w:rFonts w:ascii="Arial" w:eastAsia="Arial" w:hAnsi="Arial" w:cs="Arial"/>
          <w:color w:val="333333"/>
          <w:sz w:val="21"/>
          <w:szCs w:val="21"/>
        </w:rPr>
        <w:t>Sweden</w:t>
      </w:r>
    </w:p>
    <w:p w:rsidR="734B93E1" w:rsidP="734B93E1" w14:paraId="48A10FBA" w14:textId="77A08D30">
      <w:pPr>
        <w:ind w:left="4962"/>
      </w:pPr>
    </w:p>
    <w:p w:rsidR="00D57519" w:rsidRPr="00D57519" w:rsidP="00D57519" w14:paraId="09E8C422" w14:textId="77777777">
      <w:pPr>
        <w:pStyle w:val="Header"/>
        <w:ind w:left="4962"/>
        <w:rPr>
          <w:rFonts w:cstheme="majorHAnsi"/>
        </w:rPr>
      </w:pPr>
    </w:p>
    <w:p w:rsidR="00D57519" w:rsidP="734B93E1" w14:paraId="18C2CE5A" w14:textId="4CB532D3">
      <w:pPr>
        <w:pStyle w:val="Header"/>
        <w:spacing w:line="259" w:lineRule="auto"/>
        <w:ind w:left="4962"/>
        <w:rPr>
          <w:rFonts w:cstheme="majorBidi"/>
        </w:rPr>
      </w:pPr>
      <w:r w:rsidRPr="734B93E1">
        <w:rPr>
          <w:rFonts w:cstheme="majorBidi"/>
        </w:rPr>
        <w:t xml:space="preserve">For the attention of </w:t>
      </w:r>
      <w:r w:rsidRPr="734B93E1" w:rsidR="0422C5C3">
        <w:rPr>
          <w:rFonts w:cstheme="majorBidi"/>
        </w:rPr>
        <w:t xml:space="preserve">Chiara Ceccobello </w:t>
      </w:r>
    </w:p>
    <w:p w:rsidR="00D57519" w:rsidRPr="00D57519" w:rsidP="00D57519" w14:paraId="02ADC75D" w14:textId="77777777">
      <w:pPr>
        <w:rPr>
          <w:rFonts w:cstheme="majorHAnsi"/>
        </w:rPr>
      </w:pPr>
    </w:p>
    <w:p w:rsidR="00D57519" w:rsidRPr="00D57519" w:rsidP="00D57519" w14:paraId="5FC5E485" w14:textId="77777777">
      <w:pPr>
        <w:rPr>
          <w:rFonts w:cstheme="majorHAnsi"/>
        </w:rPr>
      </w:pPr>
    </w:p>
    <w:p w:rsidR="00D57519" w:rsidRPr="00D57519" w:rsidP="347624DD" w14:paraId="45DCA2D4" w14:textId="088038CB">
      <w:pPr>
        <w:rPr>
          <w:rFonts w:cstheme="majorBidi"/>
        </w:rPr>
      </w:pPr>
      <w:r w:rsidRPr="347624DD">
        <w:rPr>
          <w:rFonts w:cstheme="majorBidi"/>
        </w:rPr>
        <w:t>SUBJECT:</w:t>
      </w:r>
      <w:r>
        <w:tab/>
      </w:r>
      <w:r w:rsidRPr="347624DD">
        <w:rPr>
          <w:rFonts w:cstheme="majorBidi"/>
        </w:rPr>
        <w:t xml:space="preserve">Application for ESA </w:t>
      </w:r>
      <w:r w:rsidRPr="347624DD" w:rsidR="00BD1F2D">
        <w:rPr>
          <w:rFonts w:cstheme="majorBidi"/>
        </w:rPr>
        <w:t>Phi-Lab</w:t>
      </w:r>
      <w:r w:rsidRPr="347624DD" w:rsidR="5D514D15">
        <w:rPr>
          <w:rFonts w:cstheme="majorBidi"/>
        </w:rPr>
        <w:t xml:space="preserve"> Sweden</w:t>
      </w:r>
    </w:p>
    <w:p w:rsidR="00D57519" w:rsidRPr="00D57519" w:rsidP="00D57519" w14:paraId="3C5F67B2" w14:textId="77777777">
      <w:pPr>
        <w:rPr>
          <w:rFonts w:cstheme="majorHAnsi"/>
          <w:color w:val="4472C4" w:themeColor="accent1"/>
        </w:rPr>
      </w:pPr>
      <w:r w:rsidRPr="00D57519">
        <w:rPr>
          <w:rFonts w:cstheme="majorHAnsi"/>
        </w:rPr>
        <w:t>REF:</w:t>
      </w:r>
      <w:r w:rsidRPr="00D57519">
        <w:rPr>
          <w:rFonts w:cstheme="majorHAnsi"/>
        </w:rPr>
        <w:tab/>
      </w:r>
      <w:r w:rsidRPr="00D57519">
        <w:rPr>
          <w:rFonts w:cstheme="majorHAnsi"/>
        </w:rPr>
        <w:tab/>
      </w:r>
      <w:r w:rsidRPr="00D57519">
        <w:rPr>
          <w:rFonts w:cstheme="majorHAnsi"/>
          <w:color w:val="4472C4" w:themeColor="accent1"/>
        </w:rPr>
        <w:t>[please insert your own reference number here]</w:t>
      </w:r>
    </w:p>
    <w:p w:rsidR="00D57519" w:rsidRPr="00D57519" w:rsidP="00D57519" w14:paraId="3319F8D9" w14:textId="77777777">
      <w:pPr>
        <w:rPr>
          <w:rFonts w:cstheme="majorHAnsi"/>
        </w:rPr>
      </w:pPr>
    </w:p>
    <w:p w:rsidR="00D57519" w:rsidRPr="00D57519" w:rsidP="00D57519" w14:paraId="066C66DD" w14:textId="77777777">
      <w:pPr>
        <w:rPr>
          <w:rFonts w:cstheme="majorHAnsi"/>
        </w:rPr>
      </w:pPr>
    </w:p>
    <w:p w:rsidR="00D57519" w:rsidRPr="00D57519" w:rsidP="00D57519" w14:paraId="07B2F173" w14:textId="77777777">
      <w:pPr>
        <w:rPr>
          <w:rFonts w:cstheme="majorHAnsi"/>
        </w:rPr>
      </w:pPr>
      <w:r w:rsidRPr="00D57519">
        <w:rPr>
          <w:rFonts w:cstheme="majorHAnsi"/>
        </w:rPr>
        <w:t>Dear Madam, dear Sir,</w:t>
      </w:r>
    </w:p>
    <w:p w:rsidR="00D57519" w:rsidRPr="00D57519" w:rsidP="00D57519" w14:paraId="76E56EFD" w14:textId="77777777">
      <w:pPr>
        <w:rPr>
          <w:rFonts w:cstheme="majorHAnsi"/>
        </w:rPr>
      </w:pPr>
    </w:p>
    <w:p w:rsidR="00D57519" w:rsidRPr="00D57519" w:rsidP="734B93E1" w14:paraId="5ADFD22D" w14:textId="63132718">
      <w:pPr>
        <w:jc w:val="both"/>
        <w:rPr>
          <w:rFonts w:cstheme="majorBidi"/>
          <w:color w:val="000000"/>
        </w:rPr>
      </w:pPr>
      <w:r w:rsidRPr="734B93E1">
        <w:rPr>
          <w:rFonts w:cstheme="majorBidi"/>
          <w:color w:val="000000" w:themeColor="text1"/>
        </w:rPr>
        <w:t xml:space="preserve">In response to the Open Call for Proposals for ESA </w:t>
      </w:r>
      <w:r w:rsidRPr="734B93E1" w:rsidR="00BD1F2D">
        <w:rPr>
          <w:rFonts w:cstheme="majorBidi"/>
          <w:color w:val="000000" w:themeColor="text1"/>
        </w:rPr>
        <w:t xml:space="preserve">Phi-Lab </w:t>
      </w:r>
      <w:r w:rsidRPr="734B93E1">
        <w:rPr>
          <w:rFonts w:cstheme="majorBidi"/>
          <w:color w:val="000000" w:themeColor="text1"/>
        </w:rPr>
        <w:t>issued by</w:t>
      </w:r>
      <w:r w:rsidRPr="734B93E1" w:rsidR="4207CE8C">
        <w:rPr>
          <w:rFonts w:cstheme="majorBidi"/>
          <w:color w:val="000000" w:themeColor="text1"/>
        </w:rPr>
        <w:t xml:space="preserve"> RISE and Vinnova</w:t>
      </w:r>
      <w:r w:rsidRPr="734B93E1">
        <w:rPr>
          <w:rFonts w:cstheme="majorBidi"/>
          <w:highlight w:val="yellow"/>
        </w:rPr>
        <w:t>,</w:t>
      </w:r>
      <w:r w:rsidRPr="734B93E1">
        <w:rPr>
          <w:rFonts w:cstheme="majorBidi"/>
        </w:rPr>
        <w:t xml:space="preserve"> managing the ESA </w:t>
      </w:r>
      <w:r w:rsidRPr="734B93E1" w:rsidR="00BD1F2D">
        <w:rPr>
          <w:rFonts w:cstheme="majorBidi"/>
        </w:rPr>
        <w:t xml:space="preserve">Phi-Lab </w:t>
      </w:r>
      <w:r w:rsidRPr="734B93E1" w:rsidR="01FC722D">
        <w:rPr>
          <w:rFonts w:cstheme="majorBidi"/>
        </w:rPr>
        <w:t>Sweden,</w:t>
      </w:r>
      <w:r w:rsidRPr="734B93E1">
        <w:rPr>
          <w:rFonts w:cstheme="majorBidi"/>
        </w:rPr>
        <w:t xml:space="preserve"> </w:t>
      </w:r>
      <w:r w:rsidRPr="734B93E1">
        <w:rPr>
          <w:rFonts w:cstheme="majorBidi"/>
          <w:color w:val="4472C4" w:themeColor="accent1"/>
        </w:rPr>
        <w:t xml:space="preserve">[Company Name] </w:t>
      </w:r>
      <w:r w:rsidRPr="734B93E1" w:rsidR="008D7547">
        <w:rPr>
          <w:rFonts w:cstheme="majorBidi"/>
          <w:color w:val="000000" w:themeColor="text1"/>
        </w:rPr>
        <w:t xml:space="preserve">is </w:t>
      </w:r>
      <w:r w:rsidRPr="734B93E1">
        <w:rPr>
          <w:rFonts w:cstheme="majorBidi"/>
          <w:color w:val="000000" w:themeColor="text1"/>
        </w:rPr>
        <w:t xml:space="preserve">pleased to submit </w:t>
      </w:r>
      <w:r w:rsidRPr="734B93E1">
        <w:rPr>
          <w:rFonts w:cstheme="majorBidi"/>
          <w:b/>
          <w:bCs/>
          <w:color w:val="000000" w:themeColor="text1"/>
        </w:rPr>
        <w:t>our proposal</w:t>
      </w:r>
      <w:r w:rsidRPr="734B93E1">
        <w:rPr>
          <w:rFonts w:cstheme="majorBidi"/>
          <w:color w:val="000000" w:themeColor="text1"/>
        </w:rPr>
        <w:t xml:space="preserve"> for the project named </w:t>
      </w:r>
      <w:r w:rsidRPr="734B93E1">
        <w:rPr>
          <w:rFonts w:cstheme="majorBidi"/>
          <w:color w:val="4472C4" w:themeColor="accent1"/>
        </w:rPr>
        <w:t xml:space="preserve">[insert project name]. </w:t>
      </w:r>
    </w:p>
    <w:p w:rsidR="00D57519" w:rsidRPr="00D57519" w:rsidP="00FE6EDA" w14:paraId="578EE256" w14:textId="77777777">
      <w:pPr>
        <w:jc w:val="both"/>
        <w:rPr>
          <w:rFonts w:cstheme="majorHAnsi"/>
        </w:rPr>
      </w:pPr>
    </w:p>
    <w:p w:rsidR="00D57519" w:rsidRPr="00D57519" w:rsidP="00FE6EDA" w14:paraId="1F8DDCDA" w14:textId="7D1D15DE">
      <w:pPr>
        <w:jc w:val="both"/>
        <w:rPr>
          <w:rFonts w:cstheme="majorHAnsi"/>
        </w:rPr>
      </w:pPr>
      <w:r w:rsidRPr="00D57519">
        <w:rPr>
          <w:rFonts w:cstheme="majorHAnsi"/>
        </w:rPr>
        <w:t>Please find included the following information:</w:t>
      </w:r>
    </w:p>
    <w:p w:rsidR="00D57519" w:rsidRPr="00D57519" w:rsidP="00FE6EDA" w14:paraId="7E94E530" w14:textId="21337676">
      <w:pPr>
        <w:numPr>
          <w:ilvl w:val="0"/>
          <w:numId w:val="36"/>
        </w:numPr>
        <w:jc w:val="both"/>
        <w:rPr>
          <w:rFonts w:cstheme="majorHAnsi"/>
          <w:color w:val="000000"/>
        </w:rPr>
      </w:pPr>
      <w:r w:rsidRPr="00D57519">
        <w:rPr>
          <w:rFonts w:cstheme="majorHAnsi"/>
        </w:rPr>
        <w:t>Requirements Checklist</w:t>
      </w:r>
    </w:p>
    <w:p w:rsidR="00D57519" w:rsidRPr="00D57519" w:rsidP="00FE6EDA" w14:paraId="18F6DF24" w14:textId="33A681F2">
      <w:pPr>
        <w:numPr>
          <w:ilvl w:val="0"/>
          <w:numId w:val="36"/>
        </w:numPr>
        <w:jc w:val="both"/>
        <w:rPr>
          <w:rFonts w:cstheme="majorHAnsi"/>
        </w:rPr>
      </w:pPr>
      <w:r w:rsidRPr="00D57519">
        <w:rPr>
          <w:rFonts w:cstheme="majorHAnsi"/>
        </w:rPr>
        <w:t>Executive Summary</w:t>
      </w:r>
    </w:p>
    <w:p w:rsidR="00D57519" w:rsidRPr="00D57519" w:rsidP="6ACDEDA3" w14:paraId="51DB3268" w14:textId="36BA9F67">
      <w:pPr>
        <w:numPr>
          <w:ilvl w:val="0"/>
          <w:numId w:val="36"/>
        </w:numPr>
        <w:jc w:val="both"/>
        <w:rPr>
          <w:rFonts w:cstheme="majorBidi"/>
        </w:rPr>
      </w:pPr>
      <w:r w:rsidRPr="6ACDEDA3">
        <w:rPr>
          <w:rFonts w:cstheme="majorBidi"/>
        </w:rPr>
        <w:t>R</w:t>
      </w:r>
      <w:r w:rsidRPr="6ACDEDA3" w:rsidR="4DD29B54">
        <w:rPr>
          <w:rFonts w:cstheme="majorBidi"/>
        </w:rPr>
        <w:t xml:space="preserve">&amp;D and Potential Impact </w:t>
      </w:r>
      <w:r w:rsidRPr="6ACDEDA3">
        <w:rPr>
          <w:rFonts w:cstheme="majorBidi"/>
        </w:rPr>
        <w:t>Proposal</w:t>
      </w:r>
    </w:p>
    <w:p w:rsidR="00D57519" w:rsidRPr="00D57519" w:rsidP="00FE6EDA" w14:paraId="2F0FBBD7" w14:textId="0ADFAAC6">
      <w:pPr>
        <w:numPr>
          <w:ilvl w:val="0"/>
          <w:numId w:val="36"/>
        </w:numPr>
        <w:jc w:val="both"/>
        <w:rPr>
          <w:rFonts w:cstheme="majorHAnsi"/>
        </w:rPr>
      </w:pPr>
      <w:r w:rsidRPr="00D57519">
        <w:rPr>
          <w:rFonts w:cstheme="majorHAnsi"/>
        </w:rPr>
        <w:t xml:space="preserve">Activity </w:t>
      </w:r>
      <w:r w:rsidR="00F90C50">
        <w:rPr>
          <w:rFonts w:cstheme="majorHAnsi"/>
        </w:rPr>
        <w:t xml:space="preserve">and Management </w:t>
      </w:r>
      <w:r w:rsidRPr="00D57519">
        <w:rPr>
          <w:rFonts w:cstheme="majorHAnsi"/>
        </w:rPr>
        <w:t>Proposal</w:t>
      </w:r>
    </w:p>
    <w:p w:rsidR="00D57519" w:rsidRPr="00D57519" w:rsidP="00FE6EDA" w14:paraId="2AC7B523" w14:textId="05C7DF24">
      <w:pPr>
        <w:numPr>
          <w:ilvl w:val="0"/>
          <w:numId w:val="36"/>
        </w:numPr>
        <w:jc w:val="both"/>
        <w:rPr>
          <w:rFonts w:cstheme="majorHAnsi"/>
        </w:rPr>
      </w:pPr>
      <w:r w:rsidRPr="00D57519">
        <w:rPr>
          <w:rFonts w:cstheme="majorHAnsi"/>
        </w:rPr>
        <w:t>Annexes</w:t>
      </w:r>
    </w:p>
    <w:p w:rsidR="00D57519" w:rsidRPr="00D57519" w:rsidP="00FE6EDA" w14:paraId="6129A0D0" w14:textId="77777777">
      <w:pPr>
        <w:jc w:val="both"/>
        <w:rPr>
          <w:rFonts w:cstheme="majorHAnsi"/>
        </w:rPr>
      </w:pPr>
    </w:p>
    <w:p w:rsidR="00D57519" w:rsidRPr="00D57519" w:rsidP="00FE6EDA" w14:paraId="150B2E05" w14:textId="5728531E">
      <w:pPr>
        <w:jc w:val="both"/>
        <w:rPr>
          <w:rFonts w:cstheme="majorHAnsi"/>
          <w:color w:val="000000"/>
        </w:rPr>
      </w:pPr>
      <w:r w:rsidRPr="00D57519">
        <w:rPr>
          <w:rFonts w:cstheme="majorHAnsi"/>
          <w:color w:val="000000"/>
        </w:rPr>
        <w:t xml:space="preserve">1. </w:t>
      </w:r>
      <w:r w:rsidR="00FE6EDA">
        <w:rPr>
          <w:rFonts w:cstheme="majorHAnsi"/>
          <w:color w:val="000000"/>
        </w:rPr>
        <w:t>We hereby declare that t</w:t>
      </w:r>
      <w:r w:rsidRPr="00D57519">
        <w:rPr>
          <w:rFonts w:cstheme="majorHAnsi"/>
          <w:color w:val="000000"/>
        </w:rPr>
        <w:t xml:space="preserve">he Application is </w:t>
      </w:r>
      <w:r w:rsidRPr="00D57519">
        <w:rPr>
          <w:rFonts w:cstheme="majorHAnsi"/>
          <w:b/>
          <w:color w:val="000000"/>
        </w:rPr>
        <w:t>compliant with the Requirements</w:t>
      </w:r>
      <w:r w:rsidRPr="00D57519">
        <w:rPr>
          <w:rFonts w:cstheme="majorHAnsi"/>
          <w:color w:val="000000"/>
        </w:rPr>
        <w:t xml:space="preserve"> set out in the Call for Proposals as shown in the Requirement Checklist below.</w:t>
      </w:r>
    </w:p>
    <w:p w:rsidR="00D57519" w:rsidRPr="00D57519" w:rsidP="00FE6EDA" w14:paraId="68F14337" w14:textId="77777777">
      <w:pPr>
        <w:jc w:val="both"/>
        <w:rPr>
          <w:rFonts w:cstheme="majorHAnsi"/>
          <w:color w:val="000000"/>
        </w:rPr>
      </w:pPr>
    </w:p>
    <w:p w:rsidR="00D57519" w:rsidRPr="00D57519" w:rsidP="00FE6EDA" w14:paraId="0AAC872D" w14:textId="41098DC0">
      <w:pPr>
        <w:jc w:val="both"/>
        <w:rPr>
          <w:rFonts w:cstheme="majorHAnsi"/>
          <w:color w:val="000000"/>
        </w:rPr>
      </w:pPr>
      <w:r w:rsidRPr="00D57519">
        <w:rPr>
          <w:rFonts w:cstheme="majorHAnsi"/>
          <w:color w:val="000000"/>
        </w:rPr>
        <w:t xml:space="preserve">2. </w:t>
      </w:r>
      <w:r w:rsidR="00FE6EDA">
        <w:rPr>
          <w:rFonts w:cstheme="majorHAnsi"/>
          <w:color w:val="000000"/>
        </w:rPr>
        <w:t>We hereby confirm that t</w:t>
      </w:r>
      <w:r w:rsidRPr="00D57519">
        <w:rPr>
          <w:rFonts w:cstheme="majorHAnsi"/>
          <w:color w:val="000000"/>
        </w:rPr>
        <w:t xml:space="preserve">he </w:t>
      </w:r>
      <w:r w:rsidRPr="00D57519">
        <w:rPr>
          <w:rFonts w:cstheme="majorHAnsi"/>
          <w:b/>
          <w:color w:val="000000"/>
        </w:rPr>
        <w:t>contract conditions have been read, understood and accepted, and any of the Applicant’s terms and conditions do not apply</w:t>
      </w:r>
      <w:r w:rsidRPr="00D57519">
        <w:rPr>
          <w:rFonts w:cstheme="majorHAnsi"/>
          <w:color w:val="000000"/>
        </w:rPr>
        <w:t>.</w:t>
      </w:r>
    </w:p>
    <w:p w:rsidR="00D57519" w:rsidRPr="00D57519" w:rsidP="00FE6EDA" w14:paraId="17CA75EF" w14:textId="77777777">
      <w:pPr>
        <w:pStyle w:val="BodyTextIndent2"/>
        <w:spacing w:after="0" w:line="240" w:lineRule="auto"/>
        <w:ind w:left="0"/>
        <w:jc w:val="both"/>
        <w:rPr>
          <w:rFonts w:asciiTheme="minorHAnsi" w:hAnsiTheme="minorHAnsi" w:cstheme="majorHAnsi"/>
        </w:rPr>
      </w:pPr>
    </w:p>
    <w:p w:rsidR="00D57519" w:rsidRPr="00D57519" w:rsidP="734B93E1" w14:paraId="4D1B0839" w14:textId="77777777">
      <w:pPr>
        <w:pStyle w:val="BodyTextIndent2"/>
        <w:spacing w:after="0" w:line="240" w:lineRule="auto"/>
        <w:ind w:left="0"/>
        <w:jc w:val="both"/>
      </w:pPr>
      <w:r w:rsidRPr="734B93E1">
        <w:t xml:space="preserve">Any queries relevant to the proposal are to be addressed to the attention of: </w:t>
      </w:r>
    </w:p>
    <w:p w:rsidR="734B93E1" w:rsidP="734B93E1" w14:paraId="4E1F1030" w14:textId="7D43E16C">
      <w:pPr>
        <w:pStyle w:val="BodyTextIndent2"/>
        <w:spacing w:after="0" w:line="240" w:lineRule="auto"/>
        <w:ind w:left="0"/>
        <w:jc w:val="both"/>
      </w:pPr>
    </w:p>
    <w:p w:rsidR="261ACA9A" w:rsidP="734B93E1" w14:paraId="62308DB0" w14:textId="35916E0C">
      <w:pPr>
        <w:pStyle w:val="BodyTextIndent2"/>
        <w:spacing w:after="0" w:line="240" w:lineRule="auto"/>
        <w:ind w:left="0"/>
      </w:pPr>
      <w:r w:rsidRPr="734B93E1">
        <w:t>Chiara Ceccobello</w:t>
      </w:r>
      <w:r w:rsidRPr="734B93E1" w:rsidR="596429AC">
        <w:t>, Local Project Manager</w:t>
      </w:r>
    </w:p>
    <w:p w:rsidR="00D57519" w:rsidRPr="00D57519" w:rsidP="734B93E1" w14:paraId="1522B112" w14:textId="25EE0BEE">
      <w:pPr>
        <w:pStyle w:val="BodyTextIndent2"/>
        <w:spacing w:after="0" w:line="240" w:lineRule="auto"/>
        <w:ind w:left="0"/>
        <w:rPr>
          <w:color w:val="4472C4" w:themeColor="accent1"/>
        </w:rPr>
      </w:pPr>
      <w:r w:rsidRPr="734B93E1">
        <w:rPr>
          <w:color w:val="222222"/>
        </w:rPr>
        <w:t>Lindholmspiren</w:t>
      </w:r>
      <w:r w:rsidRPr="734B93E1">
        <w:rPr>
          <w:color w:val="222222"/>
        </w:rPr>
        <w:t xml:space="preserve"> 7 A</w:t>
      </w:r>
      <w:r>
        <w:br/>
      </w:r>
      <w:r w:rsidRPr="734B93E1">
        <w:rPr>
          <w:color w:val="222222"/>
        </w:rPr>
        <w:t>417 56 Göteborg</w:t>
      </w:r>
    </w:p>
    <w:p w:rsidR="27001AF0" w:rsidP="734B93E1" w14:paraId="067C8268" w14:textId="7BA26DCA">
      <w:r w:rsidRPr="734B93E1">
        <w:t xml:space="preserve">D: </w:t>
      </w:r>
      <w:hyperlink r:id="rId9" w:history="1">
        <w:r w:rsidRPr="734B93E1">
          <w:rPr>
            <w:rStyle w:val="Hyperlink"/>
            <w:color w:val="auto"/>
            <w:u w:val="none"/>
          </w:rPr>
          <w:t>+46 010 228 4528</w:t>
        </w:r>
      </w:hyperlink>
    </w:p>
    <w:p w:rsidR="27001AF0" w:rsidP="734B93E1" w14:paraId="4DF1AB85" w14:textId="3F51BCE3">
      <w:r w:rsidRPr="734B93E1">
        <w:t xml:space="preserve">M: </w:t>
      </w:r>
      <w:hyperlink r:id="rId10" w:history="1">
        <w:r w:rsidRPr="734B93E1">
          <w:rPr>
            <w:rStyle w:val="Hyperlink"/>
            <w:color w:val="auto"/>
            <w:u w:val="none"/>
          </w:rPr>
          <w:t>+46 (0)73 021 2742</w:t>
        </w:r>
      </w:hyperlink>
    </w:p>
    <w:p w:rsidR="75533BA6" w:rsidP="734B93E1" w14:paraId="27E92772" w14:textId="366C5178">
      <w:pPr>
        <w:pStyle w:val="BodyTextIndent2"/>
        <w:spacing w:after="0" w:line="240" w:lineRule="auto"/>
        <w:ind w:left="0"/>
      </w:pPr>
      <w:r w:rsidRPr="734B93E1">
        <w:t>chiara.ceccobello@ri.se</w:t>
      </w:r>
    </w:p>
    <w:p w:rsidR="00D57519" w:rsidRPr="00D57519" w:rsidP="00D57519" w14:paraId="462E9ACA" w14:textId="77777777">
      <w:pPr>
        <w:rPr>
          <w:rFonts w:cstheme="majorHAnsi"/>
        </w:rPr>
      </w:pPr>
    </w:p>
    <w:p w:rsidR="00D57519" w:rsidRPr="00D57519" w:rsidP="734B93E1" w14:paraId="04F5229C" w14:textId="77777777">
      <w:r w:rsidRPr="734B93E1">
        <w:t xml:space="preserve">Contact information of the person(s) who will be in charge of the day-to-day management: </w:t>
      </w:r>
    </w:p>
    <w:p w:rsidR="734B93E1" w:rsidP="734B93E1" w14:paraId="37D97290" w14:textId="7D43E16C">
      <w:pPr>
        <w:pStyle w:val="BodyTextIndent2"/>
        <w:spacing w:after="0" w:line="240" w:lineRule="auto"/>
        <w:ind w:left="0"/>
        <w:jc w:val="both"/>
      </w:pPr>
    </w:p>
    <w:p w:rsidR="0D1A7E7A" w:rsidP="734B93E1" w14:paraId="72113C6B" w14:textId="35916E0C">
      <w:pPr>
        <w:pStyle w:val="BodyTextIndent2"/>
        <w:spacing w:after="0" w:line="240" w:lineRule="auto"/>
        <w:ind w:left="0"/>
      </w:pPr>
      <w:r w:rsidRPr="734B93E1">
        <w:t>Chiara Ceccobello, Local Project Manager</w:t>
      </w:r>
    </w:p>
    <w:p w:rsidR="0D1A7E7A" w:rsidP="734B93E1" w14:paraId="5DDA2DB0" w14:textId="25EE0BEE">
      <w:pPr>
        <w:pStyle w:val="BodyTextIndent2"/>
        <w:spacing w:after="0" w:line="240" w:lineRule="auto"/>
        <w:ind w:left="0"/>
        <w:rPr>
          <w:color w:val="222222"/>
        </w:rPr>
      </w:pPr>
      <w:r w:rsidRPr="734B93E1">
        <w:rPr>
          <w:color w:val="222222"/>
        </w:rPr>
        <w:t>Lindholmspiren</w:t>
      </w:r>
      <w:r w:rsidRPr="734B93E1">
        <w:rPr>
          <w:color w:val="222222"/>
        </w:rPr>
        <w:t xml:space="preserve"> 7 A</w:t>
      </w:r>
      <w:r>
        <w:br/>
      </w:r>
      <w:r w:rsidRPr="734B93E1">
        <w:rPr>
          <w:color w:val="222222"/>
        </w:rPr>
        <w:t>417 56 Göteborg</w:t>
      </w:r>
    </w:p>
    <w:p w:rsidR="0D1A7E7A" w:rsidP="734B93E1" w14:paraId="6305ABAB" w14:textId="7BA26DCA">
      <w:r w:rsidRPr="734B93E1">
        <w:t xml:space="preserve">D: </w:t>
      </w:r>
      <w:hyperlink r:id="rId9" w:history="1">
        <w:r w:rsidRPr="734B93E1">
          <w:rPr>
            <w:rStyle w:val="Hyperlink"/>
            <w:color w:val="auto"/>
            <w:u w:val="none"/>
          </w:rPr>
          <w:t>+46 010 228 4528</w:t>
        </w:r>
      </w:hyperlink>
    </w:p>
    <w:p w:rsidR="0D1A7E7A" w:rsidP="734B93E1" w14:paraId="55195F9A" w14:textId="3F51BCE3">
      <w:r w:rsidRPr="734B93E1">
        <w:t xml:space="preserve">M: </w:t>
      </w:r>
      <w:hyperlink r:id="rId10" w:history="1">
        <w:r w:rsidRPr="734B93E1">
          <w:rPr>
            <w:rStyle w:val="Hyperlink"/>
            <w:color w:val="auto"/>
            <w:u w:val="none"/>
          </w:rPr>
          <w:t>+46 (0)73 021 2742</w:t>
        </w:r>
      </w:hyperlink>
    </w:p>
    <w:p w:rsidR="0D1A7E7A" w:rsidP="734B93E1" w14:paraId="752BFD41" w14:textId="366C5178">
      <w:pPr>
        <w:pStyle w:val="BodyTextIndent2"/>
        <w:spacing w:after="0" w:line="240" w:lineRule="auto"/>
        <w:ind w:left="0"/>
      </w:pPr>
      <w:r w:rsidRPr="734B93E1">
        <w:t>chiara.ceccobello@ri.se</w:t>
      </w:r>
    </w:p>
    <w:p w:rsidR="734B93E1" w:rsidP="734B93E1" w14:paraId="150F8861" w14:textId="05FE9204">
      <w:pPr>
        <w:pStyle w:val="BodyTextIndent2"/>
        <w:spacing w:after="0" w:line="240" w:lineRule="auto"/>
        <w:ind w:left="0"/>
        <w:rPr>
          <w:color w:val="4472C4" w:themeColor="accent1"/>
        </w:rPr>
      </w:pPr>
    </w:p>
    <w:p w:rsidR="00D57519" w:rsidRPr="00D57519" w:rsidP="734B93E1" w14:paraId="374D6512" w14:textId="77777777"/>
    <w:p w:rsidR="00D57519" w:rsidRPr="00D57519" w:rsidP="734B93E1" w14:paraId="2F2B2AA6" w14:textId="77777777">
      <w:r w:rsidRPr="734B93E1">
        <w:t>Contact information of the legal representative who will be signing the contract:</w:t>
      </w:r>
    </w:p>
    <w:p w:rsidR="734B93E1" w:rsidP="734B93E1" w14:paraId="0E2D719F" w14:textId="797B21E5"/>
    <w:p w:rsidR="5B2C578B" w:rsidP="734B93E1" w14:paraId="0E541631" w14:textId="391AA838">
      <w:pPr>
        <w:pStyle w:val="BodyTextIndent2"/>
        <w:spacing w:after="0" w:line="240" w:lineRule="auto"/>
        <w:ind w:left="0"/>
      </w:pPr>
      <w:r w:rsidRPr="734B93E1">
        <w:t xml:space="preserve">Paul </w:t>
      </w:r>
      <w:r w:rsidRPr="734B93E1">
        <w:t>Zhal</w:t>
      </w:r>
      <w:r w:rsidRPr="734B93E1">
        <w:t xml:space="preserve"> Pederson</w:t>
      </w:r>
      <w:r w:rsidRPr="734B93E1" w:rsidR="54AE74FC">
        <w:t>, Division Chef Digital Systems, RISE</w:t>
      </w:r>
    </w:p>
    <w:p w:rsidR="5B2C578B" w:rsidRPr="002C12DA" w:rsidP="734B93E1" w14:paraId="5151F57A" w14:textId="755AE777">
      <w:pPr>
        <w:rPr>
          <w:lang w:val="en-GB"/>
        </w:rPr>
      </w:pPr>
      <w:r w:rsidRPr="002C12DA">
        <w:rPr>
          <w:lang w:val="en-GB"/>
        </w:rPr>
        <w:t>Brinellgatan</w:t>
      </w:r>
      <w:r w:rsidRPr="002C12DA">
        <w:rPr>
          <w:lang w:val="en-GB"/>
        </w:rPr>
        <w:t xml:space="preserve"> 4</w:t>
      </w:r>
      <w:r w:rsidRPr="002C12DA">
        <w:rPr>
          <w:lang w:val="en-GB"/>
        </w:rPr>
        <w:br/>
        <w:t>504 62 Borås</w:t>
      </w:r>
    </w:p>
    <w:p w:rsidR="5DA335F4" w:rsidRPr="002C12DA" w:rsidP="734B93E1" w14:paraId="124AA0B4" w14:textId="67053824">
      <w:pPr>
        <w:rPr>
          <w:lang w:val="en-GB"/>
        </w:rPr>
      </w:pPr>
      <w:r w:rsidRPr="002C12DA">
        <w:rPr>
          <w:lang w:val="en-GB"/>
        </w:rPr>
        <w:t>+47 93005446</w:t>
      </w:r>
    </w:p>
    <w:p w:rsidR="47AB56E0" w:rsidRPr="002C12DA" w:rsidP="734B93E1" w14:paraId="04173E3F" w14:textId="4EE9B924">
      <w:pPr>
        <w:rPr>
          <w:lang w:val="en-GB"/>
        </w:rPr>
      </w:pPr>
      <w:hyperlink r:id="rId11" w:history="1">
        <w:r w:rsidRPr="002C12DA">
          <w:rPr>
            <w:rStyle w:val="Hyperlink"/>
            <w:color w:val="auto"/>
            <w:lang w:val="en-GB"/>
          </w:rPr>
          <w:t>paul.zahl.pedersen@risefr.no</w:t>
        </w:r>
      </w:hyperlink>
    </w:p>
    <w:p w:rsidR="734B93E1" w:rsidRPr="002C12DA" w:rsidP="734B93E1" w14:paraId="7FDFD74F" w14:textId="1DD1A7A9">
      <w:pPr>
        <w:rPr>
          <w:lang w:val="en-GB"/>
        </w:rPr>
      </w:pPr>
    </w:p>
    <w:p w:rsidR="00D57519" w:rsidRPr="002C12DA" w:rsidP="734B93E1" w14:paraId="6E87AD45" w14:textId="77777777">
      <w:pPr>
        <w:pStyle w:val="BodyTextIndent2"/>
        <w:spacing w:after="0" w:line="240" w:lineRule="auto"/>
        <w:ind w:left="0"/>
        <w:rPr>
          <w:b/>
          <w:bCs/>
          <w:lang w:val="en-GB"/>
        </w:rPr>
      </w:pPr>
    </w:p>
    <w:p w:rsidR="00D57519" w:rsidRPr="002C12DA" w:rsidP="00D57519" w14:paraId="660F0FF9" w14:textId="77777777">
      <w:pPr>
        <w:pStyle w:val="BodyTextIndent2"/>
        <w:spacing w:after="0" w:line="240" w:lineRule="auto"/>
        <w:ind w:left="0"/>
        <w:rPr>
          <w:rFonts w:asciiTheme="minorHAnsi" w:hAnsiTheme="minorHAnsi" w:cstheme="majorHAnsi"/>
          <w:b/>
          <w:lang w:val="en-GB"/>
        </w:rPr>
      </w:pPr>
    </w:p>
    <w:p w:rsidR="00D57519" w:rsidRPr="002C12DA" w:rsidP="00D57519" w14:paraId="6AE4B07A" w14:textId="77777777">
      <w:pPr>
        <w:pStyle w:val="BodyTextIndent2"/>
        <w:spacing w:after="0" w:line="240" w:lineRule="auto"/>
        <w:ind w:left="0"/>
        <w:rPr>
          <w:rFonts w:asciiTheme="minorHAnsi" w:hAnsiTheme="minorHAnsi" w:cstheme="majorHAnsi"/>
          <w:b/>
          <w:lang w:val="en-GB"/>
        </w:rPr>
      </w:pPr>
    </w:p>
    <w:p w:rsidR="00D57519" w:rsidRPr="00D57519" w:rsidP="00D57519" w14:paraId="62531D2C" w14:textId="77777777">
      <w:pPr>
        <w:pStyle w:val="BodyTextIndent2"/>
        <w:spacing w:after="0" w:line="240" w:lineRule="auto"/>
        <w:ind w:left="0"/>
        <w:rPr>
          <w:rFonts w:asciiTheme="minorHAnsi" w:hAnsiTheme="minorHAnsi" w:cstheme="majorHAnsi"/>
          <w:b/>
        </w:rPr>
      </w:pPr>
      <w:r w:rsidRPr="00D57519">
        <w:rPr>
          <w:rFonts w:asciiTheme="minorHAnsi" w:hAnsiTheme="minorHAnsi" w:cstheme="majorHAnsi"/>
          <w:b/>
        </w:rPr>
        <w:t>Signature(s):</w:t>
      </w:r>
      <w:r w:rsidRPr="00D57519">
        <w:rPr>
          <w:rFonts w:asciiTheme="minorHAnsi" w:hAnsiTheme="minorHAnsi" w:cstheme="majorHAnsi"/>
          <w:b/>
        </w:rPr>
        <w:tab/>
      </w:r>
      <w:r w:rsidRPr="00D57519">
        <w:rPr>
          <w:rFonts w:asciiTheme="minorHAnsi" w:hAnsiTheme="minorHAnsi" w:cstheme="majorHAnsi"/>
          <w:b/>
        </w:rPr>
        <w:tab/>
      </w:r>
      <w:r w:rsidRPr="00D57519">
        <w:rPr>
          <w:rFonts w:asciiTheme="minorHAnsi" w:hAnsiTheme="minorHAnsi" w:cstheme="majorHAnsi"/>
          <w:b/>
        </w:rPr>
        <w:tab/>
      </w:r>
      <w:r w:rsidRPr="00D57519">
        <w:rPr>
          <w:rFonts w:asciiTheme="minorHAnsi" w:hAnsiTheme="minorHAnsi" w:cstheme="majorHAnsi"/>
          <w:b/>
        </w:rPr>
        <w:tab/>
      </w:r>
      <w:r w:rsidRPr="00D57519">
        <w:rPr>
          <w:rFonts w:asciiTheme="minorHAnsi" w:hAnsiTheme="minorHAnsi" w:cstheme="majorHAnsi"/>
          <w:b/>
        </w:rPr>
        <w:tab/>
      </w:r>
      <w:r w:rsidRPr="00D57519">
        <w:rPr>
          <w:rFonts w:asciiTheme="minorHAnsi" w:hAnsiTheme="minorHAnsi" w:cstheme="majorHAnsi"/>
          <w:b/>
        </w:rPr>
        <w:tab/>
        <w:t>Date:</w:t>
      </w:r>
      <w:r w:rsidRPr="00D57519">
        <w:rPr>
          <w:rFonts w:asciiTheme="minorHAnsi" w:hAnsiTheme="minorHAnsi" w:cstheme="majorHAnsi"/>
          <w:b/>
        </w:rPr>
        <w:tab/>
      </w:r>
      <w:r w:rsidRPr="00D57519">
        <w:rPr>
          <w:rFonts w:asciiTheme="minorHAnsi" w:hAnsiTheme="minorHAnsi" w:cstheme="majorHAnsi"/>
          <w:color w:val="4472C4" w:themeColor="accent1"/>
        </w:rPr>
        <w:t>[insert date of submission]</w:t>
      </w:r>
    </w:p>
    <w:p w:rsidR="00D57519" w:rsidRPr="00D57519" w:rsidP="00D57519" w14:paraId="69B9ACD1" w14:textId="1327BFE5">
      <w:pPr>
        <w:rPr>
          <w:rFonts w:cstheme="majorHAnsi"/>
        </w:rPr>
      </w:pPr>
      <w:r w:rsidRPr="00D57519">
        <w:rPr>
          <w:rFonts w:cstheme="majorHAnsi"/>
        </w:rPr>
        <w:br w:type="page"/>
      </w:r>
    </w:p>
    <w:tbl>
      <w:tblPr>
        <w:tblpPr w:leftFromText="180" w:rightFromText="180" w:vertAnchor="text" w:horzAnchor="margin" w:tblpXSpec="center" w:tblpY="-59"/>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14"/>
        <w:gridCol w:w="2154"/>
      </w:tblGrid>
      <w:tr w14:paraId="6F0E3CAE" w14:textId="77777777" w:rsidTr="195C0725">
        <w:tblPrEx>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314" w:type="dxa"/>
            <w:shd w:val="clear" w:color="auto" w:fill="auto"/>
          </w:tcPr>
          <w:p w:rsidR="00D57519" w:rsidRPr="00D57519" w:rsidP="00D57519" w14:paraId="4C3236C4" w14:textId="1238691B">
            <w:pPr>
              <w:autoSpaceDE w:val="0"/>
              <w:autoSpaceDN w:val="0"/>
              <w:adjustRightInd w:val="0"/>
              <w:rPr>
                <w:rFonts w:cstheme="majorHAnsi"/>
                <w:b/>
              </w:rPr>
            </w:pPr>
            <w:r w:rsidRPr="00D57519">
              <w:rPr>
                <w:rFonts w:cstheme="majorHAnsi"/>
                <w:b/>
              </w:rPr>
              <w:t>ESA</w:t>
            </w:r>
            <w:r w:rsidR="008D7547">
              <w:rPr>
                <w:rFonts w:cstheme="majorHAnsi"/>
                <w:b/>
              </w:rPr>
              <w:t xml:space="preserve"> </w:t>
            </w:r>
            <w:r w:rsidR="00BD1F2D">
              <w:rPr>
                <w:rFonts w:cstheme="majorHAnsi"/>
                <w:b/>
              </w:rPr>
              <w:t xml:space="preserve">Phi-Lab </w:t>
            </w:r>
            <w:r w:rsidRPr="00D57519">
              <w:rPr>
                <w:rFonts w:cstheme="majorHAnsi"/>
                <w:b/>
              </w:rPr>
              <w:t xml:space="preserve">General Application Requirements: </w:t>
            </w:r>
          </w:p>
        </w:tc>
        <w:tc>
          <w:tcPr>
            <w:tcW w:w="2154" w:type="dxa"/>
            <w:shd w:val="clear" w:color="auto" w:fill="auto"/>
          </w:tcPr>
          <w:p w:rsidR="00D57519" w:rsidRPr="00D57519" w:rsidP="00D57519" w14:paraId="3D6BE3C8" w14:textId="77777777">
            <w:pPr>
              <w:rPr>
                <w:rFonts w:cstheme="majorHAnsi"/>
              </w:rPr>
            </w:pPr>
            <w:r w:rsidRPr="00D57519">
              <w:rPr>
                <w:rFonts w:cstheme="majorHAnsi"/>
                <w:b/>
              </w:rPr>
              <w:t>Compliance statement</w:t>
            </w:r>
          </w:p>
        </w:tc>
      </w:tr>
      <w:tr w14:paraId="7E963046" w14:textId="77777777" w:rsidTr="195C0725">
        <w:tblPrEx>
          <w:tblW w:w="9468" w:type="dxa"/>
          <w:tblLook w:val="01E0"/>
        </w:tblPrEx>
        <w:tc>
          <w:tcPr>
            <w:tcW w:w="7314" w:type="dxa"/>
            <w:shd w:val="clear" w:color="auto" w:fill="auto"/>
          </w:tcPr>
          <w:p w:rsidR="00D57519" w:rsidRPr="00D57519" w:rsidP="00F76768" w14:paraId="103AD4ED" w14:textId="27F39896">
            <w:pPr>
              <w:tabs>
                <w:tab w:val="left" w:pos="540"/>
              </w:tabs>
              <w:jc w:val="both"/>
              <w:rPr>
                <w:rFonts w:cstheme="majorHAnsi"/>
              </w:rPr>
            </w:pPr>
            <w:r w:rsidRPr="00D57519">
              <w:rPr>
                <w:rFonts w:cstheme="majorHAnsi"/>
              </w:rPr>
              <w:t xml:space="preserve">The </w:t>
            </w:r>
            <w:r w:rsidR="00F90C50">
              <w:rPr>
                <w:rFonts w:cstheme="majorHAnsi"/>
              </w:rPr>
              <w:t>proposed Research activity is in line with the focus and objectives defined by the Call</w:t>
            </w:r>
          </w:p>
        </w:tc>
        <w:tc>
          <w:tcPr>
            <w:tcW w:w="2154" w:type="dxa"/>
            <w:shd w:val="clear" w:color="auto" w:fill="auto"/>
          </w:tcPr>
          <w:p w:rsidR="00D57519" w:rsidRPr="004510A4" w:rsidP="00D57519" w14:paraId="3C07495C" w14:textId="5C6F4BC4">
            <w:pPr>
              <w:rPr>
                <w:color w:val="4472C4" w:themeColor="accent1"/>
                <w:lang w:val="fr-FR"/>
              </w:rPr>
            </w:pPr>
            <w:r w:rsidRPr="004510A4">
              <w:rPr>
                <w:color w:val="4472C4" w:themeColor="accent1"/>
                <w:lang w:val="fr-FR"/>
              </w:rPr>
              <w:t>[compliant/non-compliant/</w:t>
            </w:r>
            <w:r w:rsidRPr="004510A4">
              <w:rPr>
                <w:color w:val="4472C4" w:themeColor="accent1"/>
                <w:lang w:val="fr-FR"/>
              </w:rPr>
              <w:t>partially</w:t>
            </w:r>
            <w:r w:rsidRPr="004510A4">
              <w:rPr>
                <w:color w:val="4472C4" w:themeColor="accent1"/>
                <w:lang w:val="fr-FR"/>
              </w:rPr>
              <w:t>-compliant]</w:t>
            </w:r>
          </w:p>
        </w:tc>
      </w:tr>
      <w:tr w14:paraId="24D16AF1" w14:textId="77777777" w:rsidTr="195C0725">
        <w:tblPrEx>
          <w:tblW w:w="9468" w:type="dxa"/>
          <w:tblLook w:val="01E0"/>
        </w:tblPrEx>
        <w:tc>
          <w:tcPr>
            <w:tcW w:w="7314" w:type="dxa"/>
            <w:shd w:val="clear" w:color="auto" w:fill="auto"/>
          </w:tcPr>
          <w:p w:rsidR="00E0369A" w:rsidRPr="00D57519" w:rsidP="00F76768" w14:paraId="6CCD99C5" w14:textId="35DE0722">
            <w:pPr>
              <w:spacing w:line="276" w:lineRule="auto"/>
              <w:jc w:val="both"/>
            </w:pPr>
            <w:r w:rsidRPr="00F45078">
              <w:t xml:space="preserve">The Applicant has been in dialogue with ESA </w:t>
            </w:r>
            <w:r w:rsidR="00BD1F2D">
              <w:t xml:space="preserve">Phi-Lab </w:t>
            </w:r>
            <w:r w:rsidRPr="00F45078">
              <w:t xml:space="preserve"> [Country] prior to submitting the application</w:t>
            </w:r>
          </w:p>
        </w:tc>
        <w:tc>
          <w:tcPr>
            <w:tcW w:w="2154" w:type="dxa"/>
            <w:shd w:val="clear" w:color="auto" w:fill="auto"/>
          </w:tcPr>
          <w:p w:rsidR="00E0369A" w:rsidRPr="00F45078" w:rsidP="00D57519" w14:paraId="2691074A" w14:textId="238479CF">
            <w:pPr>
              <w:rPr>
                <w:color w:val="4472C4" w:themeColor="accent1"/>
                <w:lang w:val="fr-FR"/>
              </w:rPr>
            </w:pPr>
            <w:r w:rsidRPr="004510A4">
              <w:rPr>
                <w:color w:val="4472C4" w:themeColor="accent1"/>
                <w:lang w:val="fr-FR"/>
              </w:rPr>
              <w:t>[compliant/non-compliant/</w:t>
            </w:r>
            <w:r w:rsidRPr="004510A4">
              <w:rPr>
                <w:color w:val="4472C4" w:themeColor="accent1"/>
                <w:lang w:val="fr-FR"/>
              </w:rPr>
              <w:t>partially</w:t>
            </w:r>
            <w:r w:rsidRPr="004510A4">
              <w:rPr>
                <w:color w:val="4472C4" w:themeColor="accent1"/>
                <w:lang w:val="fr-FR"/>
              </w:rPr>
              <w:t>-compliant]</w:t>
            </w:r>
          </w:p>
        </w:tc>
      </w:tr>
      <w:tr w14:paraId="1B58D0FB" w14:textId="77777777" w:rsidTr="195C0725">
        <w:tblPrEx>
          <w:tblW w:w="9468" w:type="dxa"/>
          <w:tblLook w:val="01E0"/>
        </w:tblPrEx>
        <w:tc>
          <w:tcPr>
            <w:tcW w:w="7314" w:type="dxa"/>
            <w:shd w:val="clear" w:color="auto" w:fill="auto"/>
          </w:tcPr>
          <w:p w:rsidR="00D57519" w:rsidRPr="00D57519" w:rsidP="00F76768" w14:paraId="02A94AF5" w14:textId="1F8CE4BB">
            <w:pPr>
              <w:spacing w:line="276" w:lineRule="auto"/>
              <w:jc w:val="both"/>
            </w:pPr>
            <w:r w:rsidRPr="00D57519">
              <w:t>T</w:t>
            </w:r>
            <w:r>
              <w:t>he Applicant is</w:t>
            </w:r>
            <w:r w:rsidRPr="00D57519">
              <w:t xml:space="preserve"> a legal entity (a public law company / a private law company / an association / a foundation, etc.) registered under the laws of </w:t>
            </w:r>
            <w:r w:rsidR="00F90C50">
              <w:t>an ESA Member State</w:t>
            </w:r>
            <w:r w:rsidR="00E73E54">
              <w:t>, Associate Member, or European Cooperating State</w:t>
            </w:r>
            <w:r w:rsidR="00F90C50">
              <w:t xml:space="preserve"> </w:t>
            </w:r>
            <w:r w:rsidRPr="00436FB1" w:rsidR="00F90C50">
              <w:rPr>
                <w:rFonts w:cstheme="majorHAnsi"/>
                <w:color w:val="4472C4" w:themeColor="accent1"/>
              </w:rPr>
              <w:t>(</w:t>
            </w:r>
            <w:r w:rsidR="00F90C50">
              <w:rPr>
                <w:rFonts w:cstheme="majorHAnsi"/>
                <w:color w:val="4472C4" w:themeColor="accent1"/>
              </w:rPr>
              <w:t>specify Country)</w:t>
            </w:r>
          </w:p>
        </w:tc>
        <w:tc>
          <w:tcPr>
            <w:tcW w:w="2154" w:type="dxa"/>
            <w:shd w:val="clear" w:color="auto" w:fill="auto"/>
          </w:tcPr>
          <w:p w:rsidR="00D57519" w:rsidRPr="004510A4" w:rsidP="00D57519" w14:paraId="33AD5313" w14:textId="00047A06">
            <w:pPr>
              <w:rPr>
                <w:color w:val="4472C4" w:themeColor="accent1"/>
                <w:lang w:val="fr-FR"/>
              </w:rPr>
            </w:pPr>
            <w:r w:rsidRPr="004510A4">
              <w:rPr>
                <w:color w:val="4472C4" w:themeColor="accent1"/>
                <w:lang w:val="fr-FR"/>
              </w:rPr>
              <w:t>[compliant/non-compliant/</w:t>
            </w:r>
            <w:r w:rsidRPr="004510A4">
              <w:rPr>
                <w:color w:val="4472C4" w:themeColor="accent1"/>
                <w:lang w:val="fr-FR"/>
              </w:rPr>
              <w:t>partially</w:t>
            </w:r>
            <w:r w:rsidRPr="004510A4">
              <w:rPr>
                <w:color w:val="4472C4" w:themeColor="accent1"/>
                <w:lang w:val="fr-FR"/>
              </w:rPr>
              <w:t>-compliant]</w:t>
            </w:r>
          </w:p>
        </w:tc>
      </w:tr>
      <w:tr w14:paraId="22471602" w14:textId="77777777" w:rsidTr="195C0725">
        <w:tblPrEx>
          <w:tblW w:w="9468" w:type="dxa"/>
          <w:tblLook w:val="01E0"/>
        </w:tblPrEx>
        <w:tc>
          <w:tcPr>
            <w:tcW w:w="7314" w:type="dxa"/>
            <w:shd w:val="clear" w:color="auto" w:fill="auto"/>
          </w:tcPr>
          <w:p w:rsidR="00D57519" w:rsidRPr="00D57519" w:rsidP="195C0725" w14:paraId="073B44E5" w14:textId="1D9F0DA6">
            <w:pPr>
              <w:jc w:val="both"/>
              <w:rPr>
                <w:rFonts w:cstheme="majorBidi"/>
              </w:rPr>
            </w:pPr>
            <w:r w:rsidRPr="195C0725">
              <w:rPr>
                <w:rFonts w:cstheme="majorBidi"/>
              </w:rPr>
              <w:t>The Applicant i</w:t>
            </w:r>
            <w:r>
              <w:t xml:space="preserve">s fully compliant with </w:t>
            </w:r>
            <w:r w:rsidRPr="195C0725" w:rsidR="3A390794">
              <w:t xml:space="preserve">Sweden </w:t>
            </w:r>
            <w:r>
              <w:t>tax and social security obligations</w:t>
            </w:r>
          </w:p>
        </w:tc>
        <w:tc>
          <w:tcPr>
            <w:tcW w:w="2154" w:type="dxa"/>
            <w:shd w:val="clear" w:color="auto" w:fill="auto"/>
          </w:tcPr>
          <w:p w:rsidR="00D57519" w:rsidRPr="004510A4" w:rsidP="00D57519" w14:paraId="07CEC423" w14:textId="6BCCE14D">
            <w:pPr>
              <w:rPr>
                <w:color w:val="4472C4" w:themeColor="accent1"/>
                <w:lang w:val="fr-FR"/>
              </w:rPr>
            </w:pPr>
            <w:r w:rsidRPr="004510A4">
              <w:rPr>
                <w:color w:val="4472C4" w:themeColor="accent1"/>
                <w:lang w:val="fr-FR"/>
              </w:rPr>
              <w:t>[compliant/non-compliant/</w:t>
            </w:r>
            <w:r w:rsidRPr="004510A4">
              <w:rPr>
                <w:color w:val="4472C4" w:themeColor="accent1"/>
                <w:lang w:val="fr-FR"/>
              </w:rPr>
              <w:t>partially</w:t>
            </w:r>
            <w:r w:rsidRPr="004510A4">
              <w:rPr>
                <w:color w:val="4472C4" w:themeColor="accent1"/>
                <w:lang w:val="fr-FR"/>
              </w:rPr>
              <w:t>-compliant]</w:t>
            </w:r>
          </w:p>
        </w:tc>
      </w:tr>
      <w:tr w14:paraId="156696C3" w14:textId="77777777" w:rsidTr="195C0725">
        <w:tblPrEx>
          <w:tblW w:w="9468" w:type="dxa"/>
          <w:tblLook w:val="01E0"/>
        </w:tblPrEx>
        <w:tc>
          <w:tcPr>
            <w:tcW w:w="7314" w:type="dxa"/>
            <w:shd w:val="clear" w:color="auto" w:fill="auto"/>
          </w:tcPr>
          <w:p w:rsidR="00D57519" w:rsidRPr="00D57519" w:rsidP="00F76768" w14:paraId="1C241369" w14:textId="77777777">
            <w:pPr>
              <w:tabs>
                <w:tab w:val="left" w:pos="540"/>
              </w:tabs>
              <w:jc w:val="both"/>
              <w:rPr>
                <w:rFonts w:cstheme="majorHAnsi"/>
              </w:rPr>
            </w:pPr>
            <w:r w:rsidRPr="00D57519">
              <w:rPr>
                <w:rFonts w:cstheme="majorHAnsi"/>
              </w:rPr>
              <w:t>The Applicant does not conduct business activities promoting, or being related to alcohol abuse, tobacco, religion, politics, intolerance, violence, firearms, pornography, obscenity, gambling or illegal drugs.</w:t>
            </w:r>
          </w:p>
        </w:tc>
        <w:tc>
          <w:tcPr>
            <w:tcW w:w="2154" w:type="dxa"/>
            <w:shd w:val="clear" w:color="auto" w:fill="auto"/>
          </w:tcPr>
          <w:p w:rsidR="00D57519" w:rsidRPr="004510A4" w:rsidP="00D57519" w14:paraId="2F095DF7" w14:textId="0A32A10C">
            <w:pPr>
              <w:rPr>
                <w:color w:val="4472C4" w:themeColor="accent1"/>
                <w:lang w:val="fr-FR"/>
              </w:rPr>
            </w:pPr>
            <w:r w:rsidRPr="004510A4">
              <w:rPr>
                <w:color w:val="4472C4" w:themeColor="accent1"/>
                <w:lang w:val="fr-FR"/>
              </w:rPr>
              <w:t>[compliant/non-compliant/</w:t>
            </w:r>
            <w:r w:rsidRPr="004510A4">
              <w:rPr>
                <w:color w:val="4472C4" w:themeColor="accent1"/>
                <w:lang w:val="fr-FR"/>
              </w:rPr>
              <w:t>partially</w:t>
            </w:r>
            <w:r w:rsidRPr="004510A4">
              <w:rPr>
                <w:color w:val="4472C4" w:themeColor="accent1"/>
                <w:lang w:val="fr-FR"/>
              </w:rPr>
              <w:t>-compliant]</w:t>
            </w:r>
          </w:p>
        </w:tc>
      </w:tr>
      <w:tr w14:paraId="19EF8BEA" w14:textId="77777777" w:rsidTr="195C0725">
        <w:tblPrEx>
          <w:tblW w:w="9468" w:type="dxa"/>
          <w:tblLook w:val="01E0"/>
        </w:tblPrEx>
        <w:tc>
          <w:tcPr>
            <w:tcW w:w="7314" w:type="dxa"/>
            <w:shd w:val="clear" w:color="auto" w:fill="auto"/>
          </w:tcPr>
          <w:p w:rsidR="00D57519" w:rsidRPr="00D57519" w:rsidP="00D57519" w14:paraId="3AD58709" w14:textId="77777777">
            <w:pPr>
              <w:autoSpaceDE w:val="0"/>
              <w:autoSpaceDN w:val="0"/>
              <w:adjustRightInd w:val="0"/>
              <w:rPr>
                <w:rFonts w:cstheme="majorHAnsi"/>
              </w:rPr>
            </w:pPr>
            <w:r w:rsidRPr="00D57519">
              <w:rPr>
                <w:rFonts w:cstheme="majorHAnsi"/>
              </w:rPr>
              <w:t>The Applicant is able to communicate in English.</w:t>
            </w:r>
          </w:p>
        </w:tc>
        <w:tc>
          <w:tcPr>
            <w:tcW w:w="2154" w:type="dxa"/>
            <w:shd w:val="clear" w:color="auto" w:fill="auto"/>
          </w:tcPr>
          <w:p w:rsidR="00D57519" w:rsidRPr="004510A4" w:rsidP="00D57519" w14:paraId="2CAA3CE9" w14:textId="1CCEAFC2">
            <w:pPr>
              <w:rPr>
                <w:color w:val="4472C4" w:themeColor="accent1"/>
                <w:lang w:val="fr-FR"/>
              </w:rPr>
            </w:pPr>
            <w:r w:rsidRPr="004510A4">
              <w:rPr>
                <w:color w:val="4472C4" w:themeColor="accent1"/>
                <w:lang w:val="fr-FR"/>
              </w:rPr>
              <w:t>[compliant/non-compliant/</w:t>
            </w:r>
            <w:r w:rsidRPr="004510A4">
              <w:rPr>
                <w:color w:val="4472C4" w:themeColor="accent1"/>
                <w:lang w:val="fr-FR"/>
              </w:rPr>
              <w:t>partially</w:t>
            </w:r>
            <w:r w:rsidRPr="004510A4">
              <w:rPr>
                <w:color w:val="4472C4" w:themeColor="accent1"/>
                <w:lang w:val="fr-FR"/>
              </w:rPr>
              <w:t>-compliant]</w:t>
            </w:r>
          </w:p>
        </w:tc>
      </w:tr>
      <w:tr w14:paraId="1DC0D1A8" w14:textId="77777777" w:rsidTr="195C0725">
        <w:tblPrEx>
          <w:tblW w:w="9468" w:type="dxa"/>
          <w:tblLook w:val="01E0"/>
        </w:tblPrEx>
        <w:tc>
          <w:tcPr>
            <w:tcW w:w="7314" w:type="dxa"/>
            <w:shd w:val="clear" w:color="auto" w:fill="auto"/>
          </w:tcPr>
          <w:p w:rsidR="00D57519" w:rsidRPr="00D57519" w:rsidP="00F76768" w14:paraId="15D75E9C" w14:textId="0A5CAE78">
            <w:pPr>
              <w:jc w:val="both"/>
              <w:rPr>
                <w:rFonts w:cstheme="majorHAnsi"/>
              </w:rPr>
            </w:pPr>
            <w:r w:rsidRPr="00D57519">
              <w:rPr>
                <w:rFonts w:cstheme="majorHAnsi"/>
              </w:rPr>
              <w:t xml:space="preserve">The Applicant states that the terms and conditions of the </w:t>
            </w:r>
            <w:r w:rsidR="00FE6EDA">
              <w:rPr>
                <w:rFonts w:cstheme="majorHAnsi"/>
              </w:rPr>
              <w:t>Draft</w:t>
            </w:r>
            <w:r w:rsidRPr="00D57519" w:rsidR="00FE6EDA">
              <w:rPr>
                <w:rFonts w:cstheme="majorHAnsi"/>
              </w:rPr>
              <w:t xml:space="preserve"> </w:t>
            </w:r>
            <w:r w:rsidRPr="00D57519">
              <w:rPr>
                <w:rFonts w:cstheme="majorHAnsi"/>
              </w:rPr>
              <w:t xml:space="preserve">ESA </w:t>
            </w:r>
            <w:r w:rsidR="00BD1F2D">
              <w:rPr>
                <w:rFonts w:cstheme="majorBidi"/>
                <w:color w:val="000000" w:themeColor="text1"/>
              </w:rPr>
              <w:t xml:space="preserve">Phi-Lab </w:t>
            </w:r>
            <w:r w:rsidR="00FE6EDA">
              <w:rPr>
                <w:rFonts w:cstheme="majorHAnsi"/>
              </w:rPr>
              <w:t>C</w:t>
            </w:r>
            <w:r w:rsidRPr="00D57519" w:rsidR="00FE6EDA">
              <w:rPr>
                <w:rFonts w:cstheme="majorHAnsi"/>
              </w:rPr>
              <w:t xml:space="preserve">ontract </w:t>
            </w:r>
            <w:r w:rsidRPr="00D57519">
              <w:rPr>
                <w:rFonts w:cstheme="majorHAnsi"/>
              </w:rPr>
              <w:t>are accepted without any reservations.</w:t>
            </w:r>
          </w:p>
        </w:tc>
        <w:tc>
          <w:tcPr>
            <w:tcW w:w="2154" w:type="dxa"/>
            <w:shd w:val="clear" w:color="auto" w:fill="auto"/>
          </w:tcPr>
          <w:p w:rsidR="00D57519" w:rsidRPr="004510A4" w:rsidP="00D57519" w14:paraId="02554EE8" w14:textId="367187A4">
            <w:pPr>
              <w:rPr>
                <w:color w:val="4472C4" w:themeColor="accent1"/>
                <w:lang w:val="fr-FR"/>
              </w:rPr>
            </w:pPr>
            <w:r w:rsidRPr="004510A4">
              <w:rPr>
                <w:color w:val="4472C4" w:themeColor="accent1"/>
                <w:lang w:val="fr-FR"/>
              </w:rPr>
              <w:t>[compliant/non-compliant/</w:t>
            </w:r>
            <w:r w:rsidRPr="004510A4">
              <w:rPr>
                <w:color w:val="4472C4" w:themeColor="accent1"/>
                <w:lang w:val="fr-FR"/>
              </w:rPr>
              <w:t>partially</w:t>
            </w:r>
            <w:r w:rsidRPr="004510A4">
              <w:rPr>
                <w:color w:val="4472C4" w:themeColor="accent1"/>
                <w:lang w:val="fr-FR"/>
              </w:rPr>
              <w:t>-compliant]</w:t>
            </w:r>
          </w:p>
        </w:tc>
      </w:tr>
      <w:tr w14:paraId="6989933A" w14:textId="77777777" w:rsidTr="195C0725">
        <w:tblPrEx>
          <w:tblW w:w="9468" w:type="dxa"/>
          <w:tblLook w:val="01E0"/>
        </w:tblPrEx>
        <w:tc>
          <w:tcPr>
            <w:tcW w:w="7314" w:type="dxa"/>
            <w:shd w:val="clear" w:color="auto" w:fill="auto"/>
          </w:tcPr>
          <w:p w:rsidR="00D57519" w:rsidRPr="00D57519" w:rsidP="00D57519" w14:paraId="0937D66E" w14:textId="6272ABD7">
            <w:pPr>
              <w:rPr>
                <w:rFonts w:cstheme="majorHAnsi"/>
              </w:rPr>
            </w:pPr>
            <w:r w:rsidRPr="00D57519">
              <w:rPr>
                <w:rFonts w:cstheme="majorHAnsi"/>
              </w:rPr>
              <w:t xml:space="preserve">The Funding is </w:t>
            </w:r>
            <w:r w:rsidR="00492576">
              <w:rPr>
                <w:rFonts w:cstheme="majorHAnsi"/>
              </w:rPr>
              <w:t>exclusively dedicated to completing the</w:t>
            </w:r>
            <w:r w:rsidRPr="00D57519">
              <w:rPr>
                <w:rFonts w:cstheme="majorHAnsi"/>
              </w:rPr>
              <w:t xml:space="preserve"> work packages </w:t>
            </w:r>
            <w:r w:rsidR="00492576">
              <w:rPr>
                <w:rFonts w:cstheme="majorHAnsi"/>
              </w:rPr>
              <w:t xml:space="preserve">of </w:t>
            </w:r>
            <w:r w:rsidRPr="00D57519">
              <w:rPr>
                <w:rFonts w:cstheme="majorHAnsi"/>
              </w:rPr>
              <w:t>the ESA</w:t>
            </w:r>
            <w:r w:rsidRPr="6033EDE9">
              <w:rPr>
                <w:rFonts w:cstheme="majorBidi"/>
                <w:color w:val="000000" w:themeColor="text1"/>
              </w:rPr>
              <w:t xml:space="preserve"> </w:t>
            </w:r>
            <w:r w:rsidR="00BD1F2D">
              <w:rPr>
                <w:rFonts w:cstheme="majorBidi"/>
                <w:color w:val="000000" w:themeColor="text1"/>
              </w:rPr>
              <w:t xml:space="preserve">Phi-Lab </w:t>
            </w:r>
            <w:r w:rsidRPr="6033EDE9" w:rsidR="00F90C50">
              <w:rPr>
                <w:rFonts w:cstheme="majorBidi"/>
                <w:color w:val="000000" w:themeColor="text1"/>
              </w:rPr>
              <w:t xml:space="preserve">Research </w:t>
            </w:r>
            <w:r w:rsidRPr="00D57519">
              <w:rPr>
                <w:rFonts w:cstheme="majorHAnsi"/>
              </w:rPr>
              <w:t>project.</w:t>
            </w:r>
          </w:p>
        </w:tc>
        <w:tc>
          <w:tcPr>
            <w:tcW w:w="2154" w:type="dxa"/>
            <w:shd w:val="clear" w:color="auto" w:fill="auto"/>
          </w:tcPr>
          <w:p w:rsidR="00D57519" w:rsidRPr="004510A4" w:rsidP="00D57519" w14:paraId="3E29ED83" w14:textId="22B30A00">
            <w:pPr>
              <w:rPr>
                <w:color w:val="4472C4" w:themeColor="accent1"/>
                <w:lang w:val="fr-FR"/>
              </w:rPr>
            </w:pPr>
            <w:r w:rsidRPr="004510A4">
              <w:rPr>
                <w:color w:val="4472C4" w:themeColor="accent1"/>
                <w:lang w:val="fr-FR"/>
              </w:rPr>
              <w:t>[compliant/non-compliant/</w:t>
            </w:r>
            <w:r w:rsidRPr="004510A4">
              <w:rPr>
                <w:color w:val="4472C4" w:themeColor="accent1"/>
                <w:lang w:val="fr-FR"/>
              </w:rPr>
              <w:t>partially</w:t>
            </w:r>
            <w:r w:rsidRPr="004510A4">
              <w:rPr>
                <w:color w:val="4472C4" w:themeColor="accent1"/>
                <w:lang w:val="fr-FR"/>
              </w:rPr>
              <w:t>-compliant]</w:t>
            </w:r>
          </w:p>
        </w:tc>
      </w:tr>
      <w:tr w14:paraId="6E80DC03" w14:textId="77777777" w:rsidTr="195C0725">
        <w:tblPrEx>
          <w:tblW w:w="9468" w:type="dxa"/>
          <w:tblLook w:val="01E0"/>
        </w:tblPrEx>
        <w:tc>
          <w:tcPr>
            <w:tcW w:w="7314" w:type="dxa"/>
            <w:shd w:val="clear" w:color="auto" w:fill="auto"/>
          </w:tcPr>
          <w:p w:rsidR="00C93013" w:rsidRPr="00D57519" w:rsidP="3F6B6BD4" w14:paraId="3DE44F6F" w14:textId="38E3F178">
            <w:pPr>
              <w:rPr>
                <w:rFonts w:cstheme="majorBidi"/>
              </w:rPr>
            </w:pPr>
            <w:r w:rsidRPr="3F6B6BD4">
              <w:rPr>
                <w:rFonts w:cstheme="majorBidi"/>
              </w:rPr>
              <w:t xml:space="preserve">The Applicant declares that the activities proposed under the submitted ESA </w:t>
            </w:r>
            <w:r w:rsidR="00BD1F2D">
              <w:rPr>
                <w:rFonts w:cstheme="majorBidi"/>
                <w:color w:val="000000" w:themeColor="text1"/>
              </w:rPr>
              <w:t xml:space="preserve">Phi-Lab </w:t>
            </w:r>
            <w:r w:rsidRPr="3F6B6BD4">
              <w:rPr>
                <w:rFonts w:cstheme="majorBidi"/>
              </w:rPr>
              <w:t>project are not and have not been funded through other means</w:t>
            </w:r>
            <w:r w:rsidR="00492576">
              <w:rPr>
                <w:rFonts w:cstheme="majorBidi"/>
              </w:rPr>
              <w:t xml:space="preserve">, </w:t>
            </w:r>
            <w:r w:rsidRPr="3F6B6BD4">
              <w:rPr>
                <w:rFonts w:cstheme="majorBidi"/>
              </w:rPr>
              <w:t xml:space="preserve">e.g. </w:t>
            </w:r>
            <w:r w:rsidRPr="3F6B6BD4" w:rsidR="00D516A4">
              <w:rPr>
                <w:rFonts w:cstheme="majorBidi"/>
              </w:rPr>
              <w:t xml:space="preserve">ESA R&amp;D </w:t>
            </w:r>
            <w:r w:rsidRPr="3F6B6BD4" w:rsidR="00D516A4">
              <w:rPr>
                <w:rFonts w:cstheme="majorBidi"/>
              </w:rPr>
              <w:t>programmes</w:t>
            </w:r>
            <w:r w:rsidRPr="3F6B6BD4" w:rsidR="00D516A4">
              <w:rPr>
                <w:rFonts w:cstheme="majorBidi"/>
              </w:rPr>
              <w:t xml:space="preserve"> </w:t>
            </w:r>
            <w:r w:rsidR="00492576">
              <w:rPr>
                <w:rFonts w:cstheme="majorBidi"/>
              </w:rPr>
              <w:t xml:space="preserve">such as </w:t>
            </w:r>
            <w:r w:rsidRPr="3F6B6BD4" w:rsidR="00D516A4">
              <w:rPr>
                <w:rFonts w:cstheme="majorBidi"/>
              </w:rPr>
              <w:t>Discovery, Preparation, TDE, GSTP</w:t>
            </w:r>
            <w:r w:rsidR="00492576">
              <w:rPr>
                <w:rFonts w:cstheme="majorBidi"/>
              </w:rPr>
              <w:t xml:space="preserve"> (</w:t>
            </w:r>
            <w:r w:rsidRPr="3F6B6BD4" w:rsidR="00D516A4">
              <w:rPr>
                <w:rFonts w:cstheme="majorBidi"/>
              </w:rPr>
              <w:t>pls check nebula.esa.int, activities.esa.int)</w:t>
            </w:r>
            <w:r w:rsidR="00492576">
              <w:rPr>
                <w:rFonts w:cstheme="majorBidi"/>
              </w:rPr>
              <w:t xml:space="preserve">, </w:t>
            </w:r>
            <w:r w:rsidRPr="3F6B6BD4">
              <w:rPr>
                <w:rFonts w:cstheme="majorBidi"/>
              </w:rPr>
              <w:t>ESA Business Incubation, ESA Business Applications, European Commission</w:t>
            </w:r>
            <w:r w:rsidR="00492576">
              <w:rPr>
                <w:rFonts w:cstheme="majorBidi"/>
              </w:rPr>
              <w:t>,</w:t>
            </w:r>
            <w:r w:rsidRPr="3F6B6BD4">
              <w:rPr>
                <w:rFonts w:cstheme="majorBidi"/>
              </w:rPr>
              <w:t xml:space="preserve"> etc</w:t>
            </w:r>
            <w:r w:rsidR="00492576">
              <w:rPr>
                <w:rFonts w:cstheme="majorBidi"/>
              </w:rPr>
              <w:t>.</w:t>
            </w:r>
            <w:r w:rsidRPr="3F6B6BD4">
              <w:rPr>
                <w:rFonts w:cstheme="majorBidi"/>
              </w:rPr>
              <w:t>)</w:t>
            </w:r>
          </w:p>
        </w:tc>
        <w:tc>
          <w:tcPr>
            <w:tcW w:w="2154" w:type="dxa"/>
            <w:shd w:val="clear" w:color="auto" w:fill="auto"/>
          </w:tcPr>
          <w:p w:rsidR="00C93013" w:rsidRPr="004510A4" w:rsidP="00C93013" w14:paraId="7AC83AB3" w14:textId="0835041D">
            <w:pPr>
              <w:rPr>
                <w:color w:val="4472C4" w:themeColor="accent1"/>
                <w:lang w:val="fr-FR"/>
              </w:rPr>
            </w:pPr>
            <w:r w:rsidRPr="004510A4">
              <w:rPr>
                <w:color w:val="4472C4" w:themeColor="accent1"/>
                <w:lang w:val="fr-FR"/>
              </w:rPr>
              <w:t>[compliant/non-compliant/</w:t>
            </w:r>
            <w:r w:rsidRPr="004510A4">
              <w:rPr>
                <w:color w:val="4472C4" w:themeColor="accent1"/>
                <w:lang w:val="fr-FR"/>
              </w:rPr>
              <w:t>partially</w:t>
            </w:r>
            <w:r w:rsidRPr="004510A4">
              <w:rPr>
                <w:color w:val="4472C4" w:themeColor="accent1"/>
                <w:lang w:val="fr-FR"/>
              </w:rPr>
              <w:t>-compliant]</w:t>
            </w:r>
          </w:p>
        </w:tc>
      </w:tr>
      <w:tr w14:paraId="2BB80E82" w14:textId="77777777" w:rsidTr="195C0725">
        <w:tblPrEx>
          <w:tblW w:w="9468" w:type="dxa"/>
          <w:tblLook w:val="01E0"/>
        </w:tblPrEx>
        <w:tc>
          <w:tcPr>
            <w:tcW w:w="7314" w:type="dxa"/>
            <w:shd w:val="clear" w:color="auto" w:fill="auto"/>
          </w:tcPr>
          <w:p w:rsidR="00C93013" w:rsidRPr="00D57519" w:rsidP="00C93013" w14:paraId="5DE213B3" w14:textId="77777777">
            <w:pPr>
              <w:rPr>
                <w:rFonts w:cstheme="majorHAnsi"/>
              </w:rPr>
            </w:pPr>
            <w:r w:rsidRPr="00D57519">
              <w:rPr>
                <w:rFonts w:cstheme="majorHAnsi"/>
              </w:rPr>
              <w:t>The Funding is granted in net amounts (not including VAT).</w:t>
            </w:r>
          </w:p>
        </w:tc>
        <w:tc>
          <w:tcPr>
            <w:tcW w:w="2154" w:type="dxa"/>
            <w:shd w:val="clear" w:color="auto" w:fill="auto"/>
          </w:tcPr>
          <w:p w:rsidR="00C93013" w:rsidRPr="004510A4" w:rsidP="00C93013" w14:paraId="451AAEFE" w14:textId="7A3B7940">
            <w:pPr>
              <w:rPr>
                <w:color w:val="4472C4" w:themeColor="accent1"/>
                <w:lang w:val="fr-FR"/>
              </w:rPr>
            </w:pPr>
            <w:r w:rsidRPr="004510A4">
              <w:rPr>
                <w:color w:val="4472C4" w:themeColor="accent1"/>
                <w:lang w:val="fr-FR"/>
              </w:rPr>
              <w:t>[compliant/non-compliant/</w:t>
            </w:r>
            <w:r w:rsidRPr="004510A4">
              <w:rPr>
                <w:color w:val="4472C4" w:themeColor="accent1"/>
                <w:lang w:val="fr-FR"/>
              </w:rPr>
              <w:t>partially</w:t>
            </w:r>
            <w:r w:rsidRPr="004510A4">
              <w:rPr>
                <w:color w:val="4472C4" w:themeColor="accent1"/>
                <w:lang w:val="fr-FR"/>
              </w:rPr>
              <w:t>-compliant]</w:t>
            </w:r>
          </w:p>
        </w:tc>
      </w:tr>
      <w:tr w14:paraId="56B5E484" w14:textId="77777777" w:rsidTr="195C0725">
        <w:tblPrEx>
          <w:tblW w:w="9468" w:type="dxa"/>
          <w:tblLook w:val="01E0"/>
        </w:tblPrEx>
        <w:tc>
          <w:tcPr>
            <w:tcW w:w="7314" w:type="dxa"/>
            <w:shd w:val="clear" w:color="auto" w:fill="auto"/>
          </w:tcPr>
          <w:p w:rsidR="00C93013" w:rsidRPr="00D57519" w:rsidP="00C93013" w14:paraId="4F114899" w14:textId="77777777">
            <w:pPr>
              <w:jc w:val="both"/>
              <w:rPr>
                <w:rFonts w:cstheme="majorHAnsi"/>
              </w:rPr>
            </w:pPr>
            <w:r w:rsidRPr="00D57519">
              <w:rPr>
                <w:rFonts w:cstheme="majorHAnsi"/>
              </w:rPr>
              <w:t xml:space="preserve">The information provided in the application and in the supplementary data sheet is binding and forms the basis of the funding granted. Any changes in this information must be reported immediately and are subject to approval.  </w:t>
            </w:r>
          </w:p>
        </w:tc>
        <w:tc>
          <w:tcPr>
            <w:tcW w:w="2154" w:type="dxa"/>
            <w:shd w:val="clear" w:color="auto" w:fill="auto"/>
          </w:tcPr>
          <w:p w:rsidR="00C93013" w:rsidRPr="004510A4" w:rsidP="00C93013" w14:paraId="651AF856" w14:textId="6D7B96AA">
            <w:pPr>
              <w:rPr>
                <w:color w:val="4472C4" w:themeColor="accent1"/>
                <w:lang w:val="fr-FR"/>
              </w:rPr>
            </w:pPr>
            <w:r w:rsidRPr="004510A4">
              <w:rPr>
                <w:color w:val="4472C4" w:themeColor="accent1"/>
                <w:lang w:val="fr-FR"/>
              </w:rPr>
              <w:t>[compliant/non-compliant/</w:t>
            </w:r>
            <w:r w:rsidRPr="004510A4">
              <w:rPr>
                <w:color w:val="4472C4" w:themeColor="accent1"/>
                <w:lang w:val="fr-FR"/>
              </w:rPr>
              <w:t>partially</w:t>
            </w:r>
            <w:r w:rsidRPr="004510A4">
              <w:rPr>
                <w:color w:val="4472C4" w:themeColor="accent1"/>
                <w:lang w:val="fr-FR"/>
              </w:rPr>
              <w:t>-compliant]</w:t>
            </w:r>
          </w:p>
        </w:tc>
      </w:tr>
    </w:tbl>
    <w:p w:rsidR="00D57519" w:rsidRPr="004510A4" w:rsidP="00D57519" w14:paraId="5DB8FEAC" w14:textId="77777777">
      <w:pPr>
        <w:rPr>
          <w:color w:val="000000"/>
          <w:lang w:val="fr-FR"/>
        </w:rPr>
      </w:pPr>
    </w:p>
    <w:p w:rsidR="00D57519" w:rsidRPr="00D57519" w:rsidP="00F76768" w14:paraId="135EA16C" w14:textId="4E127EA5">
      <w:pPr>
        <w:jc w:val="both"/>
        <w:rPr>
          <w:rFonts w:cstheme="majorHAnsi"/>
          <w:color w:val="000000"/>
        </w:rPr>
      </w:pPr>
      <w:r w:rsidRPr="00D57519">
        <w:rPr>
          <w:rFonts w:cstheme="majorHAnsi"/>
          <w:color w:val="000000"/>
        </w:rPr>
        <w:t>I hereby declare that my application is compliant to the ESA General Application Requirements.</w:t>
      </w:r>
    </w:p>
    <w:p w:rsidR="00D57519" w:rsidRPr="00D57519" w:rsidP="00D57519" w14:paraId="2C0B2D3C" w14:textId="77777777">
      <w:pPr>
        <w:rPr>
          <w:rFonts w:cstheme="majorHAnsi"/>
          <w:b/>
        </w:rPr>
      </w:pPr>
    </w:p>
    <w:p w:rsidR="00D57519" w:rsidRPr="00D57519" w:rsidP="00D57519" w14:paraId="70DFA954" w14:textId="39AB5A03">
      <w:pPr>
        <w:rPr>
          <w:rFonts w:cstheme="majorHAnsi"/>
          <w:b/>
        </w:rPr>
      </w:pPr>
      <w:r w:rsidRPr="00D57519">
        <w:rPr>
          <w:rFonts w:cstheme="majorHAnsi"/>
          <w:b/>
        </w:rPr>
        <w:t>Signature(s):</w:t>
      </w:r>
      <w:r w:rsidRPr="00D57519">
        <w:rPr>
          <w:rFonts w:cstheme="majorHAnsi"/>
          <w:b/>
        </w:rPr>
        <w:tab/>
      </w:r>
      <w:r w:rsidRPr="00D57519">
        <w:rPr>
          <w:rFonts w:cstheme="majorHAnsi"/>
          <w:b/>
        </w:rPr>
        <w:tab/>
      </w:r>
      <w:r w:rsidRPr="00D57519">
        <w:rPr>
          <w:rFonts w:cstheme="majorHAnsi"/>
          <w:b/>
        </w:rPr>
        <w:tab/>
      </w:r>
      <w:r w:rsidRPr="00D57519">
        <w:rPr>
          <w:rFonts w:cstheme="majorHAnsi"/>
          <w:b/>
        </w:rPr>
        <w:tab/>
      </w:r>
      <w:r w:rsidRPr="00D57519">
        <w:rPr>
          <w:rFonts w:cstheme="majorHAnsi"/>
          <w:b/>
        </w:rPr>
        <w:tab/>
      </w:r>
      <w:r w:rsidRPr="00D57519">
        <w:rPr>
          <w:rFonts w:cstheme="majorHAnsi"/>
          <w:b/>
        </w:rPr>
        <w:tab/>
        <w:t xml:space="preserve">Date: </w:t>
      </w:r>
      <w:r w:rsidRPr="00D57519">
        <w:rPr>
          <w:rFonts w:asciiTheme="majorHAnsi" w:hAnsiTheme="majorHAnsi" w:cstheme="majorHAnsi"/>
          <w:color w:val="4472C4" w:themeColor="accent1"/>
        </w:rPr>
        <w:t>[insert date of submission]</w:t>
      </w:r>
    </w:p>
    <w:p w:rsidR="008D7547" w14:paraId="39D4AA9F" w14:textId="77777777">
      <w:pPr>
        <w:rPr>
          <w:rFonts w:cstheme="minorHAnsi"/>
          <w:color w:val="000000" w:themeColor="text1"/>
        </w:rPr>
      </w:pPr>
      <w:r>
        <w:rPr>
          <w:rFonts w:cstheme="minorHAnsi"/>
          <w:color w:val="000000" w:themeColor="text1"/>
        </w:rPr>
        <w:br w:type="page"/>
      </w:r>
    </w:p>
    <w:p w:rsidR="008D7547" w:rsidRPr="006F5B46" w:rsidP="008D7547" w14:paraId="269DAFC5" w14:textId="77777777">
      <w:pPr>
        <w:rPr>
          <w:rFonts w:ascii="Georgia" w:hAnsi="Georgia"/>
          <w:sz w:val="36"/>
        </w:rPr>
      </w:pPr>
      <w:r w:rsidRPr="00CB5B80">
        <w:rPr>
          <w:rFonts w:ascii="Georgia" w:hAnsi="Georgia"/>
          <w:b/>
          <w:u w:val="single"/>
        </w:rPr>
        <w:t>DATA PROTECTION</w:t>
      </w:r>
    </w:p>
    <w:p w:rsidR="008D7547" w:rsidRPr="00CB5B80" w:rsidP="008D7547" w14:paraId="0A6CD45D" w14:textId="77777777">
      <w:pPr>
        <w:rPr>
          <w:rFonts w:ascii="Georgia" w:hAnsi="Georgia"/>
          <w:b/>
          <w:u w:val="single"/>
        </w:rPr>
      </w:pPr>
    </w:p>
    <w:p w:rsidR="008D7547" w:rsidRPr="00CB5B80" w:rsidP="00F76768" w14:paraId="0C1BA551" w14:textId="0DDD619E">
      <w:pPr>
        <w:jc w:val="both"/>
        <w:rPr>
          <w:rFonts w:ascii="Georgia" w:hAnsi="Georgia"/>
        </w:rPr>
      </w:pPr>
      <w:r w:rsidRPr="195C0725">
        <w:rPr>
          <w:rFonts w:ascii="Georgia" w:hAnsi="Georgia"/>
        </w:rPr>
        <w:t>By</w:t>
      </w:r>
      <w:r w:rsidRPr="195C0725">
        <w:rPr>
          <w:rFonts w:ascii="Georgia" w:hAnsi="Georgia"/>
        </w:rPr>
        <w:t xml:space="preserve"> submi</w:t>
      </w:r>
      <w:r w:rsidRPr="195C0725">
        <w:rPr>
          <w:rFonts w:ascii="Georgia" w:hAnsi="Georgia"/>
        </w:rPr>
        <w:t>tting</w:t>
      </w:r>
      <w:r w:rsidRPr="195C0725">
        <w:rPr>
          <w:rFonts w:ascii="Georgia" w:hAnsi="Georgia"/>
        </w:rPr>
        <w:t xml:space="preserve"> the application for ESA </w:t>
      </w:r>
      <w:r w:rsidRPr="195C0725" w:rsidR="00BD1F2D">
        <w:rPr>
          <w:rFonts w:ascii="Georgia" w:hAnsi="Georgia"/>
        </w:rPr>
        <w:t xml:space="preserve">Phi-Lab </w:t>
      </w:r>
      <w:r w:rsidRPr="195C0725" w:rsidR="4CFDAA70">
        <w:rPr>
          <w:rFonts w:ascii="Georgia" w:hAnsi="Georgia"/>
        </w:rPr>
        <w:t>Sweden</w:t>
      </w:r>
      <w:r w:rsidRPr="195C0725">
        <w:rPr>
          <w:rFonts w:ascii="Georgia" w:hAnsi="Georgia"/>
        </w:rPr>
        <w:t xml:space="preserve">, the </w:t>
      </w:r>
      <w:r w:rsidRPr="195C0725">
        <w:rPr>
          <w:rFonts w:ascii="Georgia" w:hAnsi="Georgia"/>
        </w:rPr>
        <w:t>Applicant</w:t>
      </w:r>
      <w:r w:rsidRPr="195C0725">
        <w:rPr>
          <w:rFonts w:ascii="Georgia" w:hAnsi="Georgia"/>
        </w:rPr>
        <w:t xml:space="preserve"> gives by sign</w:t>
      </w:r>
      <w:r w:rsidRPr="195C0725">
        <w:rPr>
          <w:rFonts w:ascii="Georgia" w:hAnsi="Georgia"/>
        </w:rPr>
        <w:t>ing</w:t>
      </w:r>
      <w:r w:rsidRPr="195C0725">
        <w:rPr>
          <w:rFonts w:ascii="Georgia" w:hAnsi="Georgia"/>
        </w:rPr>
        <w:t xml:space="preserve"> beneath this statement, free, specific, informed and unambiguous consent to </w:t>
      </w:r>
      <w:r w:rsidRPr="195C0725" w:rsidR="0858AB97">
        <w:rPr>
          <w:rFonts w:ascii="Georgia" w:hAnsi="Georgia"/>
        </w:rPr>
        <w:t>RISE</w:t>
      </w:r>
      <w:r w:rsidRPr="195C0725">
        <w:rPr>
          <w:rFonts w:ascii="Georgia" w:hAnsi="Georgia"/>
        </w:rPr>
        <w:t xml:space="preserve"> with the controlling of </w:t>
      </w:r>
      <w:r w:rsidRPr="195C0725">
        <w:rPr>
          <w:rFonts w:ascii="Georgia" w:hAnsi="Georgia"/>
        </w:rPr>
        <w:t>the</w:t>
      </w:r>
      <w:r w:rsidRPr="195C0725">
        <w:rPr>
          <w:rFonts w:ascii="Georgia" w:hAnsi="Georgia"/>
        </w:rPr>
        <w:t xml:space="preserve"> personal data</w:t>
      </w:r>
      <w:r w:rsidRPr="195C0725">
        <w:rPr>
          <w:rFonts w:ascii="Georgia" w:hAnsi="Georgia"/>
        </w:rPr>
        <w:t xml:space="preserve"> contained in the proposal and business application</w:t>
      </w:r>
      <w:r w:rsidRPr="195C0725">
        <w:rPr>
          <w:rFonts w:ascii="Georgia" w:hAnsi="Georgia"/>
        </w:rPr>
        <w:t xml:space="preserve"> in relation to this Open Call and for the purpose of possible selection for ESA </w:t>
      </w:r>
      <w:r w:rsidRPr="195C0725" w:rsidR="00BD1F2D">
        <w:rPr>
          <w:rFonts w:ascii="Georgia" w:hAnsi="Georgia"/>
        </w:rPr>
        <w:t xml:space="preserve">Phi-Lab </w:t>
      </w:r>
      <w:r w:rsidRPr="195C0725" w:rsidR="3DF842E5">
        <w:rPr>
          <w:rFonts w:ascii="Georgia" w:hAnsi="Georgia"/>
        </w:rPr>
        <w:t xml:space="preserve">Sweden </w:t>
      </w:r>
      <w:r w:rsidRPr="195C0725">
        <w:rPr>
          <w:rFonts w:ascii="Georgia" w:hAnsi="Georgia"/>
        </w:rPr>
        <w:t xml:space="preserve">upon fulfilment of all requirements set in the Open Call. Such consent to the controlling of </w:t>
      </w:r>
      <w:r w:rsidRPr="195C0725">
        <w:rPr>
          <w:rFonts w:ascii="Georgia" w:hAnsi="Georgia"/>
        </w:rPr>
        <w:t>the personal</w:t>
      </w:r>
      <w:r w:rsidRPr="195C0725">
        <w:rPr>
          <w:rFonts w:ascii="Georgia" w:hAnsi="Georgia"/>
        </w:rPr>
        <w:t xml:space="preserve"> data shall be permitted only for </w:t>
      </w:r>
      <w:r w:rsidRPr="195C0725">
        <w:rPr>
          <w:rFonts w:ascii="Georgia" w:hAnsi="Georgia"/>
        </w:rPr>
        <w:t xml:space="preserve">a necessary period up to a maximum </w:t>
      </w:r>
      <w:r w:rsidRPr="195C0725">
        <w:rPr>
          <w:rFonts w:ascii="Georgia" w:hAnsi="Georgia"/>
        </w:rPr>
        <w:t>duration of 1 (one) year upon signature</w:t>
      </w:r>
      <w:r w:rsidRPr="195C0725">
        <w:rPr>
          <w:rFonts w:ascii="Georgia" w:hAnsi="Georgia"/>
        </w:rPr>
        <w:t xml:space="preserve"> of the present consent</w:t>
      </w:r>
      <w:r w:rsidRPr="195C0725">
        <w:rPr>
          <w:rFonts w:ascii="Georgia" w:hAnsi="Georgia"/>
        </w:rPr>
        <w:t xml:space="preserve">. </w:t>
      </w:r>
    </w:p>
    <w:p w:rsidR="008D7547" w:rsidRPr="00CB5B80" w:rsidP="00F76768" w14:paraId="1BA1CA60" w14:textId="77777777">
      <w:pPr>
        <w:jc w:val="both"/>
        <w:rPr>
          <w:rFonts w:ascii="Georgia" w:hAnsi="Georgia"/>
        </w:rPr>
      </w:pPr>
    </w:p>
    <w:p w:rsidR="008D7547" w:rsidRPr="00CB5B80" w:rsidP="00F76768" w14:paraId="28DD9653" w14:textId="4B9ED691">
      <w:pPr>
        <w:jc w:val="both"/>
        <w:rPr>
          <w:rFonts w:ascii="Georgia" w:hAnsi="Georgia"/>
        </w:rPr>
      </w:pPr>
      <w:r w:rsidRPr="00CB5B80">
        <w:rPr>
          <w:rFonts w:ascii="Georgia" w:hAnsi="Georgia"/>
        </w:rPr>
        <w:t xml:space="preserve">The </w:t>
      </w:r>
      <w:r w:rsidR="00336627">
        <w:rPr>
          <w:rFonts w:ascii="Georgia" w:hAnsi="Georgia"/>
        </w:rPr>
        <w:t>Applicant</w:t>
      </w:r>
      <w:r w:rsidRPr="00CB5B80">
        <w:rPr>
          <w:rFonts w:ascii="Georgia" w:hAnsi="Georgia"/>
        </w:rPr>
        <w:t xml:space="preserve"> shall have the right to information and the right of access to </w:t>
      </w:r>
      <w:r w:rsidR="00336627">
        <w:rPr>
          <w:rFonts w:ascii="Georgia" w:hAnsi="Georgia"/>
        </w:rPr>
        <w:t>its</w:t>
      </w:r>
      <w:r w:rsidRPr="00CB5B80">
        <w:rPr>
          <w:rFonts w:ascii="Georgia" w:hAnsi="Georgia"/>
        </w:rPr>
        <w:t xml:space="preserve"> personal data, right to rectification and erasure (right to be forgotten), right to restriction of processing, right to data portability, right to object, right not to be subject to a decision based solely on automated processing. The particularities of these rights are stipulated in the Regulation (EU) 2016/679 of the European Parliament and the Council. </w:t>
      </w:r>
    </w:p>
    <w:p w:rsidR="008D7547" w:rsidRPr="00CB5B80" w:rsidP="00F76768" w14:paraId="57DCB2A3" w14:textId="77777777">
      <w:pPr>
        <w:jc w:val="both"/>
        <w:rPr>
          <w:rFonts w:ascii="Georgia" w:hAnsi="Georgia"/>
        </w:rPr>
      </w:pPr>
    </w:p>
    <w:p w:rsidR="008D7547" w:rsidRPr="00CB5B80" w:rsidP="00F76768" w14:paraId="48BDF1CE" w14:textId="279A5C2F">
      <w:pPr>
        <w:jc w:val="both"/>
        <w:rPr>
          <w:rFonts w:ascii="Georgia" w:hAnsi="Georgia"/>
        </w:rPr>
      </w:pPr>
      <w:r w:rsidRPr="00CB5B80">
        <w:rPr>
          <w:rFonts w:ascii="Georgia" w:hAnsi="Georgia"/>
        </w:rPr>
        <w:t xml:space="preserve">The data subject shall have the right to withdraw </w:t>
      </w:r>
      <w:r w:rsidR="0076077A">
        <w:rPr>
          <w:rFonts w:ascii="Georgia" w:hAnsi="Georgia"/>
        </w:rPr>
        <w:t>its</w:t>
      </w:r>
      <w:r w:rsidRPr="00CB5B80">
        <w:rPr>
          <w:rFonts w:ascii="Georgia" w:hAnsi="Georgia"/>
        </w:rPr>
        <w:t xml:space="preserve"> consent at any time. Such withdrawal of consent shall not affect the lawfulness of processing based on consent before its withdrawal. It shall be as easy to withdraw as to give consent. </w:t>
      </w:r>
    </w:p>
    <w:p w:rsidR="008D7547" w:rsidRPr="00CB5B80" w:rsidP="00F76768" w14:paraId="39F23677" w14:textId="77777777">
      <w:pPr>
        <w:jc w:val="both"/>
        <w:rPr>
          <w:rFonts w:ascii="Georgia" w:hAnsi="Georgia"/>
        </w:rPr>
      </w:pPr>
    </w:p>
    <w:p w:rsidR="008D7547" w:rsidRPr="00CB5B80" w:rsidP="00F76768" w14:paraId="1C2049C6" w14:textId="162E3E56">
      <w:pPr>
        <w:jc w:val="both"/>
        <w:rPr>
          <w:rFonts w:ascii="Georgia" w:hAnsi="Georgia"/>
        </w:rPr>
      </w:pPr>
      <w:r w:rsidRPr="00CB5B80">
        <w:rPr>
          <w:rFonts w:ascii="Georgia" w:hAnsi="Georgia"/>
        </w:rPr>
        <w:t>The data subject has moreover the right to lodge a complaint with a supervisory authority established in each of the EU Member State as indicated in the GDPR</w:t>
      </w:r>
      <w:r w:rsidR="00336627">
        <w:rPr>
          <w:rFonts w:ascii="Georgia" w:hAnsi="Georgia"/>
        </w:rPr>
        <w:t xml:space="preserve"> legal framework</w:t>
      </w:r>
      <w:r w:rsidRPr="00CB5B80">
        <w:rPr>
          <w:rFonts w:ascii="Georgia" w:hAnsi="Georgia"/>
        </w:rPr>
        <w:t>.</w:t>
      </w:r>
    </w:p>
    <w:p w:rsidR="008D7547" w:rsidRPr="00CB5B80" w:rsidP="00F76768" w14:paraId="1DBB02E7" w14:textId="77777777">
      <w:pPr>
        <w:jc w:val="both"/>
        <w:rPr>
          <w:rFonts w:ascii="Georgia" w:hAnsi="Georgia"/>
        </w:rPr>
      </w:pPr>
    </w:p>
    <w:p w:rsidR="008D7547" w:rsidRPr="00CB5B80" w:rsidP="00F76768" w14:paraId="2A6B26D2" w14:textId="77777777">
      <w:pPr>
        <w:jc w:val="both"/>
        <w:rPr>
          <w:rFonts w:ascii="Georgia" w:hAnsi="Georgia"/>
        </w:rPr>
      </w:pPr>
      <w:r w:rsidRPr="00CB5B80">
        <w:rPr>
          <w:rFonts w:ascii="Georgia" w:hAnsi="Georgia"/>
        </w:rPr>
        <w:t xml:space="preserve">I hereby give full consent to the above statement. </w:t>
      </w:r>
    </w:p>
    <w:p w:rsidR="008D7547" w:rsidRPr="00CB5B80" w:rsidP="00F76768" w14:paraId="6BBD0407" w14:textId="77777777">
      <w:pPr>
        <w:jc w:val="both"/>
        <w:rPr>
          <w:rFonts w:ascii="Georgia" w:hAnsi="Georgia"/>
        </w:rPr>
      </w:pPr>
    </w:p>
    <w:p w:rsidR="008D7547" w:rsidP="00F76768" w14:paraId="4D507428" w14:textId="77777777">
      <w:pPr>
        <w:jc w:val="both"/>
        <w:rPr>
          <w:rFonts w:ascii="Georgia" w:hAnsi="Georgia"/>
          <w:b/>
          <w:bCs/>
          <w:color w:val="000000"/>
        </w:rPr>
      </w:pPr>
    </w:p>
    <w:p w:rsidR="008D7547" w:rsidP="00F76768" w14:paraId="228506DD" w14:textId="77777777">
      <w:pPr>
        <w:jc w:val="both"/>
        <w:rPr>
          <w:rFonts w:ascii="Georgia" w:hAnsi="Georgia"/>
          <w:b/>
          <w:bCs/>
          <w:color w:val="000000"/>
        </w:rPr>
      </w:pPr>
    </w:p>
    <w:p w:rsidR="008D7547" w:rsidP="00F76768" w14:paraId="64650813" w14:textId="77777777">
      <w:pPr>
        <w:jc w:val="both"/>
        <w:rPr>
          <w:rFonts w:ascii="Georgia" w:hAnsi="Georgia"/>
          <w:b/>
          <w:bCs/>
          <w:color w:val="000000"/>
        </w:rPr>
      </w:pPr>
    </w:p>
    <w:p w:rsidR="008D7547" w:rsidRPr="00586D06" w:rsidP="00F76768" w14:paraId="12F3BF29" w14:textId="77777777">
      <w:pPr>
        <w:jc w:val="both"/>
        <w:rPr>
          <w:rFonts w:ascii="Georgia" w:hAnsi="Georgia"/>
          <w:b/>
          <w:bCs/>
          <w:color w:val="000000"/>
        </w:rPr>
      </w:pPr>
      <w:r>
        <w:rPr>
          <w:rFonts w:ascii="Georgia" w:hAnsi="Georgia"/>
          <w:b/>
          <w:bCs/>
          <w:color w:val="000000"/>
        </w:rPr>
        <w:t>Name(s) and Signature(s):</w:t>
      </w:r>
      <w:r>
        <w:rPr>
          <w:rStyle w:val="FootnoteReference"/>
          <w:rFonts w:ascii="Georgia" w:hAnsi="Georgia"/>
          <w:b/>
          <w:bCs/>
          <w:color w:val="000000"/>
        </w:rPr>
        <w:footnoteReference w:id="3"/>
      </w:r>
      <w:r w:rsidRPr="00586D06">
        <w:rPr>
          <w:rFonts w:ascii="Georgia" w:hAnsi="Georgia"/>
          <w:b/>
          <w:bCs/>
          <w:color w:val="000000"/>
        </w:rPr>
        <w:tab/>
      </w:r>
      <w:r w:rsidRPr="00586D06">
        <w:rPr>
          <w:rFonts w:ascii="Georgia" w:hAnsi="Georgia"/>
          <w:b/>
          <w:bCs/>
          <w:color w:val="000000"/>
        </w:rPr>
        <w:tab/>
      </w:r>
      <w:r w:rsidRPr="00586D06">
        <w:rPr>
          <w:rFonts w:ascii="Georgia" w:hAnsi="Georgia"/>
          <w:b/>
          <w:bCs/>
          <w:color w:val="000000"/>
        </w:rPr>
        <w:tab/>
      </w:r>
      <w:r w:rsidRPr="00586D06">
        <w:rPr>
          <w:rFonts w:ascii="Georgia" w:hAnsi="Georgia"/>
          <w:b/>
          <w:bCs/>
          <w:color w:val="000000"/>
        </w:rPr>
        <w:tab/>
      </w:r>
      <w:r>
        <w:rPr>
          <w:rFonts w:ascii="Georgia" w:hAnsi="Georgia"/>
          <w:b/>
          <w:bCs/>
          <w:color w:val="000000"/>
        </w:rPr>
        <w:tab/>
      </w:r>
      <w:r w:rsidRPr="00586D06">
        <w:rPr>
          <w:rFonts w:ascii="Georgia" w:hAnsi="Georgia"/>
          <w:b/>
          <w:bCs/>
          <w:color w:val="000000"/>
        </w:rPr>
        <w:t>Date:</w:t>
      </w:r>
    </w:p>
    <w:p w:rsidR="00D57519" w14:paraId="117FA982" w14:textId="6DFD71A6">
      <w:pPr>
        <w:rPr>
          <w:rFonts w:cstheme="minorHAnsi"/>
          <w:color w:val="000000" w:themeColor="text1"/>
        </w:rPr>
      </w:pPr>
    </w:p>
    <w:sdt>
      <w:sdtPr>
        <w:rPr>
          <w:rFonts w:asciiTheme="minorHAnsi" w:eastAsiaTheme="minorEastAsia" w:hAnsiTheme="minorHAnsi" w:cstheme="minorBidi"/>
          <w:b w:val="0"/>
          <w:bCs w:val="0"/>
          <w:color w:val="auto"/>
          <w:sz w:val="24"/>
          <w:szCs w:val="24"/>
          <w:lang w:val="en-GB"/>
        </w:rPr>
        <w:id w:val="-1381711901"/>
        <w:docPartObj>
          <w:docPartGallery w:val="Table of Contents"/>
          <w:docPartUnique/>
        </w:docPartObj>
      </w:sdtPr>
      <w:sdtEndPr>
        <w:rPr>
          <w:lang w:val="en-US"/>
        </w:rPr>
      </w:sdtEndPr>
      <w:sdtContent>
        <w:p w:rsidR="0080652B" w14:paraId="1E4BFBCD" w14:textId="676989A5">
          <w:pPr>
            <w:pStyle w:val="TOCHeading"/>
          </w:pPr>
          <w:r>
            <w:t>Table of Contents</w:t>
          </w:r>
        </w:p>
        <w:p w:rsidR="00E971D8" w14:paraId="4690C667" w14:textId="01A81B38">
          <w:pPr>
            <w:pStyle w:val="TOC1"/>
            <w:tabs>
              <w:tab w:val="left" w:pos="480"/>
              <w:tab w:val="right" w:leader="dot" w:pos="9010"/>
            </w:tabs>
            <w:rPr>
              <w:rFonts w:eastAsiaTheme="minorEastAsia"/>
              <w:b w:val="0"/>
              <w:bCs w:val="0"/>
              <w:i w:val="0"/>
              <w:iCs w:val="0"/>
              <w:noProof/>
              <w:kern w:val="2"/>
              <w14:ligatures w14:val="standardContextual"/>
            </w:rPr>
          </w:pPr>
          <w:r w:rsidRPr="004510A4">
            <w:rPr>
              <w:b w:val="0"/>
            </w:rPr>
            <w:fldChar w:fldCharType="begin"/>
          </w:r>
          <w:r>
            <w:instrText xml:space="preserve"> TOC \o "1-3" \h \z \u </w:instrText>
          </w:r>
          <w:r w:rsidRPr="004510A4">
            <w:rPr>
              <w:b w:val="0"/>
            </w:rPr>
            <w:fldChar w:fldCharType="separate"/>
          </w:r>
          <w:hyperlink w:anchor="_Toc183709372" w:history="1">
            <w:r w:rsidRPr="00F0656D">
              <w:rPr>
                <w:rStyle w:val="Hyperlink"/>
                <w:noProof/>
              </w:rPr>
              <w:t>1)</w:t>
            </w:r>
            <w:r>
              <w:rPr>
                <w:rFonts w:eastAsiaTheme="minorEastAsia"/>
                <w:b w:val="0"/>
                <w:bCs w:val="0"/>
                <w:i w:val="0"/>
                <w:iCs w:val="0"/>
                <w:noProof/>
                <w:kern w:val="2"/>
                <w14:ligatures w14:val="standardContextual"/>
              </w:rPr>
              <w:tab/>
            </w:r>
            <w:r w:rsidRPr="00F0656D">
              <w:rPr>
                <w:rStyle w:val="Hyperlink"/>
                <w:noProof/>
              </w:rPr>
              <w:t>Executive Summary</w:t>
            </w:r>
            <w:r>
              <w:rPr>
                <w:noProof/>
                <w:webHidden/>
              </w:rPr>
              <w:tab/>
            </w:r>
            <w:r>
              <w:rPr>
                <w:noProof/>
                <w:webHidden/>
              </w:rPr>
              <w:fldChar w:fldCharType="begin"/>
            </w:r>
            <w:r>
              <w:rPr>
                <w:noProof/>
                <w:webHidden/>
              </w:rPr>
              <w:instrText xml:space="preserve"> PAGEREF _Toc183709372 \h </w:instrText>
            </w:r>
            <w:r>
              <w:rPr>
                <w:noProof/>
                <w:webHidden/>
              </w:rPr>
              <w:fldChar w:fldCharType="separate"/>
            </w:r>
            <w:r>
              <w:rPr>
                <w:noProof/>
                <w:webHidden/>
              </w:rPr>
              <w:t>7</w:t>
            </w:r>
            <w:r>
              <w:rPr>
                <w:noProof/>
                <w:webHidden/>
              </w:rPr>
              <w:fldChar w:fldCharType="end"/>
            </w:r>
          </w:hyperlink>
        </w:p>
        <w:p w:rsidR="00E971D8" w14:paraId="3B1830BD" w14:textId="70EF35B1">
          <w:pPr>
            <w:pStyle w:val="TOC1"/>
            <w:tabs>
              <w:tab w:val="left" w:pos="480"/>
              <w:tab w:val="right" w:leader="dot" w:pos="9010"/>
            </w:tabs>
            <w:rPr>
              <w:rFonts w:eastAsiaTheme="minorEastAsia"/>
              <w:b w:val="0"/>
              <w:bCs w:val="0"/>
              <w:i w:val="0"/>
              <w:iCs w:val="0"/>
              <w:noProof/>
              <w:kern w:val="2"/>
              <w14:ligatures w14:val="standardContextual"/>
            </w:rPr>
          </w:pPr>
          <w:hyperlink w:anchor="_Toc183709373" w:history="1">
            <w:r w:rsidRPr="00F0656D">
              <w:rPr>
                <w:rStyle w:val="Hyperlink"/>
                <w:noProof/>
              </w:rPr>
              <w:t>2)</w:t>
            </w:r>
            <w:r>
              <w:rPr>
                <w:rFonts w:eastAsiaTheme="minorEastAsia"/>
                <w:b w:val="0"/>
                <w:bCs w:val="0"/>
                <w:i w:val="0"/>
                <w:iCs w:val="0"/>
                <w:noProof/>
                <w:kern w:val="2"/>
                <w14:ligatures w14:val="standardContextual"/>
              </w:rPr>
              <w:tab/>
            </w:r>
            <w:r w:rsidRPr="00F0656D">
              <w:rPr>
                <w:rStyle w:val="Hyperlink"/>
                <w:noProof/>
              </w:rPr>
              <w:t>R&amp;D and Potential Impact Proposal</w:t>
            </w:r>
            <w:r>
              <w:rPr>
                <w:noProof/>
                <w:webHidden/>
              </w:rPr>
              <w:tab/>
            </w:r>
            <w:r>
              <w:rPr>
                <w:noProof/>
                <w:webHidden/>
              </w:rPr>
              <w:fldChar w:fldCharType="begin"/>
            </w:r>
            <w:r>
              <w:rPr>
                <w:noProof/>
                <w:webHidden/>
              </w:rPr>
              <w:instrText xml:space="preserve"> PAGEREF _Toc183709373 \h </w:instrText>
            </w:r>
            <w:r>
              <w:rPr>
                <w:noProof/>
                <w:webHidden/>
              </w:rPr>
              <w:fldChar w:fldCharType="separate"/>
            </w:r>
            <w:r>
              <w:rPr>
                <w:noProof/>
                <w:webHidden/>
              </w:rPr>
              <w:t>7</w:t>
            </w:r>
            <w:r>
              <w:rPr>
                <w:noProof/>
                <w:webHidden/>
              </w:rPr>
              <w:fldChar w:fldCharType="end"/>
            </w:r>
          </w:hyperlink>
        </w:p>
        <w:p w:rsidR="00E971D8" w14:paraId="2A129BE7" w14:textId="4F2258DA">
          <w:pPr>
            <w:pStyle w:val="TOC2"/>
            <w:tabs>
              <w:tab w:val="left" w:pos="720"/>
              <w:tab w:val="right" w:leader="dot" w:pos="9010"/>
            </w:tabs>
            <w:rPr>
              <w:rFonts w:eastAsiaTheme="minorEastAsia"/>
              <w:b w:val="0"/>
              <w:bCs w:val="0"/>
              <w:noProof/>
              <w:kern w:val="2"/>
              <w:sz w:val="24"/>
              <w:szCs w:val="24"/>
              <w14:ligatures w14:val="standardContextual"/>
            </w:rPr>
          </w:pPr>
          <w:hyperlink w:anchor="_Toc183709374" w:history="1">
            <w:r w:rsidRPr="00F0656D">
              <w:rPr>
                <w:rStyle w:val="Hyperlink"/>
                <w:noProof/>
              </w:rPr>
              <w:t>a)</w:t>
            </w:r>
            <w:r>
              <w:rPr>
                <w:rFonts w:eastAsiaTheme="minorEastAsia"/>
                <w:b w:val="0"/>
                <w:bCs w:val="0"/>
                <w:noProof/>
                <w:kern w:val="2"/>
                <w:sz w:val="24"/>
                <w:szCs w:val="24"/>
                <w14:ligatures w14:val="standardContextual"/>
              </w:rPr>
              <w:tab/>
            </w:r>
            <w:r w:rsidRPr="00F0656D">
              <w:rPr>
                <w:rStyle w:val="Hyperlink"/>
                <w:noProof/>
              </w:rPr>
              <w:t>Background and Experience</w:t>
            </w:r>
            <w:r>
              <w:rPr>
                <w:noProof/>
                <w:webHidden/>
              </w:rPr>
              <w:tab/>
            </w:r>
            <w:r>
              <w:rPr>
                <w:noProof/>
                <w:webHidden/>
              </w:rPr>
              <w:fldChar w:fldCharType="begin"/>
            </w:r>
            <w:r>
              <w:rPr>
                <w:noProof/>
                <w:webHidden/>
              </w:rPr>
              <w:instrText xml:space="preserve"> PAGEREF _Toc183709374 \h </w:instrText>
            </w:r>
            <w:r>
              <w:rPr>
                <w:noProof/>
                <w:webHidden/>
              </w:rPr>
              <w:fldChar w:fldCharType="separate"/>
            </w:r>
            <w:r>
              <w:rPr>
                <w:noProof/>
                <w:webHidden/>
              </w:rPr>
              <w:t>7</w:t>
            </w:r>
            <w:r>
              <w:rPr>
                <w:noProof/>
                <w:webHidden/>
              </w:rPr>
              <w:fldChar w:fldCharType="end"/>
            </w:r>
          </w:hyperlink>
        </w:p>
        <w:p w:rsidR="00E971D8" w14:paraId="26F3AD35" w14:textId="6F552AB2">
          <w:pPr>
            <w:pStyle w:val="TOC2"/>
            <w:tabs>
              <w:tab w:val="left" w:pos="720"/>
              <w:tab w:val="right" w:leader="dot" w:pos="9010"/>
            </w:tabs>
            <w:rPr>
              <w:rFonts w:eastAsiaTheme="minorEastAsia"/>
              <w:b w:val="0"/>
              <w:bCs w:val="0"/>
              <w:noProof/>
              <w:kern w:val="2"/>
              <w:sz w:val="24"/>
              <w:szCs w:val="24"/>
              <w14:ligatures w14:val="standardContextual"/>
            </w:rPr>
          </w:pPr>
          <w:hyperlink w:anchor="_Toc183709375" w:history="1">
            <w:r w:rsidRPr="00F0656D">
              <w:rPr>
                <w:rStyle w:val="Hyperlink"/>
                <w:noProof/>
              </w:rPr>
              <w:t>b)</w:t>
            </w:r>
            <w:r>
              <w:rPr>
                <w:rFonts w:eastAsiaTheme="minorEastAsia"/>
                <w:b w:val="0"/>
                <w:bCs w:val="0"/>
                <w:noProof/>
                <w:kern w:val="2"/>
                <w:sz w:val="24"/>
                <w:szCs w:val="24"/>
                <w14:ligatures w14:val="standardContextual"/>
              </w:rPr>
              <w:tab/>
            </w:r>
            <w:r w:rsidRPr="00F0656D">
              <w:rPr>
                <w:rStyle w:val="Hyperlink"/>
                <w:noProof/>
              </w:rPr>
              <w:t>Research and Technology Developments</w:t>
            </w:r>
            <w:r>
              <w:rPr>
                <w:noProof/>
                <w:webHidden/>
              </w:rPr>
              <w:tab/>
            </w:r>
            <w:r>
              <w:rPr>
                <w:noProof/>
                <w:webHidden/>
              </w:rPr>
              <w:fldChar w:fldCharType="begin"/>
            </w:r>
            <w:r>
              <w:rPr>
                <w:noProof/>
                <w:webHidden/>
              </w:rPr>
              <w:instrText xml:space="preserve"> PAGEREF _Toc183709375 \h </w:instrText>
            </w:r>
            <w:r>
              <w:rPr>
                <w:noProof/>
                <w:webHidden/>
              </w:rPr>
              <w:fldChar w:fldCharType="separate"/>
            </w:r>
            <w:r>
              <w:rPr>
                <w:noProof/>
                <w:webHidden/>
              </w:rPr>
              <w:t>7</w:t>
            </w:r>
            <w:r>
              <w:rPr>
                <w:noProof/>
                <w:webHidden/>
              </w:rPr>
              <w:fldChar w:fldCharType="end"/>
            </w:r>
          </w:hyperlink>
        </w:p>
        <w:p w:rsidR="00E971D8" w14:paraId="6D489E3F" w14:textId="497951DF">
          <w:pPr>
            <w:pStyle w:val="TOC2"/>
            <w:tabs>
              <w:tab w:val="left" w:pos="720"/>
              <w:tab w:val="right" w:leader="dot" w:pos="9010"/>
            </w:tabs>
            <w:rPr>
              <w:rFonts w:eastAsiaTheme="minorEastAsia"/>
              <w:b w:val="0"/>
              <w:bCs w:val="0"/>
              <w:noProof/>
              <w:kern w:val="2"/>
              <w:sz w:val="24"/>
              <w:szCs w:val="24"/>
              <w14:ligatures w14:val="standardContextual"/>
            </w:rPr>
          </w:pPr>
          <w:hyperlink w:anchor="_Toc183709376" w:history="1">
            <w:r w:rsidRPr="00F0656D">
              <w:rPr>
                <w:rStyle w:val="Hyperlink"/>
                <w:noProof/>
              </w:rPr>
              <w:t>c)</w:t>
            </w:r>
            <w:r>
              <w:rPr>
                <w:rFonts w:eastAsiaTheme="minorEastAsia"/>
                <w:b w:val="0"/>
                <w:bCs w:val="0"/>
                <w:noProof/>
                <w:kern w:val="2"/>
                <w:sz w:val="24"/>
                <w:szCs w:val="24"/>
                <w14:ligatures w14:val="standardContextual"/>
              </w:rPr>
              <w:tab/>
            </w:r>
            <w:r w:rsidRPr="00F0656D">
              <w:rPr>
                <w:rStyle w:val="Hyperlink"/>
                <w:noProof/>
              </w:rPr>
              <w:t>Commercial Opportunities and Potential Socio-Economic Impact</w:t>
            </w:r>
            <w:r>
              <w:rPr>
                <w:noProof/>
                <w:webHidden/>
              </w:rPr>
              <w:tab/>
            </w:r>
            <w:r>
              <w:rPr>
                <w:noProof/>
                <w:webHidden/>
              </w:rPr>
              <w:fldChar w:fldCharType="begin"/>
            </w:r>
            <w:r>
              <w:rPr>
                <w:noProof/>
                <w:webHidden/>
              </w:rPr>
              <w:instrText xml:space="preserve"> PAGEREF _Toc183709376 \h </w:instrText>
            </w:r>
            <w:r>
              <w:rPr>
                <w:noProof/>
                <w:webHidden/>
              </w:rPr>
              <w:fldChar w:fldCharType="separate"/>
            </w:r>
            <w:r>
              <w:rPr>
                <w:noProof/>
                <w:webHidden/>
              </w:rPr>
              <w:t>8</w:t>
            </w:r>
            <w:r>
              <w:rPr>
                <w:noProof/>
                <w:webHidden/>
              </w:rPr>
              <w:fldChar w:fldCharType="end"/>
            </w:r>
          </w:hyperlink>
        </w:p>
        <w:p w:rsidR="00E971D8" w14:paraId="15EBC87B" w14:textId="54EEFB80">
          <w:pPr>
            <w:pStyle w:val="TOC1"/>
            <w:tabs>
              <w:tab w:val="left" w:pos="480"/>
              <w:tab w:val="right" w:leader="dot" w:pos="9010"/>
            </w:tabs>
            <w:rPr>
              <w:rFonts w:eastAsiaTheme="minorEastAsia"/>
              <w:b w:val="0"/>
              <w:bCs w:val="0"/>
              <w:i w:val="0"/>
              <w:iCs w:val="0"/>
              <w:noProof/>
              <w:kern w:val="2"/>
              <w14:ligatures w14:val="standardContextual"/>
            </w:rPr>
          </w:pPr>
          <w:hyperlink w:anchor="_Toc183709377" w:history="1">
            <w:r w:rsidRPr="00F0656D">
              <w:rPr>
                <w:rStyle w:val="Hyperlink"/>
                <w:noProof/>
              </w:rPr>
              <w:t>3)</w:t>
            </w:r>
            <w:r>
              <w:rPr>
                <w:rFonts w:eastAsiaTheme="minorEastAsia"/>
                <w:b w:val="0"/>
                <w:bCs w:val="0"/>
                <w:i w:val="0"/>
                <w:iCs w:val="0"/>
                <w:noProof/>
                <w:kern w:val="2"/>
                <w14:ligatures w14:val="standardContextual"/>
              </w:rPr>
              <w:tab/>
            </w:r>
            <w:r w:rsidRPr="00F0656D">
              <w:rPr>
                <w:rStyle w:val="Hyperlink"/>
                <w:noProof/>
              </w:rPr>
              <w:t>Activity and Management Proposal</w:t>
            </w:r>
            <w:r>
              <w:rPr>
                <w:noProof/>
                <w:webHidden/>
              </w:rPr>
              <w:tab/>
            </w:r>
            <w:r>
              <w:rPr>
                <w:noProof/>
                <w:webHidden/>
              </w:rPr>
              <w:fldChar w:fldCharType="begin"/>
            </w:r>
            <w:r>
              <w:rPr>
                <w:noProof/>
                <w:webHidden/>
              </w:rPr>
              <w:instrText xml:space="preserve"> PAGEREF _Toc183709377 \h </w:instrText>
            </w:r>
            <w:r>
              <w:rPr>
                <w:noProof/>
                <w:webHidden/>
              </w:rPr>
              <w:fldChar w:fldCharType="separate"/>
            </w:r>
            <w:r>
              <w:rPr>
                <w:noProof/>
                <w:webHidden/>
              </w:rPr>
              <w:t>9</w:t>
            </w:r>
            <w:r>
              <w:rPr>
                <w:noProof/>
                <w:webHidden/>
              </w:rPr>
              <w:fldChar w:fldCharType="end"/>
            </w:r>
          </w:hyperlink>
        </w:p>
        <w:p w:rsidR="00E971D8" w14:paraId="1176D840" w14:textId="3E0CE891">
          <w:pPr>
            <w:pStyle w:val="TOC2"/>
            <w:tabs>
              <w:tab w:val="left" w:pos="720"/>
              <w:tab w:val="right" w:leader="dot" w:pos="9010"/>
            </w:tabs>
            <w:rPr>
              <w:rFonts w:eastAsiaTheme="minorEastAsia"/>
              <w:b w:val="0"/>
              <w:bCs w:val="0"/>
              <w:noProof/>
              <w:kern w:val="2"/>
              <w:sz w:val="24"/>
              <w:szCs w:val="24"/>
              <w14:ligatures w14:val="standardContextual"/>
            </w:rPr>
          </w:pPr>
          <w:hyperlink w:anchor="_Toc183709378" w:history="1">
            <w:r w:rsidRPr="00F0656D">
              <w:rPr>
                <w:rStyle w:val="Hyperlink"/>
                <w:noProof/>
              </w:rPr>
              <w:t>a)</w:t>
            </w:r>
            <w:r>
              <w:rPr>
                <w:rFonts w:eastAsiaTheme="minorEastAsia"/>
                <w:b w:val="0"/>
                <w:bCs w:val="0"/>
                <w:noProof/>
                <w:kern w:val="2"/>
                <w:sz w:val="24"/>
                <w:szCs w:val="24"/>
                <w14:ligatures w14:val="standardContextual"/>
              </w:rPr>
              <w:tab/>
            </w:r>
            <w:r w:rsidRPr="00F0656D">
              <w:rPr>
                <w:rStyle w:val="Hyperlink"/>
                <w:noProof/>
              </w:rPr>
              <w:t>Milestone Planning</w:t>
            </w:r>
            <w:r>
              <w:rPr>
                <w:noProof/>
                <w:webHidden/>
              </w:rPr>
              <w:tab/>
            </w:r>
            <w:r>
              <w:rPr>
                <w:noProof/>
                <w:webHidden/>
              </w:rPr>
              <w:fldChar w:fldCharType="begin"/>
            </w:r>
            <w:r>
              <w:rPr>
                <w:noProof/>
                <w:webHidden/>
              </w:rPr>
              <w:instrText xml:space="preserve"> PAGEREF _Toc183709378 \h </w:instrText>
            </w:r>
            <w:r>
              <w:rPr>
                <w:noProof/>
                <w:webHidden/>
              </w:rPr>
              <w:fldChar w:fldCharType="separate"/>
            </w:r>
            <w:r>
              <w:rPr>
                <w:noProof/>
                <w:webHidden/>
              </w:rPr>
              <w:t>9</w:t>
            </w:r>
            <w:r>
              <w:rPr>
                <w:noProof/>
                <w:webHidden/>
              </w:rPr>
              <w:fldChar w:fldCharType="end"/>
            </w:r>
          </w:hyperlink>
        </w:p>
        <w:p w:rsidR="00E971D8" w14:paraId="1752C042" w14:textId="334889C7">
          <w:pPr>
            <w:pStyle w:val="TOC2"/>
            <w:tabs>
              <w:tab w:val="left" w:pos="720"/>
              <w:tab w:val="right" w:leader="dot" w:pos="9010"/>
            </w:tabs>
            <w:rPr>
              <w:rFonts w:eastAsiaTheme="minorEastAsia"/>
              <w:b w:val="0"/>
              <w:bCs w:val="0"/>
              <w:noProof/>
              <w:kern w:val="2"/>
              <w:sz w:val="24"/>
              <w:szCs w:val="24"/>
              <w14:ligatures w14:val="standardContextual"/>
            </w:rPr>
          </w:pPr>
          <w:hyperlink w:anchor="_Toc183709379" w:history="1">
            <w:r w:rsidRPr="00F0656D">
              <w:rPr>
                <w:rStyle w:val="Hyperlink"/>
                <w:noProof/>
              </w:rPr>
              <w:t>b)</w:t>
            </w:r>
            <w:r>
              <w:rPr>
                <w:rFonts w:eastAsiaTheme="minorEastAsia"/>
                <w:b w:val="0"/>
                <w:bCs w:val="0"/>
                <w:noProof/>
                <w:kern w:val="2"/>
                <w:sz w:val="24"/>
                <w:szCs w:val="24"/>
                <w14:ligatures w14:val="standardContextual"/>
              </w:rPr>
              <w:tab/>
            </w:r>
            <w:r w:rsidRPr="00F0656D">
              <w:rPr>
                <w:rStyle w:val="Hyperlink"/>
                <w:noProof/>
              </w:rPr>
              <w:t>Work Breakdown</w:t>
            </w:r>
            <w:r>
              <w:rPr>
                <w:noProof/>
                <w:webHidden/>
              </w:rPr>
              <w:tab/>
            </w:r>
            <w:r>
              <w:rPr>
                <w:noProof/>
                <w:webHidden/>
              </w:rPr>
              <w:fldChar w:fldCharType="begin"/>
            </w:r>
            <w:r>
              <w:rPr>
                <w:noProof/>
                <w:webHidden/>
              </w:rPr>
              <w:instrText xml:space="preserve"> PAGEREF _Toc183709379 \h </w:instrText>
            </w:r>
            <w:r>
              <w:rPr>
                <w:noProof/>
                <w:webHidden/>
              </w:rPr>
              <w:fldChar w:fldCharType="separate"/>
            </w:r>
            <w:r>
              <w:rPr>
                <w:noProof/>
                <w:webHidden/>
              </w:rPr>
              <w:t>9</w:t>
            </w:r>
            <w:r>
              <w:rPr>
                <w:noProof/>
                <w:webHidden/>
              </w:rPr>
              <w:fldChar w:fldCharType="end"/>
            </w:r>
          </w:hyperlink>
        </w:p>
        <w:p w:rsidR="00E971D8" w14:paraId="5CA64F82" w14:textId="49C61FD8">
          <w:pPr>
            <w:pStyle w:val="TOC2"/>
            <w:tabs>
              <w:tab w:val="left" w:pos="720"/>
              <w:tab w:val="right" w:leader="dot" w:pos="9010"/>
            </w:tabs>
            <w:rPr>
              <w:rFonts w:eastAsiaTheme="minorEastAsia"/>
              <w:b w:val="0"/>
              <w:bCs w:val="0"/>
              <w:noProof/>
              <w:kern w:val="2"/>
              <w:sz w:val="24"/>
              <w:szCs w:val="24"/>
              <w14:ligatures w14:val="standardContextual"/>
            </w:rPr>
          </w:pPr>
          <w:hyperlink w:anchor="_Toc183709380" w:history="1">
            <w:r w:rsidRPr="00F0656D">
              <w:rPr>
                <w:rStyle w:val="Hyperlink"/>
                <w:noProof/>
              </w:rPr>
              <w:t>c)</w:t>
            </w:r>
            <w:r>
              <w:rPr>
                <w:rFonts w:eastAsiaTheme="minorEastAsia"/>
                <w:b w:val="0"/>
                <w:bCs w:val="0"/>
                <w:noProof/>
                <w:kern w:val="2"/>
                <w:sz w:val="24"/>
                <w:szCs w:val="24"/>
                <w14:ligatures w14:val="standardContextual"/>
              </w:rPr>
              <w:tab/>
            </w:r>
            <w:r w:rsidRPr="00F0656D">
              <w:rPr>
                <w:rStyle w:val="Hyperlink"/>
                <w:noProof/>
              </w:rPr>
              <w:t>Cost Planning</w:t>
            </w:r>
            <w:r>
              <w:rPr>
                <w:noProof/>
                <w:webHidden/>
              </w:rPr>
              <w:tab/>
            </w:r>
            <w:r>
              <w:rPr>
                <w:noProof/>
                <w:webHidden/>
              </w:rPr>
              <w:fldChar w:fldCharType="begin"/>
            </w:r>
            <w:r>
              <w:rPr>
                <w:noProof/>
                <w:webHidden/>
              </w:rPr>
              <w:instrText xml:space="preserve"> PAGEREF _Toc183709380 \h </w:instrText>
            </w:r>
            <w:r>
              <w:rPr>
                <w:noProof/>
                <w:webHidden/>
              </w:rPr>
              <w:fldChar w:fldCharType="separate"/>
            </w:r>
            <w:r>
              <w:rPr>
                <w:noProof/>
                <w:webHidden/>
              </w:rPr>
              <w:t>10</w:t>
            </w:r>
            <w:r>
              <w:rPr>
                <w:noProof/>
                <w:webHidden/>
              </w:rPr>
              <w:fldChar w:fldCharType="end"/>
            </w:r>
          </w:hyperlink>
        </w:p>
        <w:p w:rsidR="00E971D8" w14:paraId="73451C85" w14:textId="52BFA789">
          <w:pPr>
            <w:pStyle w:val="TOC2"/>
            <w:tabs>
              <w:tab w:val="left" w:pos="720"/>
              <w:tab w:val="right" w:leader="dot" w:pos="9010"/>
            </w:tabs>
            <w:rPr>
              <w:rFonts w:eastAsiaTheme="minorEastAsia"/>
              <w:b w:val="0"/>
              <w:bCs w:val="0"/>
              <w:noProof/>
              <w:kern w:val="2"/>
              <w:sz w:val="24"/>
              <w:szCs w:val="24"/>
              <w14:ligatures w14:val="standardContextual"/>
            </w:rPr>
          </w:pPr>
          <w:hyperlink w:anchor="_Toc183709381" w:history="1">
            <w:r w:rsidRPr="00F0656D">
              <w:rPr>
                <w:rStyle w:val="Hyperlink"/>
                <w:noProof/>
              </w:rPr>
              <w:t>A.</w:t>
            </w:r>
            <w:r>
              <w:rPr>
                <w:rFonts w:eastAsiaTheme="minorEastAsia"/>
                <w:b w:val="0"/>
                <w:bCs w:val="0"/>
                <w:noProof/>
                <w:kern w:val="2"/>
                <w:sz w:val="24"/>
                <w:szCs w:val="24"/>
                <w14:ligatures w14:val="standardContextual"/>
              </w:rPr>
              <w:tab/>
            </w:r>
            <w:r w:rsidRPr="00F0656D">
              <w:rPr>
                <w:rStyle w:val="Hyperlink"/>
                <w:noProof/>
              </w:rPr>
              <w:t>Need of ESA Phi-Lab support expertise and facilities.</w:t>
            </w:r>
            <w:r>
              <w:rPr>
                <w:noProof/>
                <w:webHidden/>
              </w:rPr>
              <w:tab/>
            </w:r>
            <w:r>
              <w:rPr>
                <w:noProof/>
                <w:webHidden/>
              </w:rPr>
              <w:fldChar w:fldCharType="begin"/>
            </w:r>
            <w:r>
              <w:rPr>
                <w:noProof/>
                <w:webHidden/>
              </w:rPr>
              <w:instrText xml:space="preserve"> PAGEREF _Toc183709381 \h </w:instrText>
            </w:r>
            <w:r>
              <w:rPr>
                <w:noProof/>
                <w:webHidden/>
              </w:rPr>
              <w:fldChar w:fldCharType="separate"/>
            </w:r>
            <w:r>
              <w:rPr>
                <w:noProof/>
                <w:webHidden/>
              </w:rPr>
              <w:t>10</w:t>
            </w:r>
            <w:r>
              <w:rPr>
                <w:noProof/>
                <w:webHidden/>
              </w:rPr>
              <w:fldChar w:fldCharType="end"/>
            </w:r>
          </w:hyperlink>
        </w:p>
        <w:p w:rsidR="00E971D8" w14:paraId="3D64028B" w14:textId="757AC36F">
          <w:pPr>
            <w:pStyle w:val="TOC2"/>
            <w:tabs>
              <w:tab w:val="left" w:pos="720"/>
              <w:tab w:val="right" w:leader="dot" w:pos="9010"/>
            </w:tabs>
            <w:rPr>
              <w:rFonts w:eastAsiaTheme="minorEastAsia"/>
              <w:b w:val="0"/>
              <w:bCs w:val="0"/>
              <w:noProof/>
              <w:kern w:val="2"/>
              <w:sz w:val="24"/>
              <w:szCs w:val="24"/>
              <w14:ligatures w14:val="standardContextual"/>
            </w:rPr>
          </w:pPr>
          <w:hyperlink w:anchor="_Toc183709382" w:history="1">
            <w:r w:rsidRPr="00F0656D">
              <w:rPr>
                <w:rStyle w:val="Hyperlink"/>
                <w:noProof/>
              </w:rPr>
              <w:t>d)</w:t>
            </w:r>
            <w:r>
              <w:rPr>
                <w:rFonts w:eastAsiaTheme="minorEastAsia"/>
                <w:b w:val="0"/>
                <w:bCs w:val="0"/>
                <w:noProof/>
                <w:kern w:val="2"/>
                <w:sz w:val="24"/>
                <w:szCs w:val="24"/>
                <w14:ligatures w14:val="standardContextual"/>
              </w:rPr>
              <w:tab/>
            </w:r>
            <w:r w:rsidRPr="00F0656D">
              <w:rPr>
                <w:rStyle w:val="Hyperlink"/>
                <w:noProof/>
              </w:rPr>
              <w:t>Management</w:t>
            </w:r>
            <w:r>
              <w:rPr>
                <w:noProof/>
                <w:webHidden/>
              </w:rPr>
              <w:tab/>
            </w:r>
            <w:r>
              <w:rPr>
                <w:noProof/>
                <w:webHidden/>
              </w:rPr>
              <w:fldChar w:fldCharType="begin"/>
            </w:r>
            <w:r>
              <w:rPr>
                <w:noProof/>
                <w:webHidden/>
              </w:rPr>
              <w:instrText xml:space="preserve"> PAGEREF _Toc183709382 \h </w:instrText>
            </w:r>
            <w:r>
              <w:rPr>
                <w:noProof/>
                <w:webHidden/>
              </w:rPr>
              <w:fldChar w:fldCharType="separate"/>
            </w:r>
            <w:r>
              <w:rPr>
                <w:noProof/>
                <w:webHidden/>
              </w:rPr>
              <w:t>11</w:t>
            </w:r>
            <w:r>
              <w:rPr>
                <w:noProof/>
                <w:webHidden/>
              </w:rPr>
              <w:fldChar w:fldCharType="end"/>
            </w:r>
          </w:hyperlink>
        </w:p>
        <w:p w:rsidR="00E971D8" w14:paraId="40C25B73" w14:textId="22CD1A14">
          <w:pPr>
            <w:pStyle w:val="TOC1"/>
            <w:tabs>
              <w:tab w:val="left" w:pos="480"/>
              <w:tab w:val="right" w:leader="dot" w:pos="9010"/>
            </w:tabs>
            <w:rPr>
              <w:rFonts w:eastAsiaTheme="minorEastAsia"/>
              <w:b w:val="0"/>
              <w:bCs w:val="0"/>
              <w:i w:val="0"/>
              <w:iCs w:val="0"/>
              <w:noProof/>
              <w:kern w:val="2"/>
              <w14:ligatures w14:val="standardContextual"/>
            </w:rPr>
          </w:pPr>
          <w:hyperlink w:anchor="_Toc183709383" w:history="1">
            <w:r w:rsidRPr="00F0656D">
              <w:rPr>
                <w:rStyle w:val="Hyperlink"/>
                <w:noProof/>
              </w:rPr>
              <w:t>4)</w:t>
            </w:r>
            <w:r>
              <w:rPr>
                <w:rFonts w:eastAsiaTheme="minorEastAsia"/>
                <w:b w:val="0"/>
                <w:bCs w:val="0"/>
                <w:i w:val="0"/>
                <w:iCs w:val="0"/>
                <w:noProof/>
                <w:kern w:val="2"/>
                <w14:ligatures w14:val="standardContextual"/>
              </w:rPr>
              <w:tab/>
            </w:r>
            <w:r w:rsidRPr="00F0656D">
              <w:rPr>
                <w:rStyle w:val="Hyperlink"/>
                <w:noProof/>
              </w:rPr>
              <w:t>Annexes</w:t>
            </w:r>
            <w:r>
              <w:rPr>
                <w:noProof/>
                <w:webHidden/>
              </w:rPr>
              <w:tab/>
            </w:r>
            <w:r>
              <w:rPr>
                <w:noProof/>
                <w:webHidden/>
              </w:rPr>
              <w:fldChar w:fldCharType="begin"/>
            </w:r>
            <w:r>
              <w:rPr>
                <w:noProof/>
                <w:webHidden/>
              </w:rPr>
              <w:instrText xml:space="preserve"> PAGEREF _Toc183709383 \h </w:instrText>
            </w:r>
            <w:r>
              <w:rPr>
                <w:noProof/>
                <w:webHidden/>
              </w:rPr>
              <w:fldChar w:fldCharType="separate"/>
            </w:r>
            <w:r>
              <w:rPr>
                <w:noProof/>
                <w:webHidden/>
              </w:rPr>
              <w:t>11</w:t>
            </w:r>
            <w:r>
              <w:rPr>
                <w:noProof/>
                <w:webHidden/>
              </w:rPr>
              <w:fldChar w:fldCharType="end"/>
            </w:r>
          </w:hyperlink>
        </w:p>
        <w:p w:rsidR="0080652B" w14:paraId="6407A044" w14:textId="7B3B1328">
          <w:r w:rsidRPr="004510A4">
            <w:rPr>
              <w:b/>
            </w:rPr>
            <w:fldChar w:fldCharType="end"/>
          </w:r>
        </w:p>
      </w:sdtContent>
    </w:sdt>
    <w:p w:rsidR="00D57519" w14:paraId="1AE8F786" w14:textId="77777777">
      <w:pPr>
        <w:rPr>
          <w:rFonts w:asciiTheme="majorHAnsi" w:eastAsiaTheme="majorEastAsia" w:hAnsiTheme="majorHAnsi" w:cstheme="majorBidi"/>
          <w:b/>
          <w:bCs/>
          <w:color w:val="2F5496" w:themeColor="accent1" w:themeShade="BF"/>
          <w:sz w:val="32"/>
          <w:szCs w:val="32"/>
        </w:rPr>
      </w:pPr>
      <w:r>
        <w:rPr>
          <w:b/>
          <w:bCs/>
        </w:rPr>
        <w:br w:type="page"/>
      </w:r>
    </w:p>
    <w:p w:rsidR="007279C9" w:rsidRPr="00D57519" w:rsidP="007279C9" w14:paraId="1CA30197" w14:textId="22B165C5">
      <w:pPr>
        <w:pStyle w:val="Heading1"/>
        <w:numPr>
          <w:ilvl w:val="0"/>
          <w:numId w:val="32"/>
        </w:numPr>
        <w:spacing w:before="0" w:after="120"/>
        <w:rPr>
          <w:b/>
          <w:bCs/>
          <w:color w:val="000000" w:themeColor="text1"/>
        </w:rPr>
      </w:pPr>
      <w:bookmarkStart w:id="0" w:name="_Toc183709372"/>
      <w:r w:rsidRPr="17C4EAE4">
        <w:rPr>
          <w:b/>
          <w:bCs/>
          <w:color w:val="000000" w:themeColor="text1"/>
        </w:rPr>
        <w:t>Executive Summary</w:t>
      </w:r>
      <w:bookmarkEnd w:id="0"/>
    </w:p>
    <w:p w:rsidR="007279C9" w:rsidRPr="00D57519" w:rsidP="007279C9" w14:paraId="3480CE68" w14:textId="1BD0EA98">
      <w:pPr>
        <w:spacing w:after="120"/>
        <w:rPr>
          <w:color w:val="4472C4" w:themeColor="accent1"/>
        </w:rPr>
      </w:pPr>
      <w:r w:rsidRPr="00D57519">
        <w:rPr>
          <w:color w:val="4472C4" w:themeColor="accent1"/>
        </w:rPr>
        <w:t>The Executive Summary shall provide the following information</w:t>
      </w:r>
      <w:r w:rsidRPr="00D57519" w:rsidR="00D57519">
        <w:rPr>
          <w:color w:val="4472C4" w:themeColor="accent1"/>
        </w:rPr>
        <w:t xml:space="preserve"> in </w:t>
      </w:r>
      <w:r w:rsidRPr="00D57519" w:rsidR="00D57519">
        <w:rPr>
          <w:b/>
          <w:color w:val="4472C4" w:themeColor="accent1"/>
          <w:u w:val="single"/>
        </w:rPr>
        <w:t>maximum 1 page</w:t>
      </w:r>
      <w:r w:rsidRPr="00D57519">
        <w:rPr>
          <w:color w:val="4472C4" w:themeColor="accent1"/>
          <w:u w:val="single"/>
        </w:rPr>
        <w:t>:</w:t>
      </w:r>
    </w:p>
    <w:p w:rsidR="007279C9" w:rsidRPr="00D57519" w:rsidP="007279C9" w14:paraId="4C7B295F" w14:textId="6CB7DC72">
      <w:pPr>
        <w:pStyle w:val="ListParagraph"/>
        <w:numPr>
          <w:ilvl w:val="0"/>
          <w:numId w:val="35"/>
        </w:numPr>
        <w:spacing w:after="120"/>
        <w:rPr>
          <w:rFonts w:asciiTheme="minorHAnsi" w:hAnsiTheme="minorHAnsi"/>
          <w:color w:val="4472C4" w:themeColor="accent1"/>
        </w:rPr>
      </w:pPr>
      <w:r w:rsidRPr="00D57519">
        <w:rPr>
          <w:rFonts w:asciiTheme="minorHAnsi" w:hAnsiTheme="minorHAnsi"/>
          <w:color w:val="4472C4" w:themeColor="accent1"/>
        </w:rPr>
        <w:t xml:space="preserve">Entities involved in the </w:t>
      </w:r>
      <w:r w:rsidRPr="00D57519" w:rsidR="008F6A0C">
        <w:rPr>
          <w:rFonts w:asciiTheme="minorHAnsi" w:hAnsiTheme="minorHAnsi"/>
          <w:color w:val="4472C4" w:themeColor="accent1"/>
        </w:rPr>
        <w:t>activity.</w:t>
      </w:r>
    </w:p>
    <w:p w:rsidR="00AC522F" w:rsidRPr="00D57519" w:rsidP="00492576" w14:paraId="658D9092" w14:textId="1E021D3C">
      <w:pPr>
        <w:pStyle w:val="ListParagraph"/>
        <w:numPr>
          <w:ilvl w:val="0"/>
          <w:numId w:val="35"/>
        </w:numPr>
        <w:spacing w:after="120"/>
        <w:rPr>
          <w:rFonts w:asciiTheme="minorHAnsi" w:hAnsiTheme="minorHAnsi"/>
          <w:color w:val="4472C4" w:themeColor="accent1"/>
        </w:rPr>
      </w:pPr>
      <w:r>
        <w:rPr>
          <w:rFonts w:asciiTheme="minorHAnsi" w:hAnsiTheme="minorHAnsi"/>
          <w:color w:val="4472C4" w:themeColor="accent1"/>
        </w:rPr>
        <w:t xml:space="preserve">Potential </w:t>
      </w:r>
      <w:r w:rsidR="003054AB">
        <w:rPr>
          <w:rFonts w:asciiTheme="minorHAnsi" w:hAnsiTheme="minorHAnsi"/>
          <w:color w:val="4472C4" w:themeColor="accent1"/>
        </w:rPr>
        <w:t>t</w:t>
      </w:r>
      <w:r w:rsidRPr="00D57519">
        <w:rPr>
          <w:rFonts w:asciiTheme="minorHAnsi" w:hAnsiTheme="minorHAnsi"/>
          <w:color w:val="4472C4" w:themeColor="accent1"/>
        </w:rPr>
        <w:t>argeted market segment, customers/users, the need/problem to be addressed;</w:t>
      </w:r>
      <w:r w:rsidR="003054AB">
        <w:rPr>
          <w:rFonts w:asciiTheme="minorHAnsi" w:hAnsiTheme="minorHAnsi"/>
          <w:color w:val="4472C4" w:themeColor="accent1"/>
        </w:rPr>
        <w:t xml:space="preserve"> significance of serving this need in enabling or disrupting the market, and socio-economic </w:t>
      </w:r>
      <w:r w:rsidR="008F6A0C">
        <w:rPr>
          <w:rFonts w:asciiTheme="minorHAnsi" w:hAnsiTheme="minorHAnsi"/>
          <w:color w:val="4472C4" w:themeColor="accent1"/>
        </w:rPr>
        <w:t>impact.</w:t>
      </w:r>
    </w:p>
    <w:p w:rsidR="007279C9" w:rsidP="008F6A0C" w14:paraId="71CE51CE" w14:textId="1DD15D43">
      <w:pPr>
        <w:pStyle w:val="ListParagraph"/>
        <w:numPr>
          <w:ilvl w:val="0"/>
          <w:numId w:val="35"/>
        </w:numPr>
        <w:spacing w:after="120"/>
      </w:pPr>
      <w:r w:rsidRPr="008F6A0C">
        <w:rPr>
          <w:color w:val="4472C4" w:themeColor="accent1"/>
        </w:rPr>
        <w:t>B</w:t>
      </w:r>
      <w:r w:rsidRPr="008F6A0C">
        <w:rPr>
          <w:color w:val="4472C4" w:themeColor="accent1"/>
        </w:rPr>
        <w:t>rief description</w:t>
      </w:r>
      <w:r w:rsidRPr="008F6A0C">
        <w:rPr>
          <w:color w:val="4472C4" w:themeColor="accent1"/>
        </w:rPr>
        <w:t xml:space="preserve"> of the proposed activities</w:t>
      </w:r>
      <w:r w:rsidRPr="008F6A0C" w:rsidR="00AC522F">
        <w:rPr>
          <w:color w:val="4472C4" w:themeColor="accent1"/>
        </w:rPr>
        <w:t xml:space="preserve">; the new capabilities they aim to achieve, and how significantly those contribute to solve or alleviate the problem addressed; relevance of the proposed activities </w:t>
      </w:r>
      <w:r w:rsidRPr="008F6A0C">
        <w:rPr>
          <w:color w:val="4472C4" w:themeColor="accent1"/>
        </w:rPr>
        <w:t>for the objectives of the Open Call</w:t>
      </w:r>
      <w:r w:rsidRPr="008F6A0C" w:rsidR="00AC522F">
        <w:rPr>
          <w:color w:val="4472C4" w:themeColor="accent1"/>
        </w:rPr>
        <w:t xml:space="preserve">. </w:t>
      </w:r>
    </w:p>
    <w:p w:rsidR="00D57519" w:rsidRPr="00D57519" w:rsidP="00D57519" w14:paraId="167DF753" w14:textId="77777777"/>
    <w:p w:rsidR="007279C9" w:rsidRPr="00D57519" w:rsidP="007279C9" w14:paraId="4515A57A" w14:textId="5262A59A">
      <w:pPr>
        <w:pStyle w:val="Heading1"/>
        <w:numPr>
          <w:ilvl w:val="0"/>
          <w:numId w:val="32"/>
        </w:numPr>
        <w:spacing w:before="0" w:after="120"/>
        <w:rPr>
          <w:b/>
          <w:bCs/>
          <w:color w:val="000000" w:themeColor="text1"/>
        </w:rPr>
      </w:pPr>
      <w:bookmarkStart w:id="1" w:name="_Toc183709373"/>
      <w:r>
        <w:rPr>
          <w:b/>
          <w:bCs/>
          <w:color w:val="000000" w:themeColor="text1"/>
        </w:rPr>
        <w:t>R</w:t>
      </w:r>
      <w:r w:rsidR="00054D69">
        <w:rPr>
          <w:b/>
          <w:bCs/>
          <w:color w:val="000000" w:themeColor="text1"/>
        </w:rPr>
        <w:t>&amp;</w:t>
      </w:r>
      <w:r>
        <w:rPr>
          <w:b/>
          <w:bCs/>
          <w:color w:val="000000" w:themeColor="text1"/>
        </w:rPr>
        <w:t>D</w:t>
      </w:r>
      <w:r w:rsidR="00054D69">
        <w:rPr>
          <w:b/>
          <w:bCs/>
          <w:color w:val="000000" w:themeColor="text1"/>
        </w:rPr>
        <w:t xml:space="preserve"> and Potential Impact</w:t>
      </w:r>
      <w:r>
        <w:rPr>
          <w:b/>
          <w:bCs/>
          <w:color w:val="000000" w:themeColor="text1"/>
        </w:rPr>
        <w:t xml:space="preserve"> </w:t>
      </w:r>
      <w:r w:rsidRPr="00D57519">
        <w:rPr>
          <w:b/>
          <w:bCs/>
          <w:color w:val="000000" w:themeColor="text1"/>
        </w:rPr>
        <w:t>Proposal</w:t>
      </w:r>
      <w:bookmarkEnd w:id="1"/>
    </w:p>
    <w:p w:rsidR="00D57519" w:rsidRPr="00D57519" w:rsidP="000D17C1" w14:paraId="0854A4B8" w14:textId="629CBCB6">
      <w:pPr>
        <w:spacing w:after="120"/>
        <w:jc w:val="both"/>
        <w:rPr>
          <w:color w:val="4472C4" w:themeColor="accent1"/>
        </w:rPr>
      </w:pPr>
      <w:r w:rsidRPr="00D57519">
        <w:rPr>
          <w:color w:val="4472C4" w:themeColor="accent1"/>
        </w:rPr>
        <w:t xml:space="preserve">All sub-sections included within the </w:t>
      </w:r>
      <w:r w:rsidR="00054D69">
        <w:rPr>
          <w:color w:val="4472C4" w:themeColor="accent1"/>
        </w:rPr>
        <w:t xml:space="preserve">R&amp;D and Potential Impact </w:t>
      </w:r>
      <w:r w:rsidRPr="00D57519">
        <w:rPr>
          <w:color w:val="4472C4" w:themeColor="accent1"/>
        </w:rPr>
        <w:t>Proposal should be completed in</w:t>
      </w:r>
      <w:r>
        <w:rPr>
          <w:color w:val="4472C4" w:themeColor="accent1"/>
        </w:rPr>
        <w:t xml:space="preserve"> a</w:t>
      </w:r>
      <w:r w:rsidRPr="00D57519">
        <w:rPr>
          <w:color w:val="4472C4" w:themeColor="accent1"/>
        </w:rPr>
        <w:t xml:space="preserve"> </w:t>
      </w:r>
      <w:r w:rsidRPr="00D57519">
        <w:rPr>
          <w:b/>
          <w:color w:val="4472C4" w:themeColor="accent1"/>
          <w:u w:val="single"/>
        </w:rPr>
        <w:t xml:space="preserve">maximum total of </w:t>
      </w:r>
      <w:r w:rsidR="00E143FF">
        <w:rPr>
          <w:b/>
          <w:color w:val="4472C4" w:themeColor="accent1"/>
          <w:u w:val="single"/>
        </w:rPr>
        <w:t>10</w:t>
      </w:r>
      <w:r w:rsidRPr="00D57519">
        <w:rPr>
          <w:b/>
          <w:color w:val="4472C4" w:themeColor="accent1"/>
          <w:u w:val="single"/>
        </w:rPr>
        <w:t xml:space="preserve"> pages</w:t>
      </w:r>
      <w:r w:rsidRPr="00D57519">
        <w:rPr>
          <w:b/>
          <w:color w:val="4472C4" w:themeColor="accent1"/>
        </w:rPr>
        <w:t>.</w:t>
      </w:r>
    </w:p>
    <w:p w:rsidR="007279C9" w:rsidRPr="00D57519" w:rsidP="007279C9" w14:paraId="6A7A0A8A" w14:textId="3CAA83BB">
      <w:pPr>
        <w:pStyle w:val="Heading2"/>
        <w:numPr>
          <w:ilvl w:val="1"/>
          <w:numId w:val="32"/>
        </w:numPr>
        <w:spacing w:before="0" w:after="120"/>
        <w:rPr>
          <w:b/>
          <w:bCs/>
          <w:color w:val="000000" w:themeColor="text1"/>
        </w:rPr>
      </w:pPr>
      <w:bookmarkStart w:id="2" w:name="_Toc183709374"/>
      <w:r w:rsidRPr="00D57519">
        <w:rPr>
          <w:b/>
          <w:bCs/>
          <w:color w:val="000000" w:themeColor="text1"/>
        </w:rPr>
        <w:t>Background and Experience</w:t>
      </w:r>
      <w:bookmarkEnd w:id="2"/>
      <w:r w:rsidR="00545CFE">
        <w:rPr>
          <w:b/>
          <w:bCs/>
          <w:color w:val="000000" w:themeColor="text1"/>
        </w:rPr>
        <w:t xml:space="preserve"> </w:t>
      </w:r>
    </w:p>
    <w:p w:rsidR="007279C9" w:rsidRPr="00D57519" w:rsidP="007279C9" w14:paraId="66F34C70" w14:textId="668E4D9C">
      <w:pPr>
        <w:pStyle w:val="Heading4"/>
        <w:numPr>
          <w:ilvl w:val="3"/>
          <w:numId w:val="32"/>
        </w:numPr>
        <w:spacing w:before="0" w:after="120"/>
        <w:rPr>
          <w:color w:val="000000" w:themeColor="text1"/>
        </w:rPr>
      </w:pPr>
      <w:r w:rsidRPr="00D57519">
        <w:rPr>
          <w:b/>
          <w:bCs/>
          <w:color w:val="000000" w:themeColor="text1"/>
        </w:rPr>
        <w:t>Team composition:</w:t>
      </w:r>
      <w:r w:rsidRPr="00D57519">
        <w:rPr>
          <w:color w:val="000000" w:themeColor="text1"/>
        </w:rPr>
        <w:t xml:space="preserve"> </w:t>
      </w:r>
      <w:r w:rsidRPr="00D57519">
        <w:rPr>
          <w:color w:val="000000" w:themeColor="text1"/>
        </w:rPr>
        <w:tab/>
      </w:r>
    </w:p>
    <w:p w:rsidR="007279C9" w:rsidRPr="00D57519" w:rsidP="000D17C1" w14:paraId="1EC84BA4" w14:textId="6F2A6137">
      <w:pPr>
        <w:spacing w:after="120"/>
        <w:jc w:val="both"/>
        <w:rPr>
          <w:color w:val="4472C4" w:themeColor="accent1"/>
        </w:rPr>
      </w:pPr>
      <w:r w:rsidRPr="00D57519">
        <w:rPr>
          <w:color w:val="4472C4" w:themeColor="accent1"/>
        </w:rPr>
        <w:t>Please describe the overall team composition, including participants from all subcontractors, if any, including all key personnel (i.e. having a major role within the team and/or being responsible for one or more tasks) and their position within his/her own entity’s structure.</w:t>
      </w:r>
      <w:r w:rsidR="00E07750">
        <w:rPr>
          <w:color w:val="4472C4" w:themeColor="accent1"/>
        </w:rPr>
        <w:t xml:space="preserve"> </w:t>
      </w:r>
      <w:r w:rsidR="00B27B0C">
        <w:rPr>
          <w:color w:val="4472C4" w:themeColor="accent1"/>
        </w:rPr>
        <w:t xml:space="preserve">Present the role of each team member in the activity and their credentials to fulfil that role. </w:t>
      </w:r>
    </w:p>
    <w:p w:rsidR="007279C9" w:rsidRPr="00D57519" w:rsidP="007279C9" w14:paraId="050A9C16" w14:textId="142A6E75">
      <w:pPr>
        <w:pStyle w:val="Heading4"/>
        <w:numPr>
          <w:ilvl w:val="3"/>
          <w:numId w:val="32"/>
        </w:numPr>
        <w:spacing w:before="0" w:after="120"/>
        <w:rPr>
          <w:b/>
          <w:bCs/>
          <w:color w:val="000000" w:themeColor="text1"/>
        </w:rPr>
      </w:pPr>
      <w:r w:rsidRPr="00D57519">
        <w:rPr>
          <w:b/>
          <w:bCs/>
          <w:color w:val="000000" w:themeColor="text1"/>
        </w:rPr>
        <w:t xml:space="preserve">Background of the entities </w:t>
      </w:r>
      <w:r w:rsidRPr="00D57519" w:rsidR="00D70106">
        <w:rPr>
          <w:b/>
          <w:bCs/>
          <w:color w:val="000000" w:themeColor="text1"/>
        </w:rPr>
        <w:t>involved</w:t>
      </w:r>
      <w:r w:rsidRPr="00D57519">
        <w:rPr>
          <w:b/>
          <w:bCs/>
          <w:color w:val="000000" w:themeColor="text1"/>
        </w:rPr>
        <w:t xml:space="preserve">: </w:t>
      </w:r>
    </w:p>
    <w:p w:rsidR="00D70106" w:rsidP="000D17C1" w14:paraId="08510E28" w14:textId="77777777">
      <w:pPr>
        <w:spacing w:after="120"/>
        <w:jc w:val="both"/>
        <w:rPr>
          <w:color w:val="4472C4" w:themeColor="accent1"/>
        </w:rPr>
      </w:pPr>
      <w:r w:rsidRPr="00D57519">
        <w:rPr>
          <w:color w:val="4472C4" w:themeColor="accent1"/>
        </w:rPr>
        <w:t xml:space="preserve">Please describe briefly the relevant experience of the </w:t>
      </w:r>
      <w:r w:rsidR="00B27172">
        <w:rPr>
          <w:color w:val="4472C4" w:themeColor="accent1"/>
        </w:rPr>
        <w:t>A</w:t>
      </w:r>
      <w:r w:rsidR="0080796A">
        <w:rPr>
          <w:color w:val="4472C4" w:themeColor="accent1"/>
        </w:rPr>
        <w:t>pplicant</w:t>
      </w:r>
      <w:r w:rsidRPr="00D57519" w:rsidR="0080796A">
        <w:rPr>
          <w:color w:val="4472C4" w:themeColor="accent1"/>
        </w:rPr>
        <w:t xml:space="preserve"> </w:t>
      </w:r>
      <w:r w:rsidRPr="00D57519">
        <w:rPr>
          <w:color w:val="4472C4" w:themeColor="accent1"/>
        </w:rPr>
        <w:t>and consortium partners for the performance of the proposed work. Please provide the rationale for the involvement of the proposed consortium partners in the activity.</w:t>
      </w:r>
      <w:r>
        <w:rPr>
          <w:color w:val="4472C4" w:themeColor="accent1"/>
        </w:rPr>
        <w:t xml:space="preserve"> </w:t>
      </w:r>
    </w:p>
    <w:p w:rsidR="00D70106" w:rsidRPr="00D57519" w:rsidP="00D70106" w14:paraId="2898D80B" w14:textId="376A42C8">
      <w:pPr>
        <w:pStyle w:val="Heading4"/>
        <w:numPr>
          <w:ilvl w:val="3"/>
          <w:numId w:val="32"/>
        </w:numPr>
        <w:spacing w:before="0" w:after="120"/>
        <w:rPr>
          <w:b/>
          <w:bCs/>
          <w:color w:val="000000" w:themeColor="text1"/>
        </w:rPr>
      </w:pPr>
      <w:r>
        <w:rPr>
          <w:b/>
          <w:bCs/>
          <w:color w:val="000000" w:themeColor="text1"/>
        </w:rPr>
        <w:t>Partnerships and Support Entities</w:t>
      </w:r>
      <w:r w:rsidRPr="00D57519">
        <w:rPr>
          <w:b/>
          <w:bCs/>
          <w:color w:val="000000" w:themeColor="text1"/>
        </w:rPr>
        <w:t xml:space="preserve">: </w:t>
      </w:r>
    </w:p>
    <w:p w:rsidR="007279C9" w:rsidRPr="00D57519" w:rsidP="00D70106" w14:paraId="0312B2BD" w14:textId="0E702CF6">
      <w:pPr>
        <w:spacing w:after="120"/>
        <w:jc w:val="both"/>
        <w:rPr>
          <w:color w:val="4472C4" w:themeColor="accent1"/>
        </w:rPr>
      </w:pPr>
      <w:r w:rsidRPr="00D57519">
        <w:rPr>
          <w:color w:val="4472C4" w:themeColor="accent1"/>
        </w:rPr>
        <w:t xml:space="preserve">Please describe briefly the </w:t>
      </w:r>
      <w:r w:rsidRPr="00D70106">
        <w:rPr>
          <w:color w:val="4472C4" w:themeColor="accent1"/>
        </w:rPr>
        <w:t>partnerships that are required</w:t>
      </w:r>
      <w:r>
        <w:rPr>
          <w:color w:val="4472C4" w:themeColor="accent1"/>
        </w:rPr>
        <w:t xml:space="preserve"> (at the time of the project execution or after its completion). Please add as annex any Support Letter received from relevant Entities. These may include potential customers or commercial partners.</w:t>
      </w:r>
    </w:p>
    <w:p w:rsidR="007279C9" w:rsidRPr="00D57519" w:rsidP="00D70106" w14:paraId="7F5FBFB8" w14:textId="19E34A2D">
      <w:pPr>
        <w:pStyle w:val="Heading4"/>
        <w:numPr>
          <w:ilvl w:val="3"/>
          <w:numId w:val="32"/>
        </w:numPr>
        <w:spacing w:before="0" w:after="120"/>
        <w:rPr>
          <w:b/>
          <w:bCs/>
          <w:color w:val="000000" w:themeColor="text1"/>
        </w:rPr>
      </w:pPr>
      <w:r w:rsidRPr="00D57519">
        <w:rPr>
          <w:b/>
          <w:bCs/>
          <w:color w:val="000000" w:themeColor="text1"/>
        </w:rPr>
        <w:t xml:space="preserve">Vision: </w:t>
      </w:r>
    </w:p>
    <w:p w:rsidR="007279C9" w:rsidRPr="00D57519" w:rsidP="000D17C1" w14:paraId="2BFCDCC8" w14:textId="1C0EC4A3">
      <w:pPr>
        <w:spacing w:after="120"/>
        <w:jc w:val="both"/>
        <w:rPr>
          <w:color w:val="4472C4" w:themeColor="accent1"/>
        </w:rPr>
      </w:pPr>
      <w:r w:rsidRPr="00D57519">
        <w:rPr>
          <w:color w:val="4472C4" w:themeColor="accent1"/>
        </w:rPr>
        <w:t xml:space="preserve">Please describe how this activity fits into the vision of the </w:t>
      </w:r>
      <w:r w:rsidR="00B27172">
        <w:rPr>
          <w:color w:val="4472C4" w:themeColor="accent1"/>
        </w:rPr>
        <w:t>A</w:t>
      </w:r>
      <w:r w:rsidR="0080796A">
        <w:rPr>
          <w:color w:val="4472C4" w:themeColor="accent1"/>
        </w:rPr>
        <w:t>pplicant</w:t>
      </w:r>
      <w:r w:rsidRPr="00D57519" w:rsidR="0080796A">
        <w:rPr>
          <w:color w:val="4472C4" w:themeColor="accent1"/>
        </w:rPr>
        <w:t xml:space="preserve"> </w:t>
      </w:r>
      <w:r w:rsidRPr="00D57519">
        <w:rPr>
          <w:color w:val="4472C4" w:themeColor="accent1"/>
        </w:rPr>
        <w:t xml:space="preserve">and proposal partners (e.g. alignment with medium- or long-term objectives, synergies with other activities, etc.). </w:t>
      </w:r>
      <w:r w:rsidRPr="00D57519">
        <w:rPr>
          <w:color w:val="4472C4" w:themeColor="accent1"/>
        </w:rPr>
        <w:tab/>
      </w:r>
      <w:r w:rsidRPr="00D57519">
        <w:rPr>
          <w:color w:val="4472C4" w:themeColor="accent1"/>
        </w:rPr>
        <w:br/>
      </w:r>
      <w:r w:rsidR="00B27B0C">
        <w:rPr>
          <w:color w:val="4472C4" w:themeColor="accent1"/>
        </w:rPr>
        <w:t>Please provide a</w:t>
      </w:r>
      <w:r w:rsidRPr="00D57519">
        <w:rPr>
          <w:color w:val="4472C4" w:themeColor="accent1"/>
        </w:rPr>
        <w:t xml:space="preserve">n overview of the broader implementation plan of the product/service (including the key steps to have a fully-fledged offer and roll-out the product/service to the </w:t>
      </w:r>
      <w:r w:rsidR="00054D69">
        <w:rPr>
          <w:color w:val="4472C4" w:themeColor="accent1"/>
        </w:rPr>
        <w:t>potential</w:t>
      </w:r>
      <w:r w:rsidRPr="00D57519">
        <w:rPr>
          <w:color w:val="4472C4" w:themeColor="accent1"/>
        </w:rPr>
        <w:t xml:space="preserve"> market, as well as follow-up actions to this activity (e.g. apply for further ESA or non-ESA funding, spin-off creation, </w:t>
      </w:r>
      <w:r w:rsidRPr="00D57519">
        <w:rPr>
          <w:color w:val="4472C4" w:themeColor="accent1"/>
        </w:rPr>
        <w:t>licencing</w:t>
      </w:r>
      <w:r w:rsidRPr="00D57519">
        <w:rPr>
          <w:color w:val="4472C4" w:themeColor="accent1"/>
        </w:rPr>
        <w:t>, commercial efforts, etc.).</w:t>
      </w:r>
    </w:p>
    <w:p w:rsidR="00D61C03" w:rsidRPr="00D57519" w:rsidP="00D70106" w14:paraId="3D0ADDD6" w14:textId="1038A875">
      <w:pPr>
        <w:pStyle w:val="Heading2"/>
        <w:numPr>
          <w:ilvl w:val="1"/>
          <w:numId w:val="32"/>
        </w:numPr>
        <w:spacing w:before="0" w:after="120"/>
        <w:rPr>
          <w:b/>
          <w:bCs/>
          <w:color w:val="000000" w:themeColor="text1"/>
        </w:rPr>
      </w:pPr>
      <w:bookmarkStart w:id="3" w:name="_Toc183709375"/>
      <w:r>
        <w:rPr>
          <w:b/>
          <w:bCs/>
          <w:color w:val="000000" w:themeColor="text1"/>
        </w:rPr>
        <w:t xml:space="preserve">Research and </w:t>
      </w:r>
      <w:r w:rsidRPr="00D57519">
        <w:rPr>
          <w:b/>
          <w:bCs/>
          <w:color w:val="000000" w:themeColor="text1"/>
        </w:rPr>
        <w:t>Technology</w:t>
      </w:r>
      <w:r>
        <w:rPr>
          <w:b/>
          <w:bCs/>
          <w:color w:val="000000" w:themeColor="text1"/>
        </w:rPr>
        <w:t xml:space="preserve"> Developments</w:t>
      </w:r>
      <w:bookmarkEnd w:id="3"/>
    </w:p>
    <w:p w:rsidR="00B27B0C" w:rsidP="00D70106" w14:paraId="7682C2B2" w14:textId="3678CE7D">
      <w:pPr>
        <w:pStyle w:val="Heading4"/>
        <w:numPr>
          <w:ilvl w:val="3"/>
          <w:numId w:val="32"/>
        </w:numPr>
        <w:spacing w:before="0" w:after="120"/>
        <w:rPr>
          <w:b/>
          <w:bCs/>
          <w:color w:val="000000" w:themeColor="text1"/>
        </w:rPr>
      </w:pPr>
      <w:r>
        <w:rPr>
          <w:b/>
          <w:bCs/>
          <w:color w:val="000000" w:themeColor="text1"/>
        </w:rPr>
        <w:t xml:space="preserve">R&amp;D </w:t>
      </w:r>
      <w:r w:rsidR="00A259D5">
        <w:rPr>
          <w:b/>
          <w:bCs/>
          <w:color w:val="000000" w:themeColor="text1"/>
        </w:rPr>
        <w:t xml:space="preserve">objectives, </w:t>
      </w:r>
      <w:r>
        <w:rPr>
          <w:b/>
          <w:bCs/>
          <w:color w:val="000000" w:themeColor="text1"/>
        </w:rPr>
        <w:t xml:space="preserve">scope and </w:t>
      </w:r>
      <w:r w:rsidR="00A259D5">
        <w:rPr>
          <w:b/>
          <w:bCs/>
          <w:color w:val="000000" w:themeColor="text1"/>
        </w:rPr>
        <w:t>significance:</w:t>
      </w:r>
    </w:p>
    <w:p w:rsidR="004C02AD" w:rsidP="00B27B0C" w14:paraId="07F1F044" w14:textId="029B378A">
      <w:pPr>
        <w:spacing w:after="120"/>
        <w:jc w:val="both"/>
        <w:rPr>
          <w:color w:val="4472C4" w:themeColor="accent1"/>
        </w:rPr>
      </w:pPr>
      <w:r w:rsidRPr="008F6A0C">
        <w:rPr>
          <w:color w:val="4472C4" w:themeColor="accent1"/>
        </w:rPr>
        <w:t>Please</w:t>
      </w:r>
      <w:r>
        <w:rPr>
          <w:color w:val="4472C4" w:themeColor="accent1"/>
        </w:rPr>
        <w:t xml:space="preserve"> describe</w:t>
      </w:r>
      <w:r w:rsidRPr="008F6A0C">
        <w:rPr>
          <w:color w:val="4472C4" w:themeColor="accent1"/>
        </w:rPr>
        <w:t xml:space="preserve"> </w:t>
      </w:r>
      <w:r>
        <w:rPr>
          <w:color w:val="4472C4" w:themeColor="accent1"/>
        </w:rPr>
        <w:t xml:space="preserve">the new </w:t>
      </w:r>
      <w:r w:rsidR="00A259D5">
        <w:rPr>
          <w:color w:val="4472C4" w:themeColor="accent1"/>
        </w:rPr>
        <w:t xml:space="preserve">(market disrupting) </w:t>
      </w:r>
      <w:r>
        <w:rPr>
          <w:color w:val="4472C4" w:themeColor="accent1"/>
        </w:rPr>
        <w:t xml:space="preserve">capabilities </w:t>
      </w:r>
      <w:r>
        <w:rPr>
          <w:color w:val="4472C4" w:themeColor="accent1"/>
        </w:rPr>
        <w:t>that are enabled as the result of this project</w:t>
      </w:r>
      <w:r w:rsidR="00A259D5">
        <w:rPr>
          <w:color w:val="4472C4" w:themeColor="accent1"/>
        </w:rPr>
        <w:t>;</w:t>
      </w:r>
    </w:p>
    <w:p w:rsidR="00A259D5" w:rsidP="00B27B0C" w14:paraId="74B9974B" w14:textId="66227492">
      <w:pPr>
        <w:spacing w:after="120"/>
        <w:jc w:val="both"/>
        <w:rPr>
          <w:color w:val="4472C4" w:themeColor="accent1"/>
        </w:rPr>
      </w:pPr>
      <w:r>
        <w:rPr>
          <w:color w:val="4472C4" w:themeColor="accent1"/>
        </w:rPr>
        <w:t>S</w:t>
      </w:r>
      <w:r w:rsidR="004C02AD">
        <w:rPr>
          <w:color w:val="4472C4" w:themeColor="accent1"/>
        </w:rPr>
        <w:t>ummarize the scope</w:t>
      </w:r>
      <w:r>
        <w:rPr>
          <w:color w:val="4472C4" w:themeColor="accent1"/>
        </w:rPr>
        <w:t xml:space="preserve"> and objectives of the proposed research; briefly describe the </w:t>
      </w:r>
      <w:r w:rsidR="006C6FEC">
        <w:rPr>
          <w:color w:val="4472C4" w:themeColor="accent1"/>
        </w:rPr>
        <w:t xml:space="preserve">approach and </w:t>
      </w:r>
      <w:r>
        <w:rPr>
          <w:color w:val="4472C4" w:themeColor="accent1"/>
        </w:rPr>
        <w:t xml:space="preserve">steps </w:t>
      </w:r>
      <w:r w:rsidR="006C6FEC">
        <w:rPr>
          <w:color w:val="4472C4" w:themeColor="accent1"/>
        </w:rPr>
        <w:t xml:space="preserve">to </w:t>
      </w:r>
      <w:r>
        <w:rPr>
          <w:color w:val="4472C4" w:themeColor="accent1"/>
        </w:rPr>
        <w:t>achieve those objectives</w:t>
      </w:r>
      <w:r w:rsidR="0012792C">
        <w:rPr>
          <w:color w:val="4472C4" w:themeColor="accent1"/>
        </w:rPr>
        <w:t xml:space="preserve">, incl. </w:t>
      </w:r>
      <w:r w:rsidR="006C6FEC">
        <w:rPr>
          <w:color w:val="4472C4" w:themeColor="accent1"/>
        </w:rPr>
        <w:t xml:space="preserve">research, </w:t>
      </w:r>
      <w:r w:rsidR="0012792C">
        <w:rPr>
          <w:color w:val="4472C4" w:themeColor="accent1"/>
        </w:rPr>
        <w:t>development and verification / validation</w:t>
      </w:r>
      <w:r w:rsidR="004C02AD">
        <w:rPr>
          <w:color w:val="4472C4" w:themeColor="accent1"/>
        </w:rPr>
        <w:t xml:space="preserve">; </w:t>
      </w:r>
    </w:p>
    <w:p w:rsidR="00B27B0C" w:rsidRPr="008F6A0C" w:rsidP="008F6A0C" w14:paraId="06E3EE0A" w14:textId="085F67EE">
      <w:pPr>
        <w:spacing w:after="120"/>
        <w:jc w:val="both"/>
        <w:rPr>
          <w:color w:val="4472C4" w:themeColor="accent1"/>
        </w:rPr>
      </w:pPr>
      <w:r>
        <w:rPr>
          <w:color w:val="4472C4" w:themeColor="accent1"/>
        </w:rPr>
        <w:t>E</w:t>
      </w:r>
      <w:r w:rsidR="004C02AD">
        <w:rPr>
          <w:color w:val="4472C4" w:themeColor="accent1"/>
        </w:rPr>
        <w:t>xplain how</w:t>
      </w:r>
      <w:r>
        <w:rPr>
          <w:color w:val="4472C4" w:themeColor="accent1"/>
        </w:rPr>
        <w:t xml:space="preserve"> (and how significantly)</w:t>
      </w:r>
      <w:r w:rsidR="004C02AD">
        <w:rPr>
          <w:color w:val="4472C4" w:themeColor="accent1"/>
        </w:rPr>
        <w:t xml:space="preserve"> this</w:t>
      </w:r>
      <w:r w:rsidR="0012792C">
        <w:rPr>
          <w:color w:val="4472C4" w:themeColor="accent1"/>
        </w:rPr>
        <w:t xml:space="preserve"> project</w:t>
      </w:r>
      <w:r w:rsidR="004C02AD">
        <w:rPr>
          <w:color w:val="4472C4" w:themeColor="accent1"/>
        </w:rPr>
        <w:t xml:space="preserve"> contributes to achieving the target capabilities.   </w:t>
      </w:r>
      <w:r>
        <w:rPr>
          <w:color w:val="4472C4" w:themeColor="accent1"/>
        </w:rPr>
        <w:t xml:space="preserve"> </w:t>
      </w:r>
      <w:r w:rsidRPr="008F6A0C">
        <w:rPr>
          <w:color w:val="4472C4" w:themeColor="accent1"/>
        </w:rPr>
        <w:t xml:space="preserve"> </w:t>
      </w:r>
    </w:p>
    <w:p w:rsidR="00D61C03" w:rsidRPr="00D57519" w:rsidP="00D70106" w14:paraId="64ED2898" w14:textId="733D0489">
      <w:pPr>
        <w:pStyle w:val="Heading4"/>
        <w:numPr>
          <w:ilvl w:val="3"/>
          <w:numId w:val="32"/>
        </w:numPr>
        <w:spacing w:before="0" w:after="120"/>
        <w:rPr>
          <w:b/>
          <w:bCs/>
          <w:color w:val="000000" w:themeColor="text1"/>
        </w:rPr>
      </w:pPr>
      <w:r>
        <w:rPr>
          <w:b/>
          <w:bCs/>
          <w:color w:val="000000" w:themeColor="text1"/>
        </w:rPr>
        <w:t>Relevance for the Call</w:t>
      </w:r>
      <w:r w:rsidRPr="00D57519">
        <w:rPr>
          <w:b/>
          <w:bCs/>
          <w:color w:val="000000" w:themeColor="text1"/>
        </w:rPr>
        <w:t xml:space="preserve">: </w:t>
      </w:r>
    </w:p>
    <w:p w:rsidR="00D61C03" w:rsidRPr="00D57519" w:rsidP="00D61C03" w14:paraId="793B2CE0" w14:textId="46177F30">
      <w:pPr>
        <w:spacing w:after="120"/>
        <w:jc w:val="both"/>
        <w:rPr>
          <w:color w:val="4472C4" w:themeColor="accent1"/>
        </w:rPr>
      </w:pPr>
      <w:r>
        <w:rPr>
          <w:color w:val="4472C4" w:themeColor="accent1"/>
        </w:rPr>
        <w:t>Please clearly discuss how the a</w:t>
      </w:r>
      <w:r w:rsidRPr="007F7778">
        <w:rPr>
          <w:color w:val="4472C4" w:themeColor="accent1"/>
        </w:rPr>
        <w:t xml:space="preserve">ctivity </w:t>
      </w:r>
      <w:r>
        <w:rPr>
          <w:color w:val="4472C4" w:themeColor="accent1"/>
        </w:rPr>
        <w:t xml:space="preserve">is </w:t>
      </w:r>
      <w:r w:rsidRPr="007F7778">
        <w:rPr>
          <w:color w:val="4472C4" w:themeColor="accent1"/>
        </w:rPr>
        <w:t xml:space="preserve">in line with the objectives of </w:t>
      </w:r>
      <w:r w:rsidR="00D516A4">
        <w:rPr>
          <w:color w:val="4472C4" w:themeColor="accent1"/>
        </w:rPr>
        <w:t xml:space="preserve">the </w:t>
      </w:r>
      <w:r w:rsidR="00BD1F2D">
        <w:rPr>
          <w:color w:val="4472C4" w:themeColor="accent1"/>
        </w:rPr>
        <w:t xml:space="preserve">Phi-Lab </w:t>
      </w:r>
      <w:r w:rsidRPr="007F7778">
        <w:rPr>
          <w:color w:val="4472C4" w:themeColor="accent1"/>
        </w:rPr>
        <w:t>and more specifically with the objectives of the Call</w:t>
      </w:r>
      <w:r>
        <w:rPr>
          <w:color w:val="4472C4" w:themeColor="accent1"/>
        </w:rPr>
        <w:t>.</w:t>
      </w:r>
      <w:r w:rsidRPr="007F7778">
        <w:rPr>
          <w:color w:val="4472C4" w:themeColor="accent1"/>
        </w:rPr>
        <w:t xml:space="preserve"> </w:t>
      </w:r>
      <w:r>
        <w:rPr>
          <w:color w:val="4472C4" w:themeColor="accent1"/>
        </w:rPr>
        <w:t xml:space="preserve"> </w:t>
      </w:r>
    </w:p>
    <w:p w:rsidR="00D61C03" w:rsidRPr="00D57519" w:rsidP="00D70106" w14:paraId="6E358F86" w14:textId="302FA156">
      <w:pPr>
        <w:pStyle w:val="Heading4"/>
        <w:numPr>
          <w:ilvl w:val="3"/>
          <w:numId w:val="32"/>
        </w:numPr>
        <w:spacing w:before="0" w:after="120"/>
        <w:rPr>
          <w:b/>
          <w:bCs/>
          <w:color w:val="000000" w:themeColor="text1"/>
        </w:rPr>
      </w:pPr>
      <w:r w:rsidRPr="5450EED4">
        <w:rPr>
          <w:b/>
          <w:bCs/>
          <w:color w:val="000000" w:themeColor="text1"/>
        </w:rPr>
        <w:t>Understanding</w:t>
      </w:r>
      <w:r w:rsidRPr="007F7778" w:rsidR="007F7778">
        <w:rPr>
          <w:b/>
          <w:bCs/>
          <w:color w:val="000000" w:themeColor="text1"/>
        </w:rPr>
        <w:t xml:space="preserve"> of </w:t>
      </w:r>
      <w:r w:rsidRPr="5450EED4">
        <w:rPr>
          <w:b/>
          <w:bCs/>
          <w:color w:val="000000" w:themeColor="text1"/>
        </w:rPr>
        <w:t xml:space="preserve">and leveraging on </w:t>
      </w:r>
      <w:r w:rsidRPr="007F7778" w:rsidR="007F7778">
        <w:rPr>
          <w:b/>
          <w:bCs/>
          <w:color w:val="000000" w:themeColor="text1"/>
        </w:rPr>
        <w:t xml:space="preserve">the State of the Art, </w:t>
      </w:r>
      <w:r w:rsidRPr="5450EED4">
        <w:rPr>
          <w:b/>
          <w:bCs/>
          <w:color w:val="000000" w:themeColor="text1"/>
        </w:rPr>
        <w:t>novelty</w:t>
      </w:r>
      <w:r w:rsidRPr="007F7778" w:rsidR="007F7778">
        <w:rPr>
          <w:b/>
          <w:bCs/>
          <w:color w:val="000000" w:themeColor="text1"/>
        </w:rPr>
        <w:t xml:space="preserve"> of the </w:t>
      </w:r>
      <w:r w:rsidRPr="5450EED4">
        <w:rPr>
          <w:b/>
          <w:bCs/>
          <w:color w:val="000000" w:themeColor="text1"/>
        </w:rPr>
        <w:t>proposed research</w:t>
      </w:r>
      <w:r w:rsidRPr="00D57519">
        <w:rPr>
          <w:b/>
          <w:bCs/>
          <w:color w:val="000000" w:themeColor="text1"/>
        </w:rPr>
        <w:t xml:space="preserve">: </w:t>
      </w:r>
    </w:p>
    <w:p w:rsidR="007F7778" w:rsidP="00D61C03" w14:paraId="172CF396" w14:textId="1ACCD0AA">
      <w:pPr>
        <w:spacing w:after="120"/>
        <w:jc w:val="both"/>
        <w:rPr>
          <w:color w:val="4472C4" w:themeColor="accent1"/>
        </w:rPr>
      </w:pPr>
      <w:r w:rsidRPr="00D57519">
        <w:rPr>
          <w:color w:val="4472C4" w:themeColor="accent1"/>
        </w:rPr>
        <w:t xml:space="preserve">Please present the current </w:t>
      </w:r>
      <w:r>
        <w:rPr>
          <w:color w:val="4472C4" w:themeColor="accent1"/>
        </w:rPr>
        <w:t xml:space="preserve">State of the Art </w:t>
      </w:r>
      <w:r w:rsidR="000D07D7">
        <w:rPr>
          <w:color w:val="4472C4" w:themeColor="accent1"/>
        </w:rPr>
        <w:t>(</w:t>
      </w:r>
      <w:r w:rsidR="000D07D7">
        <w:rPr>
          <w:color w:val="4472C4" w:themeColor="accent1"/>
        </w:rPr>
        <w:t>SoA</w:t>
      </w:r>
      <w:r w:rsidR="000D07D7">
        <w:rPr>
          <w:color w:val="4472C4" w:themeColor="accent1"/>
        </w:rPr>
        <w:t xml:space="preserve">) </w:t>
      </w:r>
      <w:r>
        <w:rPr>
          <w:color w:val="4472C4" w:themeColor="accent1"/>
        </w:rPr>
        <w:t xml:space="preserve">related to the proposed research activities. </w:t>
      </w:r>
    </w:p>
    <w:p w:rsidR="007F7778" w:rsidP="00D61C03" w14:paraId="62BEC49A" w14:textId="2847B297">
      <w:pPr>
        <w:spacing w:after="120"/>
        <w:jc w:val="both"/>
        <w:rPr>
          <w:color w:val="4472C4" w:themeColor="accent1"/>
        </w:rPr>
      </w:pPr>
      <w:r w:rsidRPr="3F6B6BD4">
        <w:rPr>
          <w:color w:val="4472C4" w:themeColor="accent1"/>
        </w:rPr>
        <w:t>Please discuss the novelty</w:t>
      </w:r>
      <w:r w:rsidRPr="3F6B6BD4" w:rsidR="00D61C03">
        <w:rPr>
          <w:color w:val="4472C4" w:themeColor="accent1"/>
        </w:rPr>
        <w:t xml:space="preserve"> of the </w:t>
      </w:r>
      <w:r w:rsidRPr="3F6B6BD4">
        <w:rPr>
          <w:color w:val="4472C4" w:themeColor="accent1"/>
        </w:rPr>
        <w:t>proposed activity</w:t>
      </w:r>
      <w:r w:rsidRPr="3F6B6BD4" w:rsidR="4562924F">
        <w:rPr>
          <w:color w:val="4472C4" w:themeColor="accent1"/>
        </w:rPr>
        <w:t xml:space="preserve">; </w:t>
      </w:r>
      <w:r w:rsidRPr="3F6B6BD4" w:rsidR="782435E7">
        <w:rPr>
          <w:color w:val="4472C4" w:themeColor="accent1"/>
        </w:rPr>
        <w:t>how</w:t>
      </w:r>
      <w:r w:rsidRPr="3F6B6BD4">
        <w:rPr>
          <w:color w:val="4472C4" w:themeColor="accent1"/>
        </w:rPr>
        <w:t xml:space="preserve"> the proposed </w:t>
      </w:r>
      <w:r w:rsidRPr="3F6B6BD4" w:rsidR="782435E7">
        <w:rPr>
          <w:color w:val="4472C4" w:themeColor="accent1"/>
        </w:rPr>
        <w:t>activity leverages</w:t>
      </w:r>
      <w:r w:rsidRPr="3F6B6BD4">
        <w:rPr>
          <w:color w:val="4472C4" w:themeColor="accent1"/>
        </w:rPr>
        <w:t xml:space="preserve"> on </w:t>
      </w:r>
      <w:r w:rsidRPr="3F6B6BD4" w:rsidR="782435E7">
        <w:rPr>
          <w:color w:val="4472C4" w:themeColor="accent1"/>
        </w:rPr>
        <w:t>Sate of the Art</w:t>
      </w:r>
      <w:r w:rsidRPr="3F6B6BD4" w:rsidR="2F66E6A7">
        <w:rPr>
          <w:color w:val="4472C4" w:themeColor="accent1"/>
        </w:rPr>
        <w:t>; how it</w:t>
      </w:r>
      <w:r w:rsidRPr="3F6B6BD4" w:rsidR="782435E7">
        <w:rPr>
          <w:color w:val="4472C4" w:themeColor="accent1"/>
        </w:rPr>
        <w:t xml:space="preserve"> represent</w:t>
      </w:r>
      <w:r w:rsidRPr="3F6B6BD4" w:rsidR="266A069F">
        <w:rPr>
          <w:color w:val="4472C4" w:themeColor="accent1"/>
        </w:rPr>
        <w:t>s</w:t>
      </w:r>
      <w:r w:rsidRPr="3F6B6BD4" w:rsidR="782435E7">
        <w:rPr>
          <w:color w:val="4472C4" w:themeColor="accent1"/>
        </w:rPr>
        <w:t xml:space="preserve"> </w:t>
      </w:r>
      <w:r w:rsidRPr="3F6B6BD4">
        <w:rPr>
          <w:color w:val="4472C4" w:themeColor="accent1"/>
        </w:rPr>
        <w:t xml:space="preserve">a </w:t>
      </w:r>
      <w:r w:rsidRPr="3F6B6BD4" w:rsidR="782435E7">
        <w:rPr>
          <w:color w:val="4472C4" w:themeColor="accent1"/>
        </w:rPr>
        <w:t xml:space="preserve">progress </w:t>
      </w:r>
      <w:r w:rsidR="004C02AD">
        <w:rPr>
          <w:color w:val="4472C4" w:themeColor="accent1"/>
        </w:rPr>
        <w:t xml:space="preserve">with respect to </w:t>
      </w:r>
      <w:r w:rsidRPr="3F6B6BD4" w:rsidR="782435E7">
        <w:rPr>
          <w:color w:val="4472C4" w:themeColor="accent1"/>
        </w:rPr>
        <w:t>the State of the Art</w:t>
      </w:r>
      <w:r w:rsidRPr="3F6B6BD4" w:rsidR="00D516A4">
        <w:rPr>
          <w:color w:val="4472C4" w:themeColor="accent1"/>
        </w:rPr>
        <w:t>.</w:t>
      </w:r>
    </w:p>
    <w:p w:rsidR="00D516A4" w:rsidP="00D61C03" w14:paraId="7CCEFF67" w14:textId="619B15DB">
      <w:pPr>
        <w:spacing w:after="120"/>
        <w:jc w:val="both"/>
        <w:rPr>
          <w:color w:val="4472C4" w:themeColor="accent1"/>
        </w:rPr>
      </w:pPr>
      <w:r w:rsidRPr="3F6B6BD4">
        <w:rPr>
          <w:color w:val="4472C4" w:themeColor="accent1"/>
        </w:rPr>
        <w:t>Please include an explanation if and how the proposed research is related to past and ongoing ESA R&amp;D activities (</w:t>
      </w:r>
      <w:hyperlink r:id="rId12" w:history="1">
        <w:r w:rsidRPr="3F6B6BD4">
          <w:rPr>
            <w:rStyle w:val="Hyperlink"/>
          </w:rPr>
          <w:t>https://nebula.esa.int</w:t>
        </w:r>
      </w:hyperlink>
      <w:r w:rsidRPr="3F6B6BD4">
        <w:rPr>
          <w:color w:val="4472C4" w:themeColor="accent1"/>
        </w:rPr>
        <w:t xml:space="preserve"> ,  </w:t>
      </w:r>
      <w:hyperlink r:id="rId13" w:history="1">
        <w:r w:rsidRPr="3F6B6BD4">
          <w:rPr>
            <w:rStyle w:val="Hyperlink"/>
          </w:rPr>
          <w:t>https://activities.esa.int</w:t>
        </w:r>
      </w:hyperlink>
      <w:r w:rsidRPr="3F6B6BD4">
        <w:rPr>
          <w:color w:val="4472C4" w:themeColor="accent1"/>
        </w:rPr>
        <w:t>)</w:t>
      </w:r>
      <w:r w:rsidR="001A7544">
        <w:rPr>
          <w:color w:val="4472C4" w:themeColor="accent1"/>
        </w:rPr>
        <w:t>.</w:t>
      </w:r>
    </w:p>
    <w:p w:rsidR="00D61C03" w:rsidRPr="00D57519" w:rsidP="00D70106" w14:paraId="1FFC9B2F" w14:textId="15A26BF2">
      <w:pPr>
        <w:pStyle w:val="Heading4"/>
        <w:numPr>
          <w:ilvl w:val="3"/>
          <w:numId w:val="32"/>
        </w:numPr>
        <w:spacing w:before="0" w:after="120"/>
        <w:rPr>
          <w:b/>
          <w:bCs/>
          <w:color w:val="000000" w:themeColor="text1"/>
        </w:rPr>
      </w:pPr>
      <w:r w:rsidRPr="5450EED4">
        <w:rPr>
          <w:b/>
          <w:bCs/>
          <w:color w:val="000000" w:themeColor="text1"/>
        </w:rPr>
        <w:t>Maturity of the technology, feasibility of the proposed</w:t>
      </w:r>
      <w:r w:rsidR="00A259D5">
        <w:rPr>
          <w:b/>
          <w:bCs/>
          <w:color w:val="000000" w:themeColor="text1"/>
        </w:rPr>
        <w:t xml:space="preserve"> research</w:t>
      </w:r>
      <w:r w:rsidRPr="5450EED4">
        <w:rPr>
          <w:b/>
          <w:bCs/>
          <w:color w:val="000000" w:themeColor="text1"/>
        </w:rPr>
        <w:t xml:space="preserve">: </w:t>
      </w:r>
    </w:p>
    <w:p w:rsidR="00D61C03" w:rsidRPr="00D57519" w:rsidP="00D61C03" w14:paraId="38DA0E86" w14:textId="24EA5658">
      <w:pPr>
        <w:spacing w:after="120"/>
        <w:jc w:val="both"/>
        <w:rPr>
          <w:color w:val="4472C4" w:themeColor="accent1"/>
        </w:rPr>
      </w:pPr>
      <w:r w:rsidRPr="5450EED4">
        <w:rPr>
          <w:color w:val="4472C4" w:themeColor="accent1"/>
        </w:rPr>
        <w:t>Please</w:t>
      </w:r>
      <w:r w:rsidR="0012792C">
        <w:rPr>
          <w:color w:val="4472C4" w:themeColor="accent1"/>
        </w:rPr>
        <w:t xml:space="preserve"> present</w:t>
      </w:r>
      <w:r w:rsidRPr="5450EED4" w:rsidR="21FD297E">
        <w:rPr>
          <w:color w:val="4472C4" w:themeColor="accent1"/>
        </w:rPr>
        <w:t xml:space="preserve"> the maturity of the </w:t>
      </w:r>
      <w:r w:rsidRPr="5450EED4" w:rsidR="008F6A0C">
        <w:rPr>
          <w:color w:val="4472C4" w:themeColor="accent1"/>
        </w:rPr>
        <w:t>technology,</w:t>
      </w:r>
      <w:r w:rsidR="0012792C">
        <w:rPr>
          <w:color w:val="4472C4" w:themeColor="accent1"/>
        </w:rPr>
        <w:t xml:space="preserve"> including current TRL</w:t>
      </w:r>
      <w:r w:rsidRPr="5450EED4" w:rsidR="21FD297E">
        <w:rPr>
          <w:color w:val="4472C4" w:themeColor="accent1"/>
        </w:rPr>
        <w:t>;</w:t>
      </w:r>
      <w:r w:rsidRPr="00D57519">
        <w:rPr>
          <w:color w:val="4472C4" w:themeColor="accent1"/>
        </w:rPr>
        <w:t xml:space="preserve"> </w:t>
      </w:r>
      <w:r w:rsidR="0012792C">
        <w:rPr>
          <w:color w:val="4472C4" w:themeColor="accent1"/>
        </w:rPr>
        <w:t xml:space="preserve">discuss the challenges of the proposed research, and assess the feasibility of achieving the new targeted capabilities. </w:t>
      </w:r>
      <w:r w:rsidR="001545EE">
        <w:rPr>
          <w:color w:val="4472C4" w:themeColor="accent1"/>
        </w:rPr>
        <w:t xml:space="preserve">Please provide information on the means of access to data/asset/facilities needed for </w:t>
      </w:r>
      <w:r w:rsidRPr="5450EED4" w:rsidR="005716BA">
        <w:rPr>
          <w:color w:val="4472C4" w:themeColor="accent1"/>
        </w:rPr>
        <w:t>the proposed developments</w:t>
      </w:r>
      <w:r w:rsidR="001545EE">
        <w:rPr>
          <w:color w:val="4472C4" w:themeColor="accent1"/>
        </w:rPr>
        <w:t>.</w:t>
      </w:r>
    </w:p>
    <w:p w:rsidR="00B90047" w:rsidRPr="00D57519" w:rsidP="00B90047" w14:paraId="2FEF3211" w14:textId="3006E9C2">
      <w:pPr>
        <w:spacing w:after="120"/>
        <w:jc w:val="both"/>
        <w:rPr>
          <w:color w:val="4472C4" w:themeColor="accent1"/>
        </w:rPr>
      </w:pPr>
    </w:p>
    <w:p w:rsidR="007279C9" w:rsidP="000D07D7" w14:paraId="0A97935A" w14:textId="1442845B">
      <w:pPr>
        <w:pStyle w:val="Heading2"/>
        <w:numPr>
          <w:ilvl w:val="1"/>
          <w:numId w:val="32"/>
        </w:numPr>
        <w:spacing w:before="0" w:after="120"/>
        <w:rPr>
          <w:b/>
          <w:bCs/>
          <w:color w:val="000000" w:themeColor="text1"/>
        </w:rPr>
      </w:pPr>
      <w:bookmarkStart w:id="4" w:name="_Toc183709376"/>
      <w:r w:rsidRPr="00D61C03">
        <w:rPr>
          <w:b/>
          <w:bCs/>
          <w:color w:val="000000" w:themeColor="text1"/>
        </w:rPr>
        <w:t>Commercial Opportunities and Potential Socio</w:t>
      </w:r>
      <w:r w:rsidR="0012792C">
        <w:rPr>
          <w:b/>
          <w:bCs/>
          <w:color w:val="000000" w:themeColor="text1"/>
        </w:rPr>
        <w:t>-</w:t>
      </w:r>
      <w:r w:rsidRPr="00D61C03">
        <w:rPr>
          <w:b/>
          <w:bCs/>
          <w:color w:val="000000" w:themeColor="text1"/>
        </w:rPr>
        <w:t>Economic Impact</w:t>
      </w:r>
      <w:bookmarkEnd w:id="4"/>
    </w:p>
    <w:p w:rsidR="00545CFE" w:rsidP="00545CFE" w14:paraId="1495A979" w14:textId="0B965E38">
      <w:r>
        <w:rPr>
          <w:color w:val="4472C4" w:themeColor="accent1"/>
        </w:rPr>
        <w:t xml:space="preserve">The following subsections are intended as a valuable but preliminary analysis. If Selected the Applicants will be supported by the </w:t>
      </w:r>
      <w:r w:rsidR="00BD1F2D">
        <w:rPr>
          <w:color w:val="4472C4" w:themeColor="accent1"/>
        </w:rPr>
        <w:t xml:space="preserve">Phi-Lab </w:t>
      </w:r>
      <w:r>
        <w:rPr>
          <w:color w:val="4472C4" w:themeColor="accent1"/>
        </w:rPr>
        <w:t>to mature this analysis during the Activity</w:t>
      </w:r>
    </w:p>
    <w:p w:rsidR="00545CFE" w:rsidRPr="00545CFE" w:rsidP="00545CFE" w14:paraId="17E0BA64" w14:textId="77777777"/>
    <w:p w:rsidR="007279C9" w:rsidRPr="00D57519" w:rsidP="000D07D7" w14:paraId="18696C8B" w14:textId="6762AD7B">
      <w:pPr>
        <w:pStyle w:val="Heading4"/>
        <w:numPr>
          <w:ilvl w:val="3"/>
          <w:numId w:val="32"/>
        </w:numPr>
        <w:spacing w:before="0" w:after="120"/>
        <w:rPr>
          <w:b/>
          <w:bCs/>
          <w:color w:val="000000" w:themeColor="text1"/>
        </w:rPr>
      </w:pPr>
      <w:r w:rsidRPr="00D57519">
        <w:rPr>
          <w:b/>
          <w:bCs/>
          <w:color w:val="000000" w:themeColor="text1"/>
        </w:rPr>
        <w:t xml:space="preserve">The </w:t>
      </w:r>
      <w:r w:rsidR="001545EE">
        <w:rPr>
          <w:b/>
          <w:bCs/>
          <w:color w:val="000000" w:themeColor="text1"/>
        </w:rPr>
        <w:t>potential</w:t>
      </w:r>
      <w:r w:rsidRPr="00D57519">
        <w:rPr>
          <w:b/>
          <w:bCs/>
          <w:color w:val="000000" w:themeColor="text1"/>
        </w:rPr>
        <w:t xml:space="preserve"> </w:t>
      </w:r>
      <w:r w:rsidR="00EC0C0F">
        <w:rPr>
          <w:b/>
          <w:color w:val="000000" w:themeColor="text1"/>
        </w:rPr>
        <w:t xml:space="preserve">target </w:t>
      </w:r>
      <w:r w:rsidRPr="00D57519">
        <w:rPr>
          <w:b/>
          <w:bCs/>
          <w:color w:val="000000" w:themeColor="text1"/>
        </w:rPr>
        <w:t xml:space="preserve">market: </w:t>
      </w:r>
    </w:p>
    <w:p w:rsidR="007279C9" w:rsidRPr="00D57519" w:rsidP="000D17C1" w14:paraId="1F75D7D5" w14:textId="5D196BE9">
      <w:pPr>
        <w:spacing w:after="120"/>
        <w:jc w:val="both"/>
        <w:rPr>
          <w:color w:val="4472C4" w:themeColor="accent1"/>
        </w:rPr>
      </w:pPr>
      <w:r w:rsidRPr="00D57519">
        <w:rPr>
          <w:color w:val="4472C4" w:themeColor="accent1"/>
        </w:rPr>
        <w:t xml:space="preserve">Please provide information of the </w:t>
      </w:r>
      <w:r w:rsidR="001545EE">
        <w:rPr>
          <w:color w:val="4472C4" w:themeColor="accent1"/>
        </w:rPr>
        <w:t xml:space="preserve">potentially </w:t>
      </w:r>
      <w:r w:rsidRPr="00D57519">
        <w:rPr>
          <w:color w:val="4472C4" w:themeColor="accent1"/>
        </w:rPr>
        <w:t>targeted market, presenting the characteristics of the market (e.g. commercial/institutional, mass/niche, applicable regulations, entry barriers, etc.), including, as much as possible, a quantitative assessment of the addressable market.</w:t>
      </w:r>
    </w:p>
    <w:p w:rsidR="007279C9" w:rsidRPr="00D57519" w:rsidP="000D07D7" w14:paraId="06E5B6DC" w14:textId="4CD04353">
      <w:pPr>
        <w:pStyle w:val="Heading4"/>
        <w:numPr>
          <w:ilvl w:val="3"/>
          <w:numId w:val="32"/>
        </w:numPr>
        <w:spacing w:before="0" w:after="120"/>
        <w:rPr>
          <w:b/>
          <w:bCs/>
          <w:color w:val="000000" w:themeColor="text1"/>
        </w:rPr>
      </w:pPr>
      <w:r w:rsidRPr="00D57519">
        <w:rPr>
          <w:b/>
          <w:bCs/>
          <w:color w:val="000000" w:themeColor="text1"/>
        </w:rPr>
        <w:t>Product/</w:t>
      </w:r>
      <w:r w:rsidR="00EC0C0F">
        <w:rPr>
          <w:b/>
          <w:color w:val="000000" w:themeColor="text1"/>
        </w:rPr>
        <w:t>s</w:t>
      </w:r>
      <w:r w:rsidRPr="00D57519">
        <w:rPr>
          <w:b/>
          <w:bCs/>
          <w:color w:val="000000" w:themeColor="text1"/>
        </w:rPr>
        <w:t xml:space="preserve">ervice: </w:t>
      </w:r>
    </w:p>
    <w:p w:rsidR="001A7544" w:rsidP="007279C9" w14:paraId="3EA2BEDF" w14:textId="1473EF4E">
      <w:pPr>
        <w:spacing w:after="120"/>
        <w:rPr>
          <w:color w:val="4472C4" w:themeColor="accent1"/>
        </w:rPr>
      </w:pPr>
      <w:r w:rsidRPr="00D57519">
        <w:rPr>
          <w:color w:val="4472C4" w:themeColor="accent1"/>
        </w:rPr>
        <w:t>Please descri</w:t>
      </w:r>
      <w:r>
        <w:rPr>
          <w:color w:val="4472C4" w:themeColor="accent1"/>
        </w:rPr>
        <w:t xml:space="preserve">be </w:t>
      </w:r>
      <w:r w:rsidRPr="00D57519">
        <w:rPr>
          <w:color w:val="4472C4" w:themeColor="accent1"/>
        </w:rPr>
        <w:t xml:space="preserve">the product/service </w:t>
      </w:r>
      <w:r w:rsidR="001545EE">
        <w:rPr>
          <w:color w:val="4472C4" w:themeColor="accent1"/>
        </w:rPr>
        <w:t>that the proposed research activities</w:t>
      </w:r>
      <w:r>
        <w:rPr>
          <w:color w:val="4472C4" w:themeColor="accent1"/>
        </w:rPr>
        <w:t xml:space="preserve"> contribute to enable; </w:t>
      </w:r>
    </w:p>
    <w:p w:rsidR="001A7544" w:rsidP="007279C9" w14:paraId="3A3FD661" w14:textId="1122426E">
      <w:pPr>
        <w:spacing w:after="120"/>
        <w:rPr>
          <w:color w:val="4472C4" w:themeColor="accent1"/>
        </w:rPr>
      </w:pPr>
      <w:r>
        <w:rPr>
          <w:color w:val="4472C4" w:themeColor="accent1"/>
        </w:rPr>
        <w:t xml:space="preserve">Provide </w:t>
      </w:r>
      <w:r w:rsidR="009E4303">
        <w:rPr>
          <w:color w:val="4472C4" w:themeColor="accent1"/>
        </w:rPr>
        <w:t>the main</w:t>
      </w:r>
      <w:r>
        <w:rPr>
          <w:color w:val="4472C4" w:themeColor="accent1"/>
        </w:rPr>
        <w:t xml:space="preserve"> </w:t>
      </w:r>
      <w:r w:rsidR="009E4303">
        <w:rPr>
          <w:color w:val="4472C4" w:themeColor="accent1"/>
        </w:rPr>
        <w:t>(</w:t>
      </w:r>
      <w:r>
        <w:rPr>
          <w:color w:val="4472C4" w:themeColor="accent1"/>
        </w:rPr>
        <w:t>critical</w:t>
      </w:r>
      <w:r w:rsidR="009E4303">
        <w:rPr>
          <w:color w:val="4472C4" w:themeColor="accent1"/>
        </w:rPr>
        <w:t>)</w:t>
      </w:r>
      <w:r>
        <w:rPr>
          <w:color w:val="4472C4" w:themeColor="accent1"/>
        </w:rPr>
        <w:t xml:space="preserve"> requirements that </w:t>
      </w:r>
      <w:r w:rsidR="009E4303">
        <w:rPr>
          <w:color w:val="4472C4" w:themeColor="accent1"/>
        </w:rPr>
        <w:t>this product / service must achieve;</w:t>
      </w:r>
    </w:p>
    <w:p w:rsidR="007279C9" w:rsidRPr="00D57519" w:rsidP="000D07D7" w14:paraId="10CE9D33" w14:textId="1191AAC2">
      <w:pPr>
        <w:pStyle w:val="Heading4"/>
        <w:numPr>
          <w:ilvl w:val="3"/>
          <w:numId w:val="32"/>
        </w:numPr>
        <w:spacing w:before="0" w:after="120"/>
        <w:rPr>
          <w:b/>
          <w:bCs/>
          <w:color w:val="000000" w:themeColor="text1"/>
        </w:rPr>
      </w:pPr>
      <w:r w:rsidRPr="00D57519">
        <w:rPr>
          <w:b/>
          <w:bCs/>
          <w:color w:val="000000" w:themeColor="text1"/>
        </w:rPr>
        <w:t>Customers/users</w:t>
      </w:r>
      <w:r w:rsidR="00545CFE">
        <w:rPr>
          <w:b/>
          <w:bCs/>
          <w:color w:val="000000" w:themeColor="text1"/>
        </w:rPr>
        <w:t>, current situation,</w:t>
      </w:r>
      <w:r w:rsidRPr="00D57519">
        <w:rPr>
          <w:b/>
          <w:bCs/>
          <w:color w:val="000000" w:themeColor="text1"/>
        </w:rPr>
        <w:t xml:space="preserve"> and </w:t>
      </w:r>
      <w:r w:rsidRPr="00D57519">
        <w:rPr>
          <w:b/>
          <w:color w:val="000000" w:themeColor="text1"/>
        </w:rPr>
        <w:t>their needs</w:t>
      </w:r>
      <w:r w:rsidRPr="00D57519">
        <w:rPr>
          <w:b/>
          <w:bCs/>
          <w:color w:val="000000" w:themeColor="text1"/>
        </w:rPr>
        <w:t xml:space="preserve">: </w:t>
      </w:r>
    </w:p>
    <w:p w:rsidR="001A7544" w:rsidP="000D17C1" w14:paraId="1F0EBE4F" w14:textId="77777777">
      <w:pPr>
        <w:spacing w:after="120"/>
        <w:jc w:val="both"/>
        <w:rPr>
          <w:color w:val="4472C4" w:themeColor="accent1"/>
        </w:rPr>
      </w:pPr>
      <w:r w:rsidRPr="00D57519">
        <w:rPr>
          <w:color w:val="4472C4" w:themeColor="accent1"/>
        </w:rPr>
        <w:t xml:space="preserve">Please present the customers/users that will be </w:t>
      </w:r>
      <w:r w:rsidR="00545CFE">
        <w:rPr>
          <w:color w:val="4472C4" w:themeColor="accent1"/>
        </w:rPr>
        <w:t xml:space="preserve">(potentially) </w:t>
      </w:r>
      <w:r w:rsidRPr="00D57519">
        <w:rPr>
          <w:color w:val="4472C4" w:themeColor="accent1"/>
        </w:rPr>
        <w:t xml:space="preserve">targeted and include a </w:t>
      </w:r>
      <w:r w:rsidR="00545CFE">
        <w:rPr>
          <w:color w:val="4472C4" w:themeColor="accent1"/>
        </w:rPr>
        <w:t xml:space="preserve">brief </w:t>
      </w:r>
      <w:r w:rsidRPr="00D57519">
        <w:rPr>
          <w:color w:val="4472C4" w:themeColor="accent1"/>
        </w:rPr>
        <w:t xml:space="preserve">description of their essential and driving needs/pains that the intended product/service will satisfy. </w:t>
      </w:r>
    </w:p>
    <w:p w:rsidR="007279C9" w:rsidRPr="00D57519" w:rsidP="000D17C1" w14:paraId="61716CC4" w14:textId="37C02019">
      <w:pPr>
        <w:spacing w:after="120"/>
        <w:jc w:val="both"/>
        <w:rPr>
          <w:color w:val="4472C4" w:themeColor="accent1"/>
        </w:rPr>
      </w:pPr>
      <w:r w:rsidRPr="36CC6515">
        <w:rPr>
          <w:color w:val="4472C4" w:themeColor="accent1"/>
        </w:rPr>
        <w:t>The involvement of a representative market representative (customer / user) to refine the</w:t>
      </w:r>
      <w:r w:rsidRPr="36CC6515" w:rsidR="398CBF69">
        <w:rPr>
          <w:color w:val="4472C4" w:themeColor="accent1"/>
        </w:rPr>
        <w:t xml:space="preserve"> market</w:t>
      </w:r>
      <w:r w:rsidRPr="36CC6515">
        <w:rPr>
          <w:color w:val="4472C4" w:themeColor="accent1"/>
        </w:rPr>
        <w:t xml:space="preserve"> need over the course of the </w:t>
      </w:r>
      <w:r w:rsidRPr="36CC6515" w:rsidR="6A1B32A7">
        <w:rPr>
          <w:color w:val="4472C4" w:themeColor="accent1"/>
        </w:rPr>
        <w:t xml:space="preserve">research </w:t>
      </w:r>
      <w:r w:rsidRPr="36CC6515">
        <w:rPr>
          <w:color w:val="4472C4" w:themeColor="accent1"/>
        </w:rPr>
        <w:t>activity is dee</w:t>
      </w:r>
      <w:r w:rsidRPr="36CC6515" w:rsidR="0D5D6958">
        <w:rPr>
          <w:color w:val="4472C4" w:themeColor="accent1"/>
        </w:rPr>
        <w:t xml:space="preserve">med essential. </w:t>
      </w:r>
      <w:r w:rsidRPr="36CC6515">
        <w:rPr>
          <w:color w:val="4472C4" w:themeColor="accent1"/>
        </w:rPr>
        <w:t xml:space="preserve"> </w:t>
      </w:r>
      <w:r w:rsidRPr="36CC6515" w:rsidR="001A7544">
        <w:rPr>
          <w:color w:val="4472C4" w:themeColor="accent1"/>
        </w:rPr>
        <w:t xml:space="preserve">Provide an </w:t>
      </w:r>
      <w:r w:rsidRPr="36CC6515">
        <w:rPr>
          <w:color w:val="4472C4" w:themeColor="accent1"/>
        </w:rPr>
        <w:t xml:space="preserve">overview </w:t>
      </w:r>
      <w:r w:rsidRPr="36CC6515" w:rsidR="001A7544">
        <w:rPr>
          <w:color w:val="4472C4" w:themeColor="accent1"/>
        </w:rPr>
        <w:t>of</w:t>
      </w:r>
      <w:r w:rsidRPr="36CC6515">
        <w:rPr>
          <w:color w:val="4472C4" w:themeColor="accent1"/>
        </w:rPr>
        <w:t xml:space="preserve"> the status of the customer/user interest and commitment</w:t>
      </w:r>
      <w:r w:rsidRPr="36CC6515" w:rsidR="6ED9998D">
        <w:rPr>
          <w:color w:val="4472C4" w:themeColor="accent1"/>
        </w:rPr>
        <w:t xml:space="preserve"> </w:t>
      </w:r>
      <w:r w:rsidRPr="36CC6515">
        <w:rPr>
          <w:color w:val="4472C4" w:themeColor="accent1"/>
        </w:rPr>
        <w:t>to participate in the proposed activity. Letter(s) of interest from the major customer(s) / user(s) shall be included indicating why they are interested, how they intend to contribute to the activity, and if they are interested to engage beyond the project in case the activity shows satisfactory results</w:t>
      </w:r>
      <w:r w:rsidRPr="36CC6515">
        <w:rPr>
          <w:rFonts w:cstheme="minorBidi"/>
          <w:color w:val="4472C4" w:themeColor="accent1"/>
        </w:rPr>
        <w:t>.</w:t>
      </w:r>
    </w:p>
    <w:p w:rsidR="007279C9" w:rsidRPr="00D57519" w:rsidP="000D07D7" w14:paraId="6CF4873D" w14:textId="4CFF3500">
      <w:pPr>
        <w:pStyle w:val="Heading4"/>
        <w:numPr>
          <w:ilvl w:val="3"/>
          <w:numId w:val="32"/>
        </w:numPr>
        <w:spacing w:before="0" w:after="120"/>
        <w:rPr>
          <w:b/>
          <w:bCs/>
          <w:color w:val="000000" w:themeColor="text1"/>
        </w:rPr>
      </w:pPr>
      <w:r w:rsidRPr="00D57519">
        <w:rPr>
          <w:b/>
          <w:bCs/>
          <w:color w:val="000000" w:themeColor="text1"/>
        </w:rPr>
        <w:t xml:space="preserve">Value </w:t>
      </w:r>
      <w:r w:rsidR="00EC0C0F">
        <w:rPr>
          <w:b/>
          <w:color w:val="000000" w:themeColor="text1"/>
        </w:rPr>
        <w:t>p</w:t>
      </w:r>
      <w:r w:rsidRPr="00D57519">
        <w:rPr>
          <w:b/>
          <w:bCs/>
          <w:color w:val="000000" w:themeColor="text1"/>
        </w:rPr>
        <w:t xml:space="preserve">roposition </w:t>
      </w:r>
    </w:p>
    <w:p w:rsidR="009E4303" w:rsidP="000D17C1" w14:paraId="71527484" w14:textId="4EDCD211">
      <w:pPr>
        <w:spacing w:after="120"/>
        <w:jc w:val="both"/>
        <w:rPr>
          <w:color w:val="4472C4" w:themeColor="accent1"/>
        </w:rPr>
      </w:pPr>
      <w:r>
        <w:rPr>
          <w:color w:val="4472C4" w:themeColor="accent1"/>
        </w:rPr>
        <w:t xml:space="preserve">Please explain how (and how well) the product / service </w:t>
      </w:r>
      <w:r w:rsidRPr="00D57519" w:rsidR="007279C9">
        <w:rPr>
          <w:color w:val="4472C4" w:themeColor="accent1"/>
        </w:rPr>
        <w:t>satisf</w:t>
      </w:r>
      <w:r>
        <w:rPr>
          <w:color w:val="4472C4" w:themeColor="accent1"/>
        </w:rPr>
        <w:t>ies</w:t>
      </w:r>
      <w:r w:rsidRPr="00D57519" w:rsidR="007279C9">
        <w:rPr>
          <w:color w:val="4472C4" w:themeColor="accent1"/>
        </w:rPr>
        <w:t xml:space="preserve"> </w:t>
      </w:r>
      <w:r w:rsidR="00806DC2">
        <w:rPr>
          <w:color w:val="4472C4" w:themeColor="accent1"/>
        </w:rPr>
        <w:t xml:space="preserve">the </w:t>
      </w:r>
      <w:r w:rsidRPr="00D57519" w:rsidR="007279C9">
        <w:rPr>
          <w:color w:val="4472C4" w:themeColor="accent1"/>
        </w:rPr>
        <w:t>needs/</w:t>
      </w:r>
      <w:r>
        <w:rPr>
          <w:color w:val="4472C4" w:themeColor="accent1"/>
        </w:rPr>
        <w:t xml:space="preserve"> alleviate the </w:t>
      </w:r>
      <w:r w:rsidRPr="00D57519" w:rsidR="007279C9">
        <w:rPr>
          <w:color w:val="4472C4" w:themeColor="accent1"/>
        </w:rPr>
        <w:t xml:space="preserve">pains of the customer. </w:t>
      </w:r>
    </w:p>
    <w:p w:rsidR="009E4303" w:rsidRPr="008F6A0C" w:rsidP="000D17C1" w14:paraId="11C584E2" w14:textId="6F82788B">
      <w:pPr>
        <w:spacing w:after="120"/>
        <w:jc w:val="both"/>
        <w:rPr>
          <w:color w:val="4472C4" w:themeColor="accent1"/>
        </w:rPr>
      </w:pPr>
      <w:r w:rsidRPr="00D57519">
        <w:rPr>
          <w:color w:val="4472C4" w:themeColor="accent1"/>
        </w:rPr>
        <w:t>Describe the main benefit</w:t>
      </w:r>
      <w:r>
        <w:rPr>
          <w:color w:val="4472C4" w:themeColor="accent1"/>
        </w:rPr>
        <w:t xml:space="preserve">s, both quantitative </w:t>
      </w:r>
      <w:r w:rsidRPr="00D57519">
        <w:rPr>
          <w:color w:val="4472C4" w:themeColor="accent1"/>
        </w:rPr>
        <w:t xml:space="preserve">(e.g. price, </w:t>
      </w:r>
      <w:r>
        <w:rPr>
          <w:color w:val="4472C4" w:themeColor="accent1"/>
        </w:rPr>
        <w:t>performance</w:t>
      </w:r>
      <w:r w:rsidRPr="00D57519">
        <w:rPr>
          <w:color w:val="4472C4" w:themeColor="accent1"/>
        </w:rPr>
        <w:t xml:space="preserve"> </w:t>
      </w:r>
      <w:r w:rsidRPr="00D57519">
        <w:rPr>
          <w:color w:val="4472C4" w:themeColor="accent1"/>
        </w:rPr>
        <w:t xml:space="preserve">of service) or qualitative (e.g. </w:t>
      </w:r>
      <w:r>
        <w:rPr>
          <w:color w:val="4472C4" w:themeColor="accent1"/>
        </w:rPr>
        <w:t>safety</w:t>
      </w:r>
      <w:r w:rsidRPr="00D57519">
        <w:rPr>
          <w:color w:val="4472C4" w:themeColor="accent1"/>
        </w:rPr>
        <w:t>, customer experience)</w:t>
      </w:r>
      <w:r>
        <w:rPr>
          <w:color w:val="4472C4" w:themeColor="accent1"/>
        </w:rPr>
        <w:t>, and discuss how unique this value proposition is</w:t>
      </w:r>
      <w:r w:rsidR="00806DC2">
        <w:rPr>
          <w:color w:val="4472C4" w:themeColor="accent1"/>
        </w:rPr>
        <w:t xml:space="preserve"> relative to competitive commercial offerings</w:t>
      </w:r>
      <w:r>
        <w:rPr>
          <w:color w:val="4472C4" w:themeColor="accent1"/>
        </w:rPr>
        <w:t>.</w:t>
      </w:r>
      <w:r w:rsidRPr="00D57519">
        <w:rPr>
          <w:color w:val="4472C4" w:themeColor="accent1"/>
        </w:rPr>
        <w:t xml:space="preserve"> </w:t>
      </w:r>
    </w:p>
    <w:p w:rsidR="007279C9" w:rsidP="000D07D7" w14:paraId="7E0E45FF" w14:textId="41AEEED8">
      <w:pPr>
        <w:pStyle w:val="Heading4"/>
        <w:numPr>
          <w:ilvl w:val="3"/>
          <w:numId w:val="32"/>
        </w:numPr>
        <w:spacing w:before="0" w:after="120"/>
        <w:rPr>
          <w:b/>
          <w:bCs/>
          <w:color w:val="000000" w:themeColor="text1"/>
        </w:rPr>
      </w:pPr>
      <w:r>
        <w:rPr>
          <w:b/>
          <w:bCs/>
          <w:color w:val="000000" w:themeColor="text1"/>
        </w:rPr>
        <w:t xml:space="preserve">Market disruption and </w:t>
      </w:r>
      <w:r w:rsidRPr="00545CFE" w:rsidR="00545CFE">
        <w:rPr>
          <w:b/>
          <w:bCs/>
          <w:color w:val="000000" w:themeColor="text1"/>
        </w:rPr>
        <w:t>Socio</w:t>
      </w:r>
      <w:r w:rsidR="008F6A0C">
        <w:rPr>
          <w:b/>
          <w:bCs/>
          <w:color w:val="000000" w:themeColor="text1"/>
        </w:rPr>
        <w:t>-</w:t>
      </w:r>
      <w:r w:rsidRPr="00545CFE" w:rsidR="00545CFE">
        <w:rPr>
          <w:b/>
          <w:bCs/>
          <w:color w:val="000000" w:themeColor="text1"/>
        </w:rPr>
        <w:t>Economic Impact</w:t>
      </w:r>
    </w:p>
    <w:p w:rsidR="009E4303" w:rsidRPr="009E4303" w:rsidP="008F6A0C" w14:paraId="2803BDF5" w14:textId="4B05BA43">
      <w:pPr>
        <w:spacing w:after="120"/>
        <w:rPr>
          <w:color w:val="4472C4" w:themeColor="accent1"/>
        </w:rPr>
      </w:pPr>
      <w:r>
        <w:rPr>
          <w:color w:val="4472C4" w:themeColor="accent1"/>
        </w:rPr>
        <w:t>Please e</w:t>
      </w:r>
      <w:r w:rsidRPr="008F6A0C">
        <w:rPr>
          <w:color w:val="4472C4" w:themeColor="accent1"/>
        </w:rPr>
        <w:t>xplain how this product / service would enable or disrupt the target market.</w:t>
      </w:r>
    </w:p>
    <w:p w:rsidR="00545CFE" w:rsidRPr="00545CFE" w:rsidP="00545CFE" w14:paraId="0133B2E7" w14:textId="7C4F0E13">
      <w:r>
        <w:rPr>
          <w:color w:val="4472C4" w:themeColor="accent1"/>
        </w:rPr>
        <w:t xml:space="preserve">Please provide a preliminary analysis of the potential </w:t>
      </w:r>
      <w:r w:rsidR="008F6A0C">
        <w:rPr>
          <w:color w:val="4472C4" w:themeColor="accent1"/>
        </w:rPr>
        <w:t>Socio-Economic</w:t>
      </w:r>
      <w:r>
        <w:rPr>
          <w:color w:val="4472C4" w:themeColor="accent1"/>
        </w:rPr>
        <w:t xml:space="preserve"> Impact </w:t>
      </w:r>
      <w:r w:rsidR="009E4303">
        <w:rPr>
          <w:color w:val="4472C4" w:themeColor="accent1"/>
        </w:rPr>
        <w:t xml:space="preserve">of delivering the targeted product / service to the market. </w:t>
      </w:r>
    </w:p>
    <w:p w:rsidR="5450EED4" w:rsidP="5450EED4" w14:paraId="4FE73C23" w14:textId="3CA5E688">
      <w:pPr>
        <w:rPr>
          <w:color w:val="4472C4" w:themeColor="accent1"/>
        </w:rPr>
      </w:pPr>
    </w:p>
    <w:p w:rsidR="00B90047" w:rsidRPr="00D57519" w:rsidP="000D07D7" w14:paraId="51D3F3DF" w14:textId="77777777">
      <w:pPr>
        <w:pStyle w:val="Heading4"/>
        <w:numPr>
          <w:ilvl w:val="3"/>
          <w:numId w:val="32"/>
        </w:numPr>
        <w:spacing w:before="0" w:after="120"/>
        <w:rPr>
          <w:b/>
          <w:bCs/>
          <w:color w:val="000000" w:themeColor="text1"/>
        </w:rPr>
      </w:pPr>
      <w:r>
        <w:rPr>
          <w:b/>
          <w:bCs/>
          <w:color w:val="000000" w:themeColor="text1"/>
        </w:rPr>
        <w:t>IPR strategy</w:t>
      </w:r>
      <w:r w:rsidRPr="00D57519">
        <w:rPr>
          <w:b/>
          <w:bCs/>
          <w:color w:val="000000" w:themeColor="text1"/>
        </w:rPr>
        <w:t xml:space="preserve">: </w:t>
      </w:r>
    </w:p>
    <w:p w:rsidR="00B92A7B" w:rsidP="00B90047" w14:paraId="4C2B471B" w14:textId="77777777">
      <w:pPr>
        <w:spacing w:after="120"/>
        <w:jc w:val="both"/>
        <w:rPr>
          <w:color w:val="4472C4" w:themeColor="accent1"/>
        </w:rPr>
      </w:pPr>
      <w:r w:rsidRPr="5450EED4">
        <w:rPr>
          <w:color w:val="4472C4" w:themeColor="accent1"/>
        </w:rPr>
        <w:t>Please describe the initial plans (if any) for protecting the innovation resulting from the activity.</w:t>
      </w:r>
      <w:r w:rsidRPr="00D57519" w:rsidR="00B90047">
        <w:rPr>
          <w:color w:val="4472C4" w:themeColor="accent1"/>
        </w:rPr>
        <w:t xml:space="preserve"> </w:t>
      </w:r>
    </w:p>
    <w:p w:rsidR="00B92A7B" w:rsidP="00B90047" w14:paraId="7CE874C7" w14:textId="62711B31">
      <w:pPr>
        <w:spacing w:after="120"/>
        <w:jc w:val="both"/>
        <w:rPr>
          <w:color w:val="4472C4" w:themeColor="accent1"/>
        </w:rPr>
      </w:pPr>
      <w:r>
        <w:rPr>
          <w:color w:val="4472C4" w:themeColor="accent1"/>
        </w:rPr>
        <w:t xml:space="preserve">The background </w:t>
      </w:r>
      <w:r w:rsidRPr="00D57519" w:rsidR="00B90047">
        <w:rPr>
          <w:color w:val="4472C4" w:themeColor="accent1"/>
        </w:rPr>
        <w:t>Intellectual Property Rights (IPR) status of the technology/asset(s) in</w:t>
      </w:r>
      <w:r>
        <w:rPr>
          <w:color w:val="4472C4" w:themeColor="accent1"/>
        </w:rPr>
        <w:t>volved</w:t>
      </w:r>
      <w:r w:rsidRPr="00D57519" w:rsidR="00B90047">
        <w:rPr>
          <w:color w:val="4472C4" w:themeColor="accent1"/>
        </w:rPr>
        <w:t xml:space="preserve"> </w:t>
      </w:r>
      <w:r>
        <w:rPr>
          <w:color w:val="4472C4" w:themeColor="accent1"/>
        </w:rPr>
        <w:t xml:space="preserve">shall be identified and described incl. </w:t>
      </w:r>
      <w:r w:rsidRPr="00D57519" w:rsidR="00B90047">
        <w:rPr>
          <w:color w:val="4472C4" w:themeColor="accent1"/>
        </w:rPr>
        <w:t xml:space="preserve">ownership, </w:t>
      </w:r>
      <w:r>
        <w:rPr>
          <w:color w:val="4472C4" w:themeColor="accent1"/>
        </w:rPr>
        <w:t xml:space="preserve">type of protection, </w:t>
      </w:r>
      <w:r w:rsidRPr="00D57519" w:rsidR="00B90047">
        <w:rPr>
          <w:color w:val="4472C4" w:themeColor="accent1"/>
        </w:rPr>
        <w:t>rights of use by 3</w:t>
      </w:r>
      <w:r w:rsidRPr="00D57519" w:rsidR="00B90047">
        <w:rPr>
          <w:color w:val="4472C4" w:themeColor="accent1"/>
          <w:vertAlign w:val="superscript"/>
        </w:rPr>
        <w:t>rd</w:t>
      </w:r>
      <w:r w:rsidRPr="00D57519" w:rsidR="00B90047">
        <w:rPr>
          <w:color w:val="4472C4" w:themeColor="accent1"/>
        </w:rPr>
        <w:t xml:space="preserve"> parties, etc.). </w:t>
      </w:r>
    </w:p>
    <w:p w:rsidR="00B92A7B" w:rsidP="00B90047" w14:paraId="4B1D816C" w14:textId="62014B60">
      <w:pPr>
        <w:spacing w:after="120"/>
        <w:jc w:val="both"/>
        <w:rPr>
          <w:color w:val="4472C4" w:themeColor="accent1"/>
        </w:rPr>
      </w:pPr>
      <w:r>
        <w:rPr>
          <w:color w:val="4472C4" w:themeColor="accent1"/>
        </w:rPr>
        <w:t>If applicable, a</w:t>
      </w:r>
      <w:r w:rsidR="00B90047">
        <w:rPr>
          <w:color w:val="4472C4" w:themeColor="accent1"/>
        </w:rPr>
        <w:t>pplicants</w:t>
      </w:r>
      <w:r w:rsidRPr="00D57519" w:rsidR="00B90047">
        <w:rPr>
          <w:color w:val="4472C4" w:themeColor="accent1"/>
        </w:rPr>
        <w:t xml:space="preserve"> should include </w:t>
      </w:r>
      <w:r>
        <w:rPr>
          <w:color w:val="4472C4" w:themeColor="accent1"/>
        </w:rPr>
        <w:t>(</w:t>
      </w:r>
      <w:r w:rsidRPr="00D57519" w:rsidR="00B90047">
        <w:rPr>
          <w:color w:val="4472C4" w:themeColor="accent1"/>
        </w:rPr>
        <w:t>a</w:t>
      </w:r>
      <w:r>
        <w:rPr>
          <w:color w:val="4472C4" w:themeColor="accent1"/>
        </w:rPr>
        <w:t>)</w:t>
      </w:r>
      <w:r w:rsidRPr="00D57519" w:rsidR="00B90047">
        <w:rPr>
          <w:color w:val="4472C4" w:themeColor="accent1"/>
        </w:rPr>
        <w:t xml:space="preserve"> letter</w:t>
      </w:r>
      <w:r>
        <w:rPr>
          <w:color w:val="4472C4" w:themeColor="accent1"/>
        </w:rPr>
        <w:t>(s)</w:t>
      </w:r>
      <w:r w:rsidRPr="00D57519" w:rsidR="00B90047">
        <w:rPr>
          <w:color w:val="4472C4" w:themeColor="accent1"/>
        </w:rPr>
        <w:t xml:space="preserve"> from </w:t>
      </w:r>
      <w:r w:rsidRPr="004510A4" w:rsidR="00B90047">
        <w:rPr>
          <w:color w:val="4472C4" w:themeColor="accent1"/>
        </w:rPr>
        <w:t xml:space="preserve">the </w:t>
      </w:r>
      <w:r>
        <w:rPr>
          <w:color w:val="4472C4" w:themeColor="accent1"/>
        </w:rPr>
        <w:t>owner(s) of the background IPR confirming</w:t>
      </w:r>
      <w:r w:rsidRPr="004510A4" w:rsidR="00B90047">
        <w:rPr>
          <w:color w:val="4472C4" w:themeColor="accent1"/>
        </w:rPr>
        <w:t xml:space="preserve"> that the Applicant will have access to the relevant</w:t>
      </w:r>
      <w:r>
        <w:rPr>
          <w:color w:val="4472C4" w:themeColor="accent1"/>
        </w:rPr>
        <w:t xml:space="preserve"> IPR</w:t>
      </w:r>
      <w:r w:rsidRPr="00D57519" w:rsidR="00B90047">
        <w:rPr>
          <w:color w:val="4472C4" w:themeColor="accent1"/>
        </w:rPr>
        <w:t xml:space="preserve"> during the project. </w:t>
      </w:r>
    </w:p>
    <w:p w:rsidR="00B90047" w:rsidRPr="00D57519" w:rsidP="00B90047" w14:paraId="4AC583E4" w14:textId="5C8E5F2F">
      <w:pPr>
        <w:spacing w:after="120"/>
        <w:jc w:val="both"/>
        <w:rPr>
          <w:color w:val="4472C4" w:themeColor="accent1"/>
        </w:rPr>
      </w:pPr>
      <w:r w:rsidRPr="00D57519">
        <w:rPr>
          <w:color w:val="4472C4" w:themeColor="accent1"/>
        </w:rPr>
        <w:t>A description of any limitation</w:t>
      </w:r>
      <w:r w:rsidR="00B25B27">
        <w:rPr>
          <w:color w:val="4472C4" w:themeColor="accent1"/>
        </w:rPr>
        <w:t xml:space="preserve"> or condition</w:t>
      </w:r>
      <w:r w:rsidRPr="00D57519">
        <w:rPr>
          <w:color w:val="4472C4" w:themeColor="accent1"/>
        </w:rPr>
        <w:t xml:space="preserve"> </w:t>
      </w:r>
      <w:r w:rsidR="00B25B27">
        <w:rPr>
          <w:color w:val="4472C4" w:themeColor="accent1"/>
        </w:rPr>
        <w:t xml:space="preserve">in the </w:t>
      </w:r>
      <w:r w:rsidRPr="00D57519">
        <w:rPr>
          <w:color w:val="4472C4" w:themeColor="accent1"/>
        </w:rPr>
        <w:t>access</w:t>
      </w:r>
      <w:r w:rsidR="00B92A7B">
        <w:rPr>
          <w:color w:val="4472C4" w:themeColor="accent1"/>
        </w:rPr>
        <w:t xml:space="preserve"> and exploitation</w:t>
      </w:r>
      <w:r w:rsidR="00B25B27">
        <w:rPr>
          <w:color w:val="4472C4" w:themeColor="accent1"/>
        </w:rPr>
        <w:t xml:space="preserve"> of the background IPR</w:t>
      </w:r>
      <w:r w:rsidRPr="00D57519">
        <w:rPr>
          <w:color w:val="4472C4" w:themeColor="accent1"/>
        </w:rPr>
        <w:t xml:space="preserve"> </w:t>
      </w:r>
      <w:r w:rsidR="00B25B27">
        <w:rPr>
          <w:color w:val="4472C4" w:themeColor="accent1"/>
        </w:rPr>
        <w:t xml:space="preserve">(for this project, follow up developments, and the commercialization phase) </w:t>
      </w:r>
      <w:r w:rsidRPr="00D57519">
        <w:rPr>
          <w:color w:val="4472C4" w:themeColor="accent1"/>
        </w:rPr>
        <w:t>shall also be presented.</w:t>
      </w:r>
    </w:p>
    <w:p w:rsidR="00D57519" w:rsidRPr="00D57519" w:rsidP="007279C9" w14:paraId="2277F89B" w14:textId="77777777">
      <w:pPr>
        <w:spacing w:after="120"/>
        <w:rPr>
          <w:rFonts w:cstheme="minorHAnsi"/>
          <w:color w:val="000000" w:themeColor="text1"/>
        </w:rPr>
      </w:pPr>
    </w:p>
    <w:p w:rsidR="007279C9" w:rsidRPr="00D57519" w:rsidP="000D07D7" w14:paraId="04A04EE3" w14:textId="55FE8D6E">
      <w:pPr>
        <w:pStyle w:val="Heading1"/>
        <w:numPr>
          <w:ilvl w:val="0"/>
          <w:numId w:val="32"/>
        </w:numPr>
        <w:spacing w:before="0" w:after="120"/>
        <w:rPr>
          <w:b/>
          <w:bCs/>
          <w:color w:val="000000" w:themeColor="text1"/>
        </w:rPr>
      </w:pPr>
      <w:bookmarkStart w:id="5" w:name="_Toc183709377"/>
      <w:r w:rsidRPr="00D57519">
        <w:rPr>
          <w:b/>
          <w:bCs/>
          <w:color w:val="000000" w:themeColor="text1"/>
        </w:rPr>
        <w:t xml:space="preserve">Activity </w:t>
      </w:r>
      <w:r w:rsidR="00D61C03">
        <w:rPr>
          <w:b/>
          <w:bCs/>
          <w:color w:val="000000" w:themeColor="text1"/>
        </w:rPr>
        <w:t xml:space="preserve">and Management </w:t>
      </w:r>
      <w:r w:rsidRPr="00D57519">
        <w:rPr>
          <w:b/>
          <w:bCs/>
          <w:color w:val="000000" w:themeColor="text1"/>
        </w:rPr>
        <w:t>Proposal</w:t>
      </w:r>
      <w:bookmarkEnd w:id="5"/>
    </w:p>
    <w:p w:rsidR="006C6FEC" w:rsidRPr="008F6A0C" w:rsidP="008F6A0C" w14:paraId="2241C2A6" w14:textId="50EA2D89">
      <w:pPr>
        <w:spacing w:after="120"/>
        <w:rPr>
          <w:color w:val="4472C4" w:themeColor="accent1"/>
        </w:rPr>
      </w:pPr>
      <w:r w:rsidRPr="49B26567">
        <w:rPr>
          <w:color w:val="4472C4" w:themeColor="accent1"/>
        </w:rPr>
        <w:t xml:space="preserve">All sub-sections included within the </w:t>
      </w:r>
      <w:r w:rsidRPr="49B26567" w:rsidR="2F9EA854">
        <w:rPr>
          <w:color w:val="4472C4" w:themeColor="accent1"/>
        </w:rPr>
        <w:t xml:space="preserve">Activity and </w:t>
      </w:r>
      <w:r w:rsidRPr="49B26567" w:rsidR="00146C40">
        <w:rPr>
          <w:color w:val="4472C4" w:themeColor="accent1"/>
        </w:rPr>
        <w:t>Management Proposal</w:t>
      </w:r>
      <w:r w:rsidRPr="49B26567">
        <w:rPr>
          <w:color w:val="4472C4" w:themeColor="accent1"/>
        </w:rPr>
        <w:t xml:space="preserve"> should be completed in a maximum total of 12 pages.</w:t>
      </w:r>
    </w:p>
    <w:p w:rsidR="009A40A7" w:rsidP="000D07D7" w14:paraId="0294B314" w14:textId="370A53E8">
      <w:pPr>
        <w:pStyle w:val="Heading2"/>
        <w:numPr>
          <w:ilvl w:val="1"/>
          <w:numId w:val="32"/>
        </w:numPr>
        <w:spacing w:before="0" w:after="120"/>
        <w:rPr>
          <w:b/>
          <w:color w:val="000000" w:themeColor="text1"/>
        </w:rPr>
      </w:pPr>
      <w:bookmarkStart w:id="6" w:name="_Toc183709378"/>
      <w:r>
        <w:rPr>
          <w:b/>
          <w:color w:val="000000" w:themeColor="text1"/>
        </w:rPr>
        <w:t>Milestone Planning</w:t>
      </w:r>
      <w:bookmarkEnd w:id="6"/>
    </w:p>
    <w:p w:rsidR="009A40A7" w:rsidRPr="009A40A7" w:rsidP="000D17C1" w14:paraId="77080276" w14:textId="41040B4D">
      <w:pPr>
        <w:spacing w:after="120"/>
        <w:jc w:val="both"/>
        <w:rPr>
          <w:color w:val="4472C4" w:themeColor="accent1"/>
        </w:rPr>
      </w:pPr>
      <w:r w:rsidRPr="009A40A7">
        <w:rPr>
          <w:color w:val="4472C4" w:themeColor="accent1"/>
        </w:rPr>
        <w:t xml:space="preserve">Please, present in chart form (Gannt or similar) the initial planning of the activity, including the overall duration, the planning and duration of each tasks, and the major milestones (e.g. kick-off, progress updates with Local ESA </w:t>
      </w:r>
      <w:r w:rsidR="00BD1F2D">
        <w:rPr>
          <w:color w:val="4472C4" w:themeColor="accent1"/>
        </w:rPr>
        <w:t xml:space="preserve">Phi-Lab </w:t>
      </w:r>
      <w:r w:rsidRPr="009A40A7">
        <w:rPr>
          <w:color w:val="4472C4" w:themeColor="accent1"/>
        </w:rPr>
        <w:t xml:space="preserve">Manager, </w:t>
      </w:r>
      <w:r w:rsidR="00806DC2">
        <w:rPr>
          <w:color w:val="4472C4" w:themeColor="accent1"/>
        </w:rPr>
        <w:t xml:space="preserve">Preliminary, </w:t>
      </w:r>
      <w:r w:rsidRPr="009A40A7">
        <w:rPr>
          <w:color w:val="4472C4" w:themeColor="accent1"/>
        </w:rPr>
        <w:t xml:space="preserve">Mid-Term and Final Review). Note: The duration of the </w:t>
      </w:r>
      <w:r w:rsidR="00BD1F2D">
        <w:rPr>
          <w:color w:val="4472C4" w:themeColor="accent1"/>
        </w:rPr>
        <w:t xml:space="preserve">Phi-Lab </w:t>
      </w:r>
      <w:r w:rsidRPr="009A40A7">
        <w:rPr>
          <w:color w:val="4472C4" w:themeColor="accent1"/>
        </w:rPr>
        <w:t xml:space="preserve">activity shall not exceed </w:t>
      </w:r>
      <w:r w:rsidR="00545CFE">
        <w:rPr>
          <w:color w:val="4472C4" w:themeColor="accent1"/>
        </w:rPr>
        <w:t>24</w:t>
      </w:r>
      <w:r w:rsidRPr="009A40A7">
        <w:rPr>
          <w:color w:val="4472C4" w:themeColor="accent1"/>
        </w:rPr>
        <w:t xml:space="preserve"> months</w:t>
      </w:r>
      <w:r w:rsidR="00545CFE">
        <w:rPr>
          <w:color w:val="4472C4" w:themeColor="accent1"/>
        </w:rPr>
        <w:t>, unless otherwise specified in the Open Call</w:t>
      </w:r>
      <w:r w:rsidRPr="009A40A7">
        <w:rPr>
          <w:color w:val="4472C4" w:themeColor="accent1"/>
        </w:rPr>
        <w:t>.</w:t>
      </w:r>
    </w:p>
    <w:p w:rsidR="007279C9" w:rsidRPr="00D57519" w:rsidP="000D07D7" w14:paraId="14FF08B3" w14:textId="5E990F0B">
      <w:pPr>
        <w:pStyle w:val="Heading2"/>
        <w:numPr>
          <w:ilvl w:val="1"/>
          <w:numId w:val="32"/>
        </w:numPr>
        <w:spacing w:before="0" w:after="120"/>
        <w:rPr>
          <w:b/>
          <w:bCs/>
          <w:color w:val="000000" w:themeColor="text1"/>
        </w:rPr>
      </w:pPr>
      <w:bookmarkStart w:id="7" w:name="_Toc183709379"/>
      <w:r w:rsidRPr="00D57519">
        <w:rPr>
          <w:b/>
          <w:bCs/>
          <w:color w:val="000000" w:themeColor="text1"/>
        </w:rPr>
        <w:t>Work Breakdown</w:t>
      </w:r>
      <w:bookmarkEnd w:id="7"/>
    </w:p>
    <w:p w:rsidR="007279C9" w:rsidRPr="00D57519" w:rsidP="3F6B6BD4" w14:paraId="16FD7147" w14:textId="3A76194C">
      <w:pPr>
        <w:spacing w:after="120"/>
        <w:rPr>
          <w:color w:val="4472C4" w:themeColor="accent1"/>
        </w:rPr>
      </w:pPr>
      <w:r w:rsidRPr="195C0725">
        <w:rPr>
          <w:color w:val="4472C4" w:themeColor="accent1"/>
        </w:rPr>
        <w:t>Please provide an overview of the Tasks planned within the activity, the expected outputs, and illustrate how the tasks justify the funding requested. Duplicate the table below for each individual Task.</w:t>
      </w:r>
      <w:r w:rsidRPr="195C0725" w:rsidR="57EC8C9C">
        <w:rPr>
          <w:color w:val="4472C4" w:themeColor="accent1"/>
        </w:rPr>
        <w:t xml:space="preserve"> </w:t>
      </w:r>
    </w:p>
    <w:tbl>
      <w:tblPr>
        <w:tblStyle w:val="TableGrid3"/>
        <w:tblW w:w="9015" w:type="dxa"/>
        <w:tblInd w:w="-5" w:type="dxa"/>
        <w:tblLook w:val="04A0"/>
      </w:tblPr>
      <w:tblGrid>
        <w:gridCol w:w="2662"/>
        <w:gridCol w:w="2010"/>
        <w:gridCol w:w="1950"/>
        <w:gridCol w:w="196"/>
        <w:gridCol w:w="970"/>
        <w:gridCol w:w="1227"/>
      </w:tblGrid>
      <w:tr w14:paraId="54A748C3" w14:textId="77777777" w:rsidTr="5A6625A5">
        <w:tblPrEx>
          <w:tblW w:w="9015" w:type="dxa"/>
          <w:tblInd w:w="-5" w:type="dxa"/>
          <w:tblLook w:val="04A0"/>
        </w:tblPrEx>
        <w:trPr>
          <w:trHeight w:val="397"/>
        </w:trPr>
        <w:tc>
          <w:tcPr>
            <w:tcW w:w="2662" w:type="dxa"/>
            <w:shd w:val="clear" w:color="auto" w:fill="F2F2F2" w:themeFill="background1" w:themeFillShade="F2"/>
            <w:vAlign w:val="center"/>
          </w:tcPr>
          <w:p w:rsidR="007279C9" w:rsidRPr="007279C9" w:rsidP="007279C9" w14:paraId="34578EBC" w14:textId="77777777">
            <w:pPr>
              <w:suppressAutoHyphens/>
              <w:spacing w:before="60" w:line="276" w:lineRule="auto"/>
              <w:rPr>
                <w:rFonts w:ascii="Calibri" w:hAnsi="Calibri" w:cs="Calibri"/>
                <w:b/>
                <w:color w:val="000000" w:themeColor="text1"/>
                <w:sz w:val="20"/>
                <w:szCs w:val="20"/>
                <w:lang w:val="en-GB" w:eastAsia="ar-SA"/>
              </w:rPr>
            </w:pPr>
            <w:r w:rsidRPr="007279C9">
              <w:rPr>
                <w:rFonts w:ascii="Calibri" w:hAnsi="Calibri" w:cs="Calibri"/>
                <w:b/>
                <w:color w:val="000000" w:themeColor="text1"/>
                <w:sz w:val="20"/>
                <w:szCs w:val="20"/>
                <w:lang w:val="en-GB" w:eastAsia="ar-SA"/>
              </w:rPr>
              <w:t>Task #</w:t>
            </w:r>
          </w:p>
        </w:tc>
        <w:tc>
          <w:tcPr>
            <w:tcW w:w="3960" w:type="dxa"/>
            <w:gridSpan w:val="2"/>
            <w:vAlign w:val="center"/>
          </w:tcPr>
          <w:p w:rsidR="007279C9" w:rsidRPr="007279C9" w:rsidP="007279C9" w14:paraId="1E0B9372" w14:textId="77777777">
            <w:pPr>
              <w:suppressAutoHyphens/>
              <w:spacing w:before="60" w:line="276" w:lineRule="auto"/>
              <w:contextualSpacing/>
              <w:jc w:val="both"/>
              <w:rPr>
                <w:rFonts w:ascii="Calibri" w:hAnsi="Calibri" w:cs="Calibri"/>
                <w:bCs/>
                <w:color w:val="000000" w:themeColor="text1"/>
                <w:sz w:val="20"/>
                <w:szCs w:val="20"/>
                <w:lang w:val="en-GB" w:eastAsia="ar-SA"/>
              </w:rPr>
            </w:pPr>
          </w:p>
        </w:tc>
        <w:tc>
          <w:tcPr>
            <w:tcW w:w="1166" w:type="dxa"/>
            <w:gridSpan w:val="2"/>
            <w:shd w:val="clear" w:color="auto" w:fill="F2F2F2" w:themeFill="background1" w:themeFillShade="F2"/>
            <w:vAlign w:val="center"/>
          </w:tcPr>
          <w:p w:rsidR="007279C9" w:rsidRPr="007279C9" w:rsidP="007279C9" w14:paraId="3D244B64" w14:textId="77777777">
            <w:pPr>
              <w:suppressAutoHyphens/>
              <w:spacing w:before="60" w:line="276" w:lineRule="auto"/>
              <w:jc w:val="both"/>
              <w:rPr>
                <w:rFonts w:ascii="Calibri" w:hAnsi="Calibri" w:cs="Calibri"/>
                <w:b/>
                <w:color w:val="000000" w:themeColor="text1"/>
                <w:sz w:val="20"/>
                <w:szCs w:val="20"/>
                <w:lang w:val="en-GB" w:eastAsia="ar-SA"/>
              </w:rPr>
            </w:pPr>
            <w:r w:rsidRPr="007279C9">
              <w:rPr>
                <w:rFonts w:ascii="Calibri" w:hAnsi="Calibri" w:cs="Calibri"/>
                <w:b/>
                <w:color w:val="000000" w:themeColor="text1"/>
                <w:sz w:val="20"/>
                <w:szCs w:val="20"/>
                <w:lang w:val="en-GB" w:eastAsia="ar-SA"/>
              </w:rPr>
              <w:t>Start date:</w:t>
            </w:r>
          </w:p>
        </w:tc>
        <w:tc>
          <w:tcPr>
            <w:tcW w:w="1227" w:type="dxa"/>
            <w:vAlign w:val="center"/>
          </w:tcPr>
          <w:p w:rsidR="007279C9" w:rsidRPr="007279C9" w:rsidP="007279C9" w14:paraId="346D000A" w14:textId="77777777">
            <w:pPr>
              <w:suppressAutoHyphens/>
              <w:spacing w:before="60" w:line="276" w:lineRule="auto"/>
              <w:contextualSpacing/>
              <w:jc w:val="both"/>
              <w:rPr>
                <w:rFonts w:ascii="Calibri" w:hAnsi="Calibri" w:cs="Calibri"/>
                <w:bCs/>
                <w:color w:val="000000" w:themeColor="text1"/>
                <w:sz w:val="20"/>
                <w:szCs w:val="20"/>
                <w:lang w:val="en-GB" w:eastAsia="ar-SA"/>
              </w:rPr>
            </w:pPr>
            <w:r w:rsidRPr="007279C9">
              <w:rPr>
                <w:rFonts w:ascii="Calibri" w:hAnsi="Calibri" w:cs="Calibri"/>
                <w:bCs/>
                <w:color w:val="000000" w:themeColor="text1"/>
                <w:sz w:val="20"/>
                <w:szCs w:val="20"/>
                <w:lang w:val="en-GB" w:eastAsia="ar-SA"/>
              </w:rPr>
              <w:t>DD/MM/YY</w:t>
            </w:r>
          </w:p>
        </w:tc>
      </w:tr>
      <w:tr w14:paraId="1A285DE4" w14:textId="77777777" w:rsidTr="5A6625A5">
        <w:tblPrEx>
          <w:tblW w:w="9015" w:type="dxa"/>
          <w:tblInd w:w="-5" w:type="dxa"/>
          <w:tblLook w:val="04A0"/>
        </w:tblPrEx>
        <w:trPr>
          <w:trHeight w:val="397"/>
        </w:trPr>
        <w:tc>
          <w:tcPr>
            <w:tcW w:w="2662" w:type="dxa"/>
            <w:shd w:val="clear" w:color="auto" w:fill="F2F2F2" w:themeFill="background1" w:themeFillShade="F2"/>
            <w:vAlign w:val="center"/>
          </w:tcPr>
          <w:p w:rsidR="007279C9" w:rsidRPr="007279C9" w:rsidP="007279C9" w14:paraId="309F4578" w14:textId="77777777">
            <w:pPr>
              <w:suppressAutoHyphens/>
              <w:spacing w:before="60" w:line="276" w:lineRule="auto"/>
              <w:rPr>
                <w:rFonts w:ascii="Calibri" w:hAnsi="Calibri" w:cs="Calibri"/>
                <w:b/>
                <w:color w:val="000000" w:themeColor="text1"/>
                <w:sz w:val="20"/>
                <w:szCs w:val="20"/>
                <w:lang w:val="en-GB" w:eastAsia="ar-SA"/>
              </w:rPr>
            </w:pPr>
            <w:r w:rsidRPr="007279C9">
              <w:rPr>
                <w:rFonts w:ascii="Calibri" w:hAnsi="Calibri" w:cs="Calibri"/>
                <w:b/>
                <w:color w:val="000000" w:themeColor="text1"/>
                <w:sz w:val="20"/>
                <w:szCs w:val="20"/>
                <w:lang w:val="en-GB" w:eastAsia="ar-SA"/>
              </w:rPr>
              <w:t>Task Title</w:t>
            </w:r>
          </w:p>
        </w:tc>
        <w:tc>
          <w:tcPr>
            <w:tcW w:w="3960" w:type="dxa"/>
            <w:gridSpan w:val="2"/>
            <w:vAlign w:val="center"/>
          </w:tcPr>
          <w:p w:rsidR="007279C9" w:rsidRPr="007279C9" w:rsidP="007279C9" w14:paraId="6938E442" w14:textId="77777777">
            <w:pPr>
              <w:suppressAutoHyphens/>
              <w:spacing w:before="60" w:line="276" w:lineRule="auto"/>
              <w:jc w:val="both"/>
              <w:rPr>
                <w:rFonts w:ascii="Calibri" w:hAnsi="Calibri" w:cs="Calibri"/>
                <w:bCs/>
                <w:color w:val="000000" w:themeColor="text1"/>
                <w:sz w:val="20"/>
                <w:szCs w:val="20"/>
                <w:lang w:val="en-GB" w:eastAsia="ar-SA"/>
              </w:rPr>
            </w:pPr>
          </w:p>
        </w:tc>
        <w:tc>
          <w:tcPr>
            <w:tcW w:w="1166" w:type="dxa"/>
            <w:gridSpan w:val="2"/>
            <w:shd w:val="clear" w:color="auto" w:fill="F2F2F2" w:themeFill="background1" w:themeFillShade="F2"/>
            <w:vAlign w:val="center"/>
          </w:tcPr>
          <w:p w:rsidR="007279C9" w:rsidRPr="007279C9" w:rsidP="007279C9" w14:paraId="4699A5BF" w14:textId="77777777">
            <w:pPr>
              <w:suppressAutoHyphens/>
              <w:spacing w:before="60" w:line="276" w:lineRule="auto"/>
              <w:jc w:val="both"/>
              <w:rPr>
                <w:rFonts w:ascii="Calibri" w:hAnsi="Calibri" w:cs="Calibri"/>
                <w:b/>
                <w:color w:val="000000" w:themeColor="text1"/>
                <w:sz w:val="20"/>
                <w:szCs w:val="20"/>
                <w:lang w:val="en-GB" w:eastAsia="ar-SA"/>
              </w:rPr>
            </w:pPr>
            <w:r w:rsidRPr="007279C9">
              <w:rPr>
                <w:rFonts w:ascii="Calibri" w:hAnsi="Calibri" w:cs="Calibri"/>
                <w:b/>
                <w:color w:val="000000" w:themeColor="text1"/>
                <w:sz w:val="20"/>
                <w:szCs w:val="20"/>
                <w:lang w:val="en-GB" w:eastAsia="ar-SA"/>
              </w:rPr>
              <w:t>End date:</w:t>
            </w:r>
          </w:p>
        </w:tc>
        <w:tc>
          <w:tcPr>
            <w:tcW w:w="1227" w:type="dxa"/>
            <w:vAlign w:val="center"/>
          </w:tcPr>
          <w:p w:rsidR="007279C9" w:rsidRPr="007279C9" w:rsidP="007279C9" w14:paraId="0F786E33" w14:textId="77777777">
            <w:pPr>
              <w:suppressAutoHyphens/>
              <w:spacing w:before="60" w:line="276" w:lineRule="auto"/>
              <w:jc w:val="both"/>
              <w:rPr>
                <w:rFonts w:ascii="Calibri" w:hAnsi="Calibri" w:cs="Calibri"/>
                <w:b/>
                <w:color w:val="000000" w:themeColor="text1"/>
                <w:sz w:val="20"/>
                <w:szCs w:val="20"/>
                <w:lang w:val="en-GB" w:eastAsia="ar-SA"/>
              </w:rPr>
            </w:pPr>
            <w:r w:rsidRPr="007279C9">
              <w:rPr>
                <w:rFonts w:ascii="Calibri" w:hAnsi="Calibri" w:cs="Calibri"/>
                <w:bCs/>
                <w:color w:val="000000" w:themeColor="text1"/>
                <w:sz w:val="20"/>
                <w:szCs w:val="20"/>
                <w:lang w:val="en-GB" w:eastAsia="ar-SA"/>
              </w:rPr>
              <w:t>DD/MM/YY</w:t>
            </w:r>
          </w:p>
        </w:tc>
      </w:tr>
      <w:tr w14:paraId="67ECF49B" w14:textId="77777777" w:rsidTr="5A6625A5">
        <w:tblPrEx>
          <w:tblW w:w="9015" w:type="dxa"/>
          <w:tblInd w:w="-5" w:type="dxa"/>
          <w:tblLook w:val="04A0"/>
        </w:tblPrEx>
        <w:trPr>
          <w:trHeight w:val="397"/>
        </w:trPr>
        <w:tc>
          <w:tcPr>
            <w:tcW w:w="2662" w:type="dxa"/>
            <w:shd w:val="clear" w:color="auto" w:fill="F2F2F2" w:themeFill="background1" w:themeFillShade="F2"/>
            <w:vAlign w:val="center"/>
          </w:tcPr>
          <w:p w:rsidR="007279C9" w:rsidRPr="007279C9" w:rsidP="007279C9" w14:paraId="19A6B29F" w14:textId="77777777">
            <w:pPr>
              <w:suppressAutoHyphens/>
              <w:spacing w:before="60" w:line="276" w:lineRule="auto"/>
              <w:rPr>
                <w:rFonts w:ascii="Calibri" w:hAnsi="Calibri" w:cs="Calibri"/>
                <w:b/>
                <w:color w:val="000000" w:themeColor="text1"/>
                <w:sz w:val="20"/>
                <w:szCs w:val="20"/>
                <w:lang w:val="en-GB" w:eastAsia="ar-SA"/>
              </w:rPr>
            </w:pPr>
            <w:r w:rsidRPr="007279C9">
              <w:rPr>
                <w:rFonts w:ascii="Calibri" w:hAnsi="Calibri" w:cs="Calibri"/>
                <w:b/>
                <w:color w:val="000000" w:themeColor="text1"/>
                <w:sz w:val="20"/>
                <w:szCs w:val="20"/>
                <w:lang w:val="en-GB" w:eastAsia="ar-SA"/>
              </w:rPr>
              <w:t>Task Manager</w:t>
            </w:r>
          </w:p>
        </w:tc>
        <w:tc>
          <w:tcPr>
            <w:tcW w:w="6353" w:type="dxa"/>
            <w:gridSpan w:val="5"/>
            <w:vAlign w:val="center"/>
          </w:tcPr>
          <w:p w:rsidR="007279C9" w:rsidRPr="007279C9" w:rsidP="007279C9" w14:paraId="2B1F397B" w14:textId="77777777">
            <w:pPr>
              <w:suppressAutoHyphens/>
              <w:spacing w:before="60" w:line="276" w:lineRule="auto"/>
              <w:jc w:val="both"/>
              <w:rPr>
                <w:rFonts w:ascii="Calibri" w:hAnsi="Calibri" w:cs="Calibri"/>
                <w:bCs/>
                <w:color w:val="000000" w:themeColor="text1"/>
                <w:sz w:val="20"/>
                <w:szCs w:val="20"/>
                <w:lang w:val="en-GB" w:eastAsia="ar-SA"/>
              </w:rPr>
            </w:pPr>
          </w:p>
        </w:tc>
      </w:tr>
      <w:tr w14:paraId="38D79717" w14:textId="77777777" w:rsidTr="5A6625A5">
        <w:tblPrEx>
          <w:tblW w:w="9015" w:type="dxa"/>
          <w:tblInd w:w="-5" w:type="dxa"/>
          <w:tblLook w:val="04A0"/>
        </w:tblPrEx>
        <w:trPr>
          <w:trHeight w:val="850"/>
        </w:trPr>
        <w:tc>
          <w:tcPr>
            <w:tcW w:w="2662" w:type="dxa"/>
            <w:shd w:val="clear" w:color="auto" w:fill="F2F2F2" w:themeFill="background1" w:themeFillShade="F2"/>
            <w:vAlign w:val="center"/>
          </w:tcPr>
          <w:p w:rsidR="007279C9" w:rsidRPr="007279C9" w:rsidP="007279C9" w14:paraId="0870BEBF" w14:textId="77777777">
            <w:pPr>
              <w:suppressAutoHyphens/>
              <w:spacing w:before="60" w:line="276" w:lineRule="auto"/>
              <w:rPr>
                <w:rFonts w:ascii="Calibri" w:hAnsi="Calibri" w:cs="Calibri"/>
                <w:b/>
                <w:color w:val="000000" w:themeColor="text1"/>
                <w:sz w:val="20"/>
                <w:szCs w:val="20"/>
                <w:lang w:val="en-GB" w:eastAsia="ar-SA"/>
              </w:rPr>
            </w:pPr>
            <w:r w:rsidRPr="007279C9">
              <w:rPr>
                <w:rFonts w:ascii="Calibri" w:hAnsi="Calibri" w:cs="Calibri"/>
                <w:b/>
                <w:color w:val="000000" w:themeColor="text1"/>
                <w:sz w:val="20"/>
                <w:szCs w:val="20"/>
                <w:lang w:val="en-GB" w:eastAsia="ar-SA"/>
              </w:rPr>
              <w:t>Objective(s)</w:t>
            </w:r>
          </w:p>
        </w:tc>
        <w:tc>
          <w:tcPr>
            <w:tcW w:w="6353" w:type="dxa"/>
            <w:gridSpan w:val="5"/>
            <w:vAlign w:val="center"/>
          </w:tcPr>
          <w:p w:rsidR="007279C9" w:rsidRPr="007279C9" w:rsidP="007279C9" w14:paraId="68525018" w14:textId="7D63D6AE">
            <w:pPr>
              <w:suppressAutoHyphens/>
              <w:spacing w:before="60" w:line="276" w:lineRule="auto"/>
              <w:jc w:val="both"/>
              <w:rPr>
                <w:rFonts w:ascii="Calibri" w:hAnsi="Calibri" w:cs="Calibri"/>
                <w:bCs/>
                <w:color w:val="000000" w:themeColor="text1"/>
                <w:sz w:val="20"/>
                <w:szCs w:val="20"/>
                <w:lang w:val="en-GB" w:eastAsia="ar-SA"/>
              </w:rPr>
            </w:pPr>
          </w:p>
        </w:tc>
      </w:tr>
      <w:tr w14:paraId="27ED57F4" w14:textId="77777777" w:rsidTr="5A6625A5">
        <w:tblPrEx>
          <w:tblW w:w="9015" w:type="dxa"/>
          <w:tblInd w:w="-5" w:type="dxa"/>
          <w:tblLook w:val="04A0"/>
        </w:tblPrEx>
        <w:trPr>
          <w:trHeight w:val="850"/>
        </w:trPr>
        <w:tc>
          <w:tcPr>
            <w:tcW w:w="2662" w:type="dxa"/>
            <w:shd w:val="clear" w:color="auto" w:fill="F2F2F2" w:themeFill="background1" w:themeFillShade="F2"/>
            <w:vAlign w:val="center"/>
          </w:tcPr>
          <w:p w:rsidR="007279C9" w:rsidRPr="007279C9" w:rsidP="007279C9" w14:paraId="41CC1630" w14:textId="77777777">
            <w:pPr>
              <w:suppressAutoHyphens/>
              <w:spacing w:line="276" w:lineRule="auto"/>
              <w:rPr>
                <w:rFonts w:ascii="Calibri" w:hAnsi="Calibri" w:cs="Calibri"/>
                <w:b/>
                <w:color w:val="000000" w:themeColor="text1"/>
                <w:sz w:val="20"/>
                <w:szCs w:val="20"/>
                <w:lang w:val="en-GB" w:eastAsia="ar-SA"/>
              </w:rPr>
            </w:pPr>
            <w:r w:rsidRPr="007279C9">
              <w:rPr>
                <w:rFonts w:ascii="Calibri" w:hAnsi="Calibri" w:cs="Calibri"/>
                <w:b/>
                <w:color w:val="000000" w:themeColor="text1"/>
                <w:sz w:val="20"/>
                <w:szCs w:val="20"/>
                <w:lang w:val="en-GB" w:eastAsia="ar-SA"/>
              </w:rPr>
              <w:t>Inputs</w:t>
            </w:r>
          </w:p>
        </w:tc>
        <w:tc>
          <w:tcPr>
            <w:tcW w:w="6353" w:type="dxa"/>
            <w:gridSpan w:val="5"/>
            <w:vAlign w:val="center"/>
          </w:tcPr>
          <w:p w:rsidR="007279C9" w:rsidRPr="007279C9" w:rsidP="007279C9" w14:paraId="4D7BF831" w14:textId="327CEB83">
            <w:pPr>
              <w:suppressAutoHyphens/>
              <w:spacing w:line="276" w:lineRule="auto"/>
              <w:jc w:val="both"/>
              <w:rPr>
                <w:rFonts w:ascii="Calibri" w:hAnsi="Calibri" w:cs="Calibri"/>
                <w:bCs/>
                <w:color w:val="000000" w:themeColor="text1"/>
                <w:sz w:val="20"/>
                <w:szCs w:val="20"/>
                <w:lang w:val="en-GB" w:eastAsia="ar-SA"/>
              </w:rPr>
            </w:pPr>
          </w:p>
        </w:tc>
      </w:tr>
      <w:tr w14:paraId="5773A288" w14:textId="77777777" w:rsidTr="5A6625A5">
        <w:tblPrEx>
          <w:tblW w:w="9015" w:type="dxa"/>
          <w:tblInd w:w="-5" w:type="dxa"/>
          <w:tblLook w:val="04A0"/>
        </w:tblPrEx>
        <w:trPr>
          <w:trHeight w:val="850"/>
        </w:trPr>
        <w:tc>
          <w:tcPr>
            <w:tcW w:w="2662" w:type="dxa"/>
            <w:shd w:val="clear" w:color="auto" w:fill="F2F2F2" w:themeFill="background1" w:themeFillShade="F2"/>
            <w:vAlign w:val="center"/>
          </w:tcPr>
          <w:p w:rsidR="007279C9" w:rsidRPr="007279C9" w:rsidP="007279C9" w14:paraId="5753F18C" w14:textId="3CD27714">
            <w:pPr>
              <w:suppressAutoHyphens/>
              <w:spacing w:line="276" w:lineRule="auto"/>
              <w:rPr>
                <w:rFonts w:ascii="Calibri" w:hAnsi="Calibri" w:cs="Calibri"/>
                <w:b/>
                <w:color w:val="000000" w:themeColor="text1"/>
                <w:sz w:val="20"/>
                <w:szCs w:val="20"/>
                <w:lang w:val="en-GB" w:eastAsia="ar-SA"/>
              </w:rPr>
            </w:pPr>
            <w:r w:rsidRPr="00D57519">
              <w:rPr>
                <w:rFonts w:ascii="Calibri" w:hAnsi="Calibri" w:cs="Calibri"/>
                <w:b/>
                <w:color w:val="000000" w:themeColor="text1"/>
                <w:sz w:val="20"/>
                <w:szCs w:val="20"/>
                <w:lang w:val="en-GB" w:eastAsia="ar-SA"/>
              </w:rPr>
              <w:t>Sub-t</w:t>
            </w:r>
            <w:r w:rsidRPr="007279C9">
              <w:rPr>
                <w:rFonts w:ascii="Calibri" w:hAnsi="Calibri" w:cs="Calibri"/>
                <w:b/>
                <w:color w:val="000000" w:themeColor="text1"/>
                <w:sz w:val="20"/>
                <w:szCs w:val="20"/>
                <w:lang w:val="en-GB" w:eastAsia="ar-SA"/>
              </w:rPr>
              <w:t>asks</w:t>
            </w:r>
          </w:p>
        </w:tc>
        <w:tc>
          <w:tcPr>
            <w:tcW w:w="6353" w:type="dxa"/>
            <w:gridSpan w:val="5"/>
            <w:vAlign w:val="center"/>
          </w:tcPr>
          <w:p w:rsidR="007279C9" w:rsidRPr="007279C9" w:rsidP="007279C9" w14:paraId="4A6673C1" w14:textId="712EFBC0">
            <w:pPr>
              <w:suppressAutoHyphens/>
              <w:spacing w:line="276" w:lineRule="auto"/>
              <w:jc w:val="both"/>
              <w:rPr>
                <w:rFonts w:ascii="Calibri" w:hAnsi="Calibri" w:cs="Calibri"/>
                <w:bCs/>
                <w:color w:val="000000" w:themeColor="text1"/>
                <w:sz w:val="20"/>
                <w:szCs w:val="20"/>
                <w:lang w:val="en-GB" w:eastAsia="ar-SA"/>
              </w:rPr>
            </w:pPr>
          </w:p>
        </w:tc>
      </w:tr>
      <w:tr w14:paraId="2483D6C4" w14:textId="77777777" w:rsidTr="5A6625A5">
        <w:tblPrEx>
          <w:tblW w:w="9015" w:type="dxa"/>
          <w:tblInd w:w="-5" w:type="dxa"/>
          <w:tblLook w:val="04A0"/>
        </w:tblPrEx>
        <w:trPr>
          <w:trHeight w:val="850"/>
        </w:trPr>
        <w:tc>
          <w:tcPr>
            <w:tcW w:w="2662" w:type="dxa"/>
            <w:shd w:val="clear" w:color="auto" w:fill="F2F2F2" w:themeFill="background1" w:themeFillShade="F2"/>
            <w:vAlign w:val="center"/>
          </w:tcPr>
          <w:p w:rsidR="007279C9" w:rsidRPr="007279C9" w:rsidP="007279C9" w14:paraId="0A2F1912" w14:textId="77777777">
            <w:pPr>
              <w:suppressAutoHyphens/>
              <w:spacing w:line="276" w:lineRule="auto"/>
              <w:rPr>
                <w:rFonts w:ascii="Calibri" w:hAnsi="Calibri" w:cs="Calibri"/>
                <w:b/>
                <w:color w:val="000000" w:themeColor="text1"/>
                <w:sz w:val="20"/>
                <w:szCs w:val="20"/>
                <w:lang w:val="en-GB" w:eastAsia="ar-SA"/>
              </w:rPr>
            </w:pPr>
            <w:r w:rsidRPr="007279C9">
              <w:rPr>
                <w:rFonts w:ascii="Calibri" w:hAnsi="Calibri" w:cs="Calibri"/>
                <w:b/>
                <w:color w:val="000000" w:themeColor="text1"/>
                <w:sz w:val="20"/>
                <w:szCs w:val="20"/>
                <w:lang w:val="en-GB" w:eastAsia="ar-SA"/>
              </w:rPr>
              <w:t>Output &amp; Deliverables</w:t>
            </w:r>
          </w:p>
        </w:tc>
        <w:tc>
          <w:tcPr>
            <w:tcW w:w="6353" w:type="dxa"/>
            <w:gridSpan w:val="5"/>
            <w:vAlign w:val="center"/>
          </w:tcPr>
          <w:p w:rsidR="007279C9" w:rsidRPr="007279C9" w:rsidP="007279C9" w14:paraId="4BE17CF6" w14:textId="7A2FC619">
            <w:pPr>
              <w:suppressAutoHyphens/>
              <w:spacing w:line="276" w:lineRule="auto"/>
              <w:jc w:val="both"/>
              <w:rPr>
                <w:rFonts w:ascii="Calibri" w:hAnsi="Calibri" w:cs="Calibri"/>
                <w:bCs/>
                <w:color w:val="000000" w:themeColor="text1"/>
                <w:sz w:val="20"/>
                <w:szCs w:val="20"/>
                <w:lang w:val="en-GB" w:eastAsia="ar-SA"/>
              </w:rPr>
            </w:pPr>
          </w:p>
        </w:tc>
      </w:tr>
      <w:tr w14:paraId="2DB9876C" w14:textId="77777777" w:rsidTr="5A6625A5">
        <w:tblPrEx>
          <w:tblW w:w="9015" w:type="dxa"/>
          <w:tblInd w:w="-5" w:type="dxa"/>
          <w:tblLook w:val="04A0"/>
        </w:tblPrEx>
        <w:trPr>
          <w:trHeight w:val="397"/>
        </w:trPr>
        <w:tc>
          <w:tcPr>
            <w:tcW w:w="2662" w:type="dxa"/>
            <w:vMerge w:val="restart"/>
            <w:shd w:val="clear" w:color="auto" w:fill="F2F2F2" w:themeFill="background1" w:themeFillShade="F2"/>
            <w:vAlign w:val="center"/>
          </w:tcPr>
          <w:p w:rsidR="009A40A7" w:rsidRPr="007279C9" w:rsidP="007279C9" w14:paraId="3ABE38B5" w14:textId="4F16722D">
            <w:pPr>
              <w:suppressAutoHyphens/>
              <w:spacing w:before="60" w:line="276" w:lineRule="auto"/>
              <w:rPr>
                <w:rFonts w:ascii="Calibri" w:hAnsi="Calibri" w:cs="Calibri"/>
                <w:b/>
                <w:color w:val="000000" w:themeColor="text1"/>
                <w:sz w:val="20"/>
                <w:szCs w:val="20"/>
                <w:lang w:val="en-GB" w:eastAsia="ar-SA"/>
              </w:rPr>
            </w:pPr>
            <w:r w:rsidRPr="007279C9">
              <w:rPr>
                <w:rFonts w:ascii="Calibri" w:hAnsi="Calibri" w:cs="Calibri"/>
                <w:b/>
                <w:color w:val="000000" w:themeColor="text1"/>
                <w:sz w:val="20"/>
                <w:szCs w:val="20"/>
                <w:lang w:val="en-GB" w:eastAsia="ar-SA"/>
              </w:rPr>
              <w:t>Cost</w:t>
            </w:r>
          </w:p>
        </w:tc>
        <w:tc>
          <w:tcPr>
            <w:tcW w:w="2010" w:type="dxa"/>
            <w:shd w:val="clear" w:color="auto" w:fill="F2F2F2" w:themeFill="background1" w:themeFillShade="F2"/>
            <w:vAlign w:val="center"/>
          </w:tcPr>
          <w:p w:rsidR="009A40A7" w:rsidRPr="007279C9" w:rsidP="007279C9" w14:paraId="2E925305" w14:textId="77777777">
            <w:pPr>
              <w:suppressAutoHyphens/>
              <w:spacing w:before="60" w:line="276" w:lineRule="auto"/>
              <w:jc w:val="center"/>
              <w:rPr>
                <w:rFonts w:ascii="Calibri" w:hAnsi="Calibri" w:cs="Calibri"/>
                <w:b/>
                <w:color w:val="000000" w:themeColor="text1"/>
                <w:sz w:val="20"/>
                <w:szCs w:val="20"/>
                <w:lang w:val="en-GB" w:eastAsia="ar-SA"/>
              </w:rPr>
            </w:pPr>
            <w:r w:rsidRPr="007279C9">
              <w:rPr>
                <w:rFonts w:ascii="Calibri" w:hAnsi="Calibri" w:cs="Calibri"/>
                <w:b/>
                <w:color w:val="000000" w:themeColor="text1"/>
                <w:sz w:val="20"/>
                <w:szCs w:val="20"/>
                <w:lang w:val="en-GB" w:eastAsia="ar-SA"/>
              </w:rPr>
              <w:t>Total Amount</w:t>
            </w:r>
          </w:p>
        </w:tc>
        <w:tc>
          <w:tcPr>
            <w:tcW w:w="2146" w:type="dxa"/>
            <w:gridSpan w:val="2"/>
            <w:shd w:val="clear" w:color="auto" w:fill="F2F2F2" w:themeFill="background1" w:themeFillShade="F2"/>
            <w:vAlign w:val="center"/>
          </w:tcPr>
          <w:p w:rsidR="009A40A7" w:rsidRPr="007279C9" w:rsidP="3F6B6BD4" w14:paraId="3E87A36F" w14:textId="74DCD057">
            <w:pPr>
              <w:suppressAutoHyphens/>
              <w:spacing w:before="60" w:line="276" w:lineRule="auto"/>
              <w:jc w:val="center"/>
              <w:rPr>
                <w:rFonts w:ascii="Calibri" w:hAnsi="Calibri" w:cs="Calibri"/>
                <w:b/>
                <w:bCs/>
                <w:color w:val="000000" w:themeColor="text1"/>
                <w:sz w:val="20"/>
                <w:szCs w:val="20"/>
                <w:lang w:val="en-GB" w:eastAsia="ar-SA"/>
              </w:rPr>
            </w:pPr>
            <w:r w:rsidRPr="3F6B6BD4">
              <w:rPr>
                <w:rFonts w:ascii="Calibri" w:hAnsi="Calibri" w:cs="Calibri"/>
                <w:b/>
                <w:bCs/>
                <w:color w:val="000000" w:themeColor="text1"/>
                <w:sz w:val="20"/>
                <w:szCs w:val="20"/>
                <w:lang w:val="en-GB" w:eastAsia="ar-SA"/>
              </w:rPr>
              <w:t xml:space="preserve">ESA </w:t>
            </w:r>
            <w:r w:rsidR="00393E69">
              <w:rPr>
                <w:rFonts w:ascii="Calibri" w:hAnsi="Calibri" w:cs="Calibri"/>
                <w:b/>
                <w:bCs/>
                <w:color w:val="000000" w:themeColor="text1"/>
                <w:sz w:val="20"/>
                <w:szCs w:val="20"/>
                <w:lang w:val="en-GB" w:eastAsia="ar-SA"/>
              </w:rPr>
              <w:t>S</w:t>
            </w:r>
            <w:r w:rsidRPr="3F6B6BD4" w:rsidR="35ED436D">
              <w:rPr>
                <w:rFonts w:ascii="Calibri" w:hAnsi="Calibri" w:cs="Calibri"/>
                <w:b/>
                <w:bCs/>
                <w:color w:val="000000" w:themeColor="text1"/>
                <w:sz w:val="20"/>
                <w:szCs w:val="20"/>
                <w:lang w:val="en-GB" w:eastAsia="ar-SA"/>
              </w:rPr>
              <w:t xml:space="preserve">eed Innovation </w:t>
            </w:r>
            <w:r w:rsidRPr="3F6B6BD4">
              <w:rPr>
                <w:rFonts w:ascii="Calibri" w:hAnsi="Calibri" w:cs="Calibri"/>
                <w:b/>
                <w:bCs/>
                <w:color w:val="000000" w:themeColor="text1"/>
                <w:sz w:val="20"/>
                <w:szCs w:val="20"/>
                <w:lang w:val="en-GB" w:eastAsia="ar-SA"/>
              </w:rPr>
              <w:t>Funding</w:t>
            </w:r>
          </w:p>
        </w:tc>
        <w:tc>
          <w:tcPr>
            <w:tcW w:w="2197" w:type="dxa"/>
            <w:gridSpan w:val="2"/>
            <w:shd w:val="clear" w:color="auto" w:fill="F2F2F2" w:themeFill="background1" w:themeFillShade="F2"/>
            <w:vAlign w:val="center"/>
          </w:tcPr>
          <w:p w:rsidR="009A40A7" w:rsidRPr="007279C9" w:rsidP="3F6B6BD4" w14:paraId="7495B123" w14:textId="67A8B2FD">
            <w:pPr>
              <w:suppressAutoHyphens/>
              <w:spacing w:before="60" w:line="276" w:lineRule="auto"/>
              <w:jc w:val="center"/>
              <w:rPr>
                <w:rFonts w:ascii="Calibri" w:hAnsi="Calibri" w:cs="Calibri"/>
                <w:b/>
                <w:bCs/>
                <w:color w:val="000000" w:themeColor="text1"/>
                <w:sz w:val="20"/>
                <w:szCs w:val="20"/>
                <w:lang w:eastAsia="ar-SA"/>
              </w:rPr>
            </w:pPr>
            <w:r w:rsidRPr="3F6B6BD4">
              <w:rPr>
                <w:rFonts w:ascii="Calibri" w:hAnsi="Calibri" w:cs="Calibri"/>
                <w:b/>
                <w:bCs/>
                <w:color w:val="000000" w:themeColor="text1"/>
                <w:sz w:val="20"/>
                <w:szCs w:val="20"/>
                <w:lang w:val="en-GB" w:eastAsia="ar-SA"/>
              </w:rPr>
              <w:t>Other Sources</w:t>
            </w:r>
            <w:r w:rsidRPr="3F6B6BD4" w:rsidR="254F910E">
              <w:rPr>
                <w:rFonts w:ascii="Calibri" w:hAnsi="Calibri" w:cs="Calibri"/>
                <w:b/>
                <w:bCs/>
                <w:color w:val="000000" w:themeColor="text1"/>
                <w:sz w:val="20"/>
                <w:szCs w:val="20"/>
                <w:lang w:val="en-GB" w:eastAsia="ar-SA"/>
              </w:rPr>
              <w:t xml:space="preserve"> [source and amount]</w:t>
            </w:r>
          </w:p>
        </w:tc>
      </w:tr>
      <w:tr w14:paraId="48463A8C" w14:textId="77777777" w:rsidTr="5A6625A5">
        <w:tblPrEx>
          <w:tblW w:w="9015" w:type="dxa"/>
          <w:tblInd w:w="-5" w:type="dxa"/>
          <w:tblLook w:val="04A0"/>
        </w:tblPrEx>
        <w:trPr>
          <w:trHeight w:val="397"/>
        </w:trPr>
        <w:tc>
          <w:tcPr>
            <w:tcW w:w="2662" w:type="dxa"/>
            <w:vMerge/>
            <w:vAlign w:val="center"/>
          </w:tcPr>
          <w:p w:rsidR="009A40A7" w:rsidRPr="007279C9" w:rsidP="007279C9" w14:paraId="418D0FE1" w14:textId="2DA22010">
            <w:pPr>
              <w:suppressAutoHyphens/>
              <w:spacing w:before="60" w:line="276" w:lineRule="auto"/>
              <w:rPr>
                <w:rFonts w:ascii="Calibri" w:hAnsi="Calibri" w:cs="Calibri"/>
                <w:b/>
                <w:bCs/>
                <w:color w:val="000000" w:themeColor="text1"/>
                <w:sz w:val="20"/>
                <w:szCs w:val="20"/>
                <w:lang w:val="en-GB" w:eastAsia="ar-SA"/>
              </w:rPr>
            </w:pPr>
          </w:p>
        </w:tc>
        <w:tc>
          <w:tcPr>
            <w:tcW w:w="2010" w:type="dxa"/>
            <w:vAlign w:val="center"/>
          </w:tcPr>
          <w:p w:rsidR="009A40A7" w:rsidRPr="007279C9" w:rsidP="007279C9" w14:paraId="5BA6F5D1"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146" w:type="dxa"/>
            <w:gridSpan w:val="2"/>
            <w:vAlign w:val="center"/>
          </w:tcPr>
          <w:p w:rsidR="009A40A7" w:rsidRPr="007279C9" w:rsidP="007279C9" w14:paraId="2F312CEA"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197" w:type="dxa"/>
            <w:gridSpan w:val="2"/>
            <w:vAlign w:val="center"/>
          </w:tcPr>
          <w:p w:rsidR="009A40A7" w:rsidRPr="007279C9" w:rsidP="007279C9" w14:paraId="0C94EC9F" w14:textId="77777777">
            <w:pPr>
              <w:suppressAutoHyphens/>
              <w:spacing w:before="60" w:line="276" w:lineRule="auto"/>
              <w:jc w:val="both"/>
              <w:rPr>
                <w:rFonts w:ascii="Calibri" w:hAnsi="Calibri" w:cs="Calibri"/>
                <w:bCs/>
                <w:color w:val="000000" w:themeColor="text1"/>
                <w:sz w:val="20"/>
                <w:szCs w:val="20"/>
                <w:lang w:val="en-GB" w:eastAsia="ar-SA"/>
              </w:rPr>
            </w:pPr>
          </w:p>
        </w:tc>
      </w:tr>
    </w:tbl>
    <w:p w:rsidR="00806DC2" w:rsidP="008F6A0C" w14:paraId="5C85EEB0" w14:textId="77777777">
      <w:pPr>
        <w:pStyle w:val="Heading2"/>
        <w:numPr>
          <w:ilvl w:val="0"/>
          <w:numId w:val="0"/>
        </w:numPr>
        <w:spacing w:before="0" w:after="120"/>
        <w:ind w:left="720"/>
        <w:rPr>
          <w:b/>
          <w:bCs/>
          <w:color w:val="000000" w:themeColor="text1"/>
        </w:rPr>
      </w:pPr>
    </w:p>
    <w:p w:rsidR="007279C9" w:rsidRPr="00D57519" w:rsidP="000D07D7" w14:paraId="7A908DAA" w14:textId="5D81EDA0">
      <w:pPr>
        <w:pStyle w:val="Heading2"/>
        <w:numPr>
          <w:ilvl w:val="1"/>
          <w:numId w:val="32"/>
        </w:numPr>
        <w:spacing w:before="0" w:after="120"/>
        <w:rPr>
          <w:b/>
          <w:bCs/>
          <w:color w:val="000000" w:themeColor="text1"/>
        </w:rPr>
      </w:pPr>
      <w:bookmarkStart w:id="8" w:name="_Toc183709380"/>
      <w:r w:rsidRPr="3F6B6BD4">
        <w:rPr>
          <w:b/>
          <w:bCs/>
          <w:color w:val="000000" w:themeColor="text1"/>
        </w:rPr>
        <w:t>Cost Planning</w:t>
      </w:r>
      <w:bookmarkEnd w:id="8"/>
    </w:p>
    <w:p w:rsidR="007279C9" w:rsidRPr="00D57519" w:rsidP="007279C9" w14:paraId="1697A9F9" w14:textId="3A745C1D">
      <w:pPr>
        <w:spacing w:after="120"/>
        <w:rPr>
          <w:color w:val="4472C4" w:themeColor="accent1"/>
        </w:rPr>
      </w:pPr>
      <w:r w:rsidRPr="00D57519">
        <w:rPr>
          <w:color w:val="4472C4" w:themeColor="accent1"/>
        </w:rPr>
        <w:t xml:space="preserve">Using the table below, present the total costs for the execution of the activity, and the contribution asked from the </w:t>
      </w:r>
      <w:bookmarkStart w:id="9" w:name="_Hlk137217545"/>
      <w:r w:rsidRPr="00D57519">
        <w:rPr>
          <w:color w:val="4472C4" w:themeColor="accent1"/>
        </w:rPr>
        <w:t xml:space="preserve">ESA </w:t>
      </w:r>
      <w:r w:rsidR="00BD1F2D">
        <w:rPr>
          <w:color w:val="4472C4" w:themeColor="accent1"/>
        </w:rPr>
        <w:t xml:space="preserve">Phi-Lab </w:t>
      </w:r>
      <w:bookmarkEnd w:id="9"/>
      <w:r w:rsidRPr="00D57519">
        <w:rPr>
          <w:color w:val="4472C4" w:themeColor="accent1"/>
        </w:rPr>
        <w:t xml:space="preserve">initiative. The value and source(s) of co-funding to be provided can be found in the Open Call for ESA </w:t>
      </w:r>
      <w:r w:rsidR="00BD1F2D">
        <w:rPr>
          <w:color w:val="4472C4" w:themeColor="accent1"/>
        </w:rPr>
        <w:t>Phi-Lab</w:t>
      </w:r>
      <w:r w:rsidRPr="00D57519">
        <w:rPr>
          <w:color w:val="4472C4" w:themeColor="accent1"/>
        </w:rPr>
        <w:t xml:space="preserve">. </w:t>
      </w:r>
    </w:p>
    <w:tbl>
      <w:tblPr>
        <w:tblStyle w:val="TableGrid4"/>
        <w:tblW w:w="0" w:type="auto"/>
        <w:tblInd w:w="-5" w:type="dxa"/>
        <w:tblLook w:val="04A0"/>
      </w:tblPr>
      <w:tblGrid>
        <w:gridCol w:w="2663"/>
        <w:gridCol w:w="2093"/>
        <w:gridCol w:w="2092"/>
        <w:gridCol w:w="2167"/>
      </w:tblGrid>
      <w:tr w14:paraId="3ECAA73B" w14:textId="77777777" w:rsidTr="3F6B6BD4">
        <w:tblPrEx>
          <w:tblW w:w="0" w:type="auto"/>
          <w:tblInd w:w="-5" w:type="dxa"/>
          <w:tblLook w:val="04A0"/>
        </w:tblPrEx>
        <w:trPr>
          <w:trHeight w:val="397"/>
        </w:trPr>
        <w:tc>
          <w:tcPr>
            <w:tcW w:w="9015" w:type="dxa"/>
            <w:gridSpan w:val="4"/>
            <w:shd w:val="clear" w:color="auto" w:fill="F2F2F2" w:themeFill="background1" w:themeFillShade="F2"/>
            <w:vAlign w:val="center"/>
          </w:tcPr>
          <w:p w:rsidR="007279C9" w:rsidRPr="007279C9" w:rsidP="007279C9" w14:paraId="6AC91229" w14:textId="3215BF75">
            <w:pPr>
              <w:suppressAutoHyphens/>
              <w:spacing w:before="60" w:line="276" w:lineRule="auto"/>
              <w:jc w:val="center"/>
              <w:rPr>
                <w:rFonts w:ascii="Calibri" w:hAnsi="Calibri" w:cs="Calibri"/>
                <w:b/>
                <w:color w:val="000000" w:themeColor="text1"/>
                <w:sz w:val="20"/>
                <w:szCs w:val="20"/>
                <w:lang w:val="en-GB" w:eastAsia="ar-SA"/>
              </w:rPr>
            </w:pPr>
            <w:r>
              <w:rPr>
                <w:rFonts w:ascii="Calibri" w:hAnsi="Calibri" w:cs="Calibri"/>
                <w:b/>
                <w:color w:val="000000" w:themeColor="text1"/>
                <w:sz w:val="20"/>
                <w:szCs w:val="20"/>
                <w:lang w:val="en-GB" w:eastAsia="ar-SA"/>
              </w:rPr>
              <w:t>Overall</w:t>
            </w:r>
            <w:r w:rsidRPr="007279C9">
              <w:rPr>
                <w:rFonts w:ascii="Calibri" w:hAnsi="Calibri" w:cs="Calibri"/>
                <w:b/>
                <w:color w:val="000000" w:themeColor="text1"/>
                <w:sz w:val="20"/>
                <w:szCs w:val="20"/>
                <w:lang w:val="en-GB" w:eastAsia="ar-SA"/>
              </w:rPr>
              <w:t xml:space="preserve"> Cost</w:t>
            </w:r>
          </w:p>
        </w:tc>
      </w:tr>
      <w:tr w14:paraId="6B717C7D" w14:textId="77777777" w:rsidTr="3F6B6BD4">
        <w:tblPrEx>
          <w:tblW w:w="0" w:type="auto"/>
          <w:tblInd w:w="-5" w:type="dxa"/>
          <w:tblLook w:val="04A0"/>
        </w:tblPrEx>
        <w:trPr>
          <w:trHeight w:val="397"/>
        </w:trPr>
        <w:tc>
          <w:tcPr>
            <w:tcW w:w="2663" w:type="dxa"/>
            <w:shd w:val="clear" w:color="auto" w:fill="F2F2F2" w:themeFill="background1" w:themeFillShade="F2"/>
            <w:vAlign w:val="center"/>
          </w:tcPr>
          <w:p w:rsidR="007279C9" w:rsidRPr="007279C9" w:rsidP="009A40A7" w14:paraId="7F7E517B" w14:textId="33AC7012">
            <w:pPr>
              <w:suppressAutoHyphens/>
              <w:spacing w:before="60" w:line="276" w:lineRule="auto"/>
              <w:jc w:val="center"/>
              <w:rPr>
                <w:rFonts w:ascii="Calibri" w:hAnsi="Calibri" w:cs="Calibri"/>
                <w:b/>
                <w:color w:val="000000" w:themeColor="text1"/>
                <w:sz w:val="20"/>
                <w:szCs w:val="20"/>
                <w:lang w:val="en-GB" w:eastAsia="ar-SA"/>
              </w:rPr>
            </w:pPr>
            <w:r>
              <w:rPr>
                <w:rFonts w:ascii="Calibri" w:hAnsi="Calibri" w:cs="Calibri"/>
                <w:b/>
                <w:color w:val="000000" w:themeColor="text1"/>
                <w:sz w:val="20"/>
                <w:szCs w:val="20"/>
                <w:lang w:val="en-GB" w:eastAsia="ar-SA"/>
              </w:rPr>
              <w:t>Task</w:t>
            </w:r>
          </w:p>
        </w:tc>
        <w:tc>
          <w:tcPr>
            <w:tcW w:w="2093" w:type="dxa"/>
            <w:shd w:val="clear" w:color="auto" w:fill="F2F2F2" w:themeFill="background1" w:themeFillShade="F2"/>
            <w:vAlign w:val="center"/>
          </w:tcPr>
          <w:p w:rsidR="007279C9" w:rsidRPr="007279C9" w:rsidP="007279C9" w14:paraId="2C08CDBA" w14:textId="77777777">
            <w:pPr>
              <w:suppressAutoHyphens/>
              <w:spacing w:before="60" w:line="276" w:lineRule="auto"/>
              <w:jc w:val="center"/>
              <w:rPr>
                <w:rFonts w:ascii="Calibri" w:hAnsi="Calibri" w:cs="Calibri"/>
                <w:b/>
                <w:color w:val="000000" w:themeColor="text1"/>
                <w:sz w:val="20"/>
                <w:szCs w:val="20"/>
                <w:lang w:val="en-GB" w:eastAsia="ar-SA"/>
              </w:rPr>
            </w:pPr>
            <w:r w:rsidRPr="007279C9">
              <w:rPr>
                <w:rFonts w:ascii="Calibri" w:hAnsi="Calibri" w:cs="Calibri"/>
                <w:b/>
                <w:color w:val="000000" w:themeColor="text1"/>
                <w:sz w:val="20"/>
                <w:szCs w:val="20"/>
                <w:lang w:val="en-GB" w:eastAsia="ar-SA"/>
              </w:rPr>
              <w:t>Total Amount</w:t>
            </w:r>
          </w:p>
        </w:tc>
        <w:tc>
          <w:tcPr>
            <w:tcW w:w="2092" w:type="dxa"/>
            <w:shd w:val="clear" w:color="auto" w:fill="F2F2F2" w:themeFill="background1" w:themeFillShade="F2"/>
            <w:vAlign w:val="center"/>
          </w:tcPr>
          <w:p w:rsidR="007279C9" w:rsidRPr="007279C9" w:rsidP="3F6B6BD4" w14:paraId="68C91DBA" w14:textId="2FBA28F4">
            <w:pPr>
              <w:suppressAutoHyphens/>
              <w:spacing w:before="60" w:line="276" w:lineRule="auto"/>
              <w:jc w:val="center"/>
              <w:rPr>
                <w:rFonts w:ascii="Calibri" w:hAnsi="Calibri" w:cs="Calibri"/>
                <w:b/>
                <w:bCs/>
                <w:color w:val="000000" w:themeColor="text1"/>
                <w:sz w:val="20"/>
                <w:szCs w:val="20"/>
                <w:lang w:val="en-GB" w:eastAsia="ar-SA"/>
              </w:rPr>
            </w:pPr>
            <w:r w:rsidRPr="3F6B6BD4">
              <w:rPr>
                <w:rFonts w:ascii="Calibri" w:hAnsi="Calibri" w:cs="Calibri"/>
                <w:b/>
                <w:bCs/>
                <w:color w:val="000000" w:themeColor="text1"/>
                <w:sz w:val="20"/>
                <w:szCs w:val="20"/>
                <w:lang w:val="en-GB" w:eastAsia="ar-SA"/>
              </w:rPr>
              <w:t xml:space="preserve">ESA </w:t>
            </w:r>
            <w:r w:rsidRPr="3F6B6BD4">
              <w:rPr>
                <w:rFonts w:ascii="Calibri" w:hAnsi="Calibri" w:cs="Calibri"/>
                <w:b/>
                <w:bCs/>
                <w:color w:val="000000" w:themeColor="text1"/>
                <w:sz w:val="20"/>
                <w:szCs w:val="20"/>
                <w:lang w:eastAsia="ar-SA"/>
              </w:rPr>
              <w:t>Seed</w:t>
            </w:r>
            <w:r w:rsidRPr="3F6B6BD4" w:rsidR="3E5CDA07">
              <w:rPr>
                <w:rFonts w:ascii="Calibri" w:hAnsi="Calibri" w:cs="Calibri"/>
                <w:b/>
                <w:bCs/>
                <w:color w:val="000000" w:themeColor="text1"/>
                <w:sz w:val="20"/>
                <w:szCs w:val="20"/>
                <w:lang w:val="en-GB" w:eastAsia="ar-SA"/>
              </w:rPr>
              <w:t xml:space="preserve"> Innovation</w:t>
            </w:r>
            <w:r w:rsidRPr="3F6B6BD4" w:rsidR="00A16523">
              <w:rPr>
                <w:rFonts w:ascii="Calibri" w:hAnsi="Calibri" w:cs="Calibri"/>
                <w:b/>
                <w:bCs/>
                <w:color w:val="000000" w:themeColor="text1"/>
                <w:sz w:val="20"/>
                <w:szCs w:val="20"/>
                <w:lang w:val="en-GB" w:eastAsia="ar-SA"/>
              </w:rPr>
              <w:t xml:space="preserve"> </w:t>
            </w:r>
            <w:r w:rsidRPr="3F6B6BD4">
              <w:rPr>
                <w:rFonts w:ascii="Calibri" w:hAnsi="Calibri" w:cs="Calibri"/>
                <w:b/>
                <w:bCs/>
                <w:color w:val="000000" w:themeColor="text1"/>
                <w:sz w:val="20"/>
                <w:szCs w:val="20"/>
                <w:lang w:val="en-GB" w:eastAsia="ar-SA"/>
              </w:rPr>
              <w:t>Funding</w:t>
            </w:r>
          </w:p>
        </w:tc>
        <w:tc>
          <w:tcPr>
            <w:tcW w:w="2167" w:type="dxa"/>
            <w:shd w:val="clear" w:color="auto" w:fill="F2F2F2" w:themeFill="background1" w:themeFillShade="F2"/>
            <w:vAlign w:val="center"/>
          </w:tcPr>
          <w:p w:rsidR="007279C9" w:rsidRPr="007279C9" w:rsidP="3F6B6BD4" w14:paraId="06865B84" w14:textId="60E3E3AE">
            <w:pPr>
              <w:suppressAutoHyphens/>
              <w:spacing w:before="60" w:line="276" w:lineRule="auto"/>
              <w:jc w:val="center"/>
              <w:rPr>
                <w:rFonts w:ascii="Calibri" w:hAnsi="Calibri" w:cs="Calibri"/>
                <w:b/>
                <w:bCs/>
                <w:color w:val="000000" w:themeColor="text1"/>
                <w:sz w:val="20"/>
                <w:szCs w:val="20"/>
                <w:lang w:eastAsia="ar-SA"/>
              </w:rPr>
            </w:pPr>
            <w:r w:rsidRPr="3F6B6BD4">
              <w:rPr>
                <w:rFonts w:ascii="Calibri" w:hAnsi="Calibri" w:cs="Calibri"/>
                <w:b/>
                <w:bCs/>
                <w:color w:val="000000" w:themeColor="text1"/>
                <w:sz w:val="20"/>
                <w:szCs w:val="20"/>
                <w:lang w:val="en-GB" w:eastAsia="ar-SA"/>
              </w:rPr>
              <w:t>Other Sources</w:t>
            </w:r>
            <w:r w:rsidRPr="3F6B6BD4" w:rsidR="270A369D">
              <w:rPr>
                <w:rFonts w:ascii="Calibri" w:hAnsi="Calibri" w:cs="Calibri"/>
                <w:b/>
                <w:bCs/>
                <w:color w:val="000000" w:themeColor="text1"/>
                <w:sz w:val="20"/>
                <w:szCs w:val="20"/>
                <w:lang w:val="en-GB" w:eastAsia="ar-SA"/>
              </w:rPr>
              <w:t xml:space="preserve"> [source and amount]</w:t>
            </w:r>
          </w:p>
        </w:tc>
      </w:tr>
      <w:tr w14:paraId="0FDFB249" w14:textId="77777777" w:rsidTr="3F6B6BD4">
        <w:tblPrEx>
          <w:tblW w:w="0" w:type="auto"/>
          <w:tblInd w:w="-5" w:type="dxa"/>
          <w:tblLook w:val="04A0"/>
        </w:tblPrEx>
        <w:trPr>
          <w:trHeight w:val="397"/>
        </w:trPr>
        <w:tc>
          <w:tcPr>
            <w:tcW w:w="2663" w:type="dxa"/>
            <w:shd w:val="clear" w:color="auto" w:fill="F2F2F2" w:themeFill="background1" w:themeFillShade="F2"/>
            <w:vAlign w:val="center"/>
          </w:tcPr>
          <w:p w:rsidR="007279C9" w:rsidRPr="007279C9" w:rsidP="007279C9" w14:paraId="7BC1C7AF" w14:textId="43B52192">
            <w:pPr>
              <w:suppressAutoHyphens/>
              <w:spacing w:before="60" w:line="276" w:lineRule="auto"/>
              <w:rPr>
                <w:rFonts w:ascii="Calibri" w:hAnsi="Calibri" w:cs="Calibri"/>
                <w:b/>
                <w:bCs/>
                <w:color w:val="000000" w:themeColor="text1"/>
                <w:sz w:val="20"/>
                <w:szCs w:val="20"/>
                <w:lang w:val="en-GB" w:eastAsia="ar-SA"/>
              </w:rPr>
            </w:pPr>
            <w:r>
              <w:rPr>
                <w:rFonts w:ascii="Calibri" w:hAnsi="Calibri" w:cs="Calibri"/>
                <w:b/>
                <w:bCs/>
                <w:color w:val="000000" w:themeColor="text1"/>
                <w:sz w:val="20"/>
                <w:szCs w:val="20"/>
                <w:lang w:val="en-GB" w:eastAsia="ar-SA"/>
              </w:rPr>
              <w:t xml:space="preserve">Task 1 </w:t>
            </w:r>
            <w:r>
              <w:rPr>
                <w:rFonts w:asciiTheme="minorHAnsi" w:hAnsiTheme="minorHAnsi" w:cstheme="minorHAnsi"/>
                <w:b/>
                <w:color w:val="000000" w:themeColor="text1"/>
                <w:sz w:val="20"/>
                <w:szCs w:val="20"/>
              </w:rPr>
              <w:t>+ Title</w:t>
            </w:r>
          </w:p>
        </w:tc>
        <w:tc>
          <w:tcPr>
            <w:tcW w:w="2093" w:type="dxa"/>
            <w:vAlign w:val="center"/>
          </w:tcPr>
          <w:p w:rsidR="007279C9" w:rsidRPr="007279C9" w:rsidP="007279C9" w14:paraId="54168394"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092" w:type="dxa"/>
            <w:vAlign w:val="center"/>
          </w:tcPr>
          <w:p w:rsidR="007279C9" w:rsidRPr="007279C9" w:rsidP="007279C9" w14:paraId="7EC29A1B"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167" w:type="dxa"/>
            <w:vAlign w:val="center"/>
          </w:tcPr>
          <w:p w:rsidR="007279C9" w:rsidRPr="007279C9" w:rsidP="007279C9" w14:paraId="0A9EF9BE" w14:textId="77777777">
            <w:pPr>
              <w:suppressAutoHyphens/>
              <w:spacing w:before="60" w:line="276" w:lineRule="auto"/>
              <w:jc w:val="both"/>
              <w:rPr>
                <w:rFonts w:ascii="Calibri" w:hAnsi="Calibri" w:cs="Calibri"/>
                <w:bCs/>
                <w:color w:val="000000" w:themeColor="text1"/>
                <w:sz w:val="20"/>
                <w:szCs w:val="20"/>
                <w:lang w:val="en-GB" w:eastAsia="ar-SA"/>
              </w:rPr>
            </w:pPr>
          </w:p>
        </w:tc>
      </w:tr>
      <w:tr w14:paraId="6879038C" w14:textId="77777777" w:rsidTr="3F6B6BD4">
        <w:tblPrEx>
          <w:tblW w:w="0" w:type="auto"/>
          <w:tblInd w:w="-5" w:type="dxa"/>
          <w:tblLook w:val="04A0"/>
        </w:tblPrEx>
        <w:trPr>
          <w:trHeight w:val="397"/>
        </w:trPr>
        <w:tc>
          <w:tcPr>
            <w:tcW w:w="2663" w:type="dxa"/>
            <w:shd w:val="clear" w:color="auto" w:fill="F2F2F2" w:themeFill="background1" w:themeFillShade="F2"/>
            <w:vAlign w:val="center"/>
          </w:tcPr>
          <w:p w:rsidR="007279C9" w:rsidRPr="007279C9" w:rsidP="007279C9" w14:paraId="13C76035" w14:textId="4B6A55CA">
            <w:pPr>
              <w:suppressAutoHyphens/>
              <w:spacing w:before="60" w:line="276" w:lineRule="auto"/>
              <w:rPr>
                <w:rFonts w:ascii="Calibri" w:hAnsi="Calibri" w:cs="Calibri"/>
                <w:b/>
                <w:bCs/>
                <w:color w:val="000000" w:themeColor="text1"/>
                <w:sz w:val="20"/>
                <w:szCs w:val="20"/>
                <w:lang w:val="en-GB" w:eastAsia="ar-SA"/>
              </w:rPr>
            </w:pPr>
            <w:r>
              <w:rPr>
                <w:rFonts w:ascii="Calibri" w:hAnsi="Calibri" w:cs="Calibri"/>
                <w:b/>
                <w:bCs/>
                <w:color w:val="000000" w:themeColor="text1"/>
                <w:sz w:val="20"/>
                <w:szCs w:val="20"/>
                <w:lang w:val="en-GB" w:eastAsia="ar-SA"/>
              </w:rPr>
              <w:t xml:space="preserve">Task 2 </w:t>
            </w:r>
            <w:r>
              <w:rPr>
                <w:rFonts w:asciiTheme="minorHAnsi" w:hAnsiTheme="minorHAnsi" w:cstheme="minorHAnsi"/>
                <w:b/>
                <w:color w:val="000000" w:themeColor="text1"/>
                <w:sz w:val="20"/>
                <w:szCs w:val="20"/>
              </w:rPr>
              <w:t>+ Title</w:t>
            </w:r>
          </w:p>
        </w:tc>
        <w:tc>
          <w:tcPr>
            <w:tcW w:w="2093" w:type="dxa"/>
            <w:vAlign w:val="center"/>
          </w:tcPr>
          <w:p w:rsidR="007279C9" w:rsidRPr="007279C9" w:rsidP="007279C9" w14:paraId="62C281E1"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092" w:type="dxa"/>
            <w:vAlign w:val="center"/>
          </w:tcPr>
          <w:p w:rsidR="007279C9" w:rsidRPr="007279C9" w:rsidP="007279C9" w14:paraId="5AFD9085"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167" w:type="dxa"/>
            <w:vAlign w:val="center"/>
          </w:tcPr>
          <w:p w:rsidR="007279C9" w:rsidRPr="007279C9" w:rsidP="007279C9" w14:paraId="4C9E1ADA" w14:textId="77777777">
            <w:pPr>
              <w:suppressAutoHyphens/>
              <w:spacing w:before="60" w:line="276" w:lineRule="auto"/>
              <w:jc w:val="both"/>
              <w:rPr>
                <w:rFonts w:ascii="Calibri" w:hAnsi="Calibri" w:cs="Calibri"/>
                <w:bCs/>
                <w:color w:val="000000" w:themeColor="text1"/>
                <w:sz w:val="20"/>
                <w:szCs w:val="20"/>
                <w:lang w:val="en-GB" w:eastAsia="ar-SA"/>
              </w:rPr>
            </w:pPr>
          </w:p>
        </w:tc>
      </w:tr>
      <w:tr w14:paraId="5696E9B6" w14:textId="77777777" w:rsidTr="3F6B6BD4">
        <w:tblPrEx>
          <w:tblW w:w="0" w:type="auto"/>
          <w:tblInd w:w="-5" w:type="dxa"/>
          <w:tblLook w:val="04A0"/>
        </w:tblPrEx>
        <w:trPr>
          <w:trHeight w:val="397"/>
        </w:trPr>
        <w:tc>
          <w:tcPr>
            <w:tcW w:w="2663" w:type="dxa"/>
            <w:shd w:val="clear" w:color="auto" w:fill="F2F2F2" w:themeFill="background1" w:themeFillShade="F2"/>
            <w:vAlign w:val="center"/>
          </w:tcPr>
          <w:p w:rsidR="007279C9" w:rsidRPr="007279C9" w:rsidP="007279C9" w14:paraId="0589F059" w14:textId="4345933A">
            <w:pPr>
              <w:suppressAutoHyphens/>
              <w:spacing w:before="60" w:line="276" w:lineRule="auto"/>
              <w:rPr>
                <w:rFonts w:ascii="Calibri" w:hAnsi="Calibri" w:cs="Calibri"/>
                <w:b/>
                <w:bCs/>
                <w:color w:val="000000" w:themeColor="text1"/>
                <w:sz w:val="20"/>
                <w:szCs w:val="20"/>
                <w:lang w:val="en-GB" w:eastAsia="ar-SA"/>
              </w:rPr>
            </w:pPr>
            <w:r>
              <w:rPr>
                <w:rFonts w:ascii="Calibri" w:hAnsi="Calibri" w:cs="Calibri"/>
                <w:b/>
                <w:bCs/>
                <w:color w:val="000000" w:themeColor="text1"/>
                <w:sz w:val="20"/>
                <w:szCs w:val="20"/>
                <w:lang w:val="en-GB" w:eastAsia="ar-SA"/>
              </w:rPr>
              <w:t>Task ….</w:t>
            </w:r>
          </w:p>
        </w:tc>
        <w:tc>
          <w:tcPr>
            <w:tcW w:w="2093" w:type="dxa"/>
            <w:vAlign w:val="center"/>
          </w:tcPr>
          <w:p w:rsidR="007279C9" w:rsidRPr="007279C9" w:rsidP="007279C9" w14:paraId="17D63BAF"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092" w:type="dxa"/>
            <w:vAlign w:val="center"/>
          </w:tcPr>
          <w:p w:rsidR="007279C9" w:rsidRPr="007279C9" w:rsidP="007279C9" w14:paraId="10BC68A4"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167" w:type="dxa"/>
            <w:vAlign w:val="center"/>
          </w:tcPr>
          <w:p w:rsidR="007279C9" w:rsidRPr="007279C9" w:rsidP="007279C9" w14:paraId="27071AAB" w14:textId="77777777">
            <w:pPr>
              <w:suppressAutoHyphens/>
              <w:spacing w:before="60" w:line="276" w:lineRule="auto"/>
              <w:jc w:val="both"/>
              <w:rPr>
                <w:rFonts w:ascii="Calibri" w:hAnsi="Calibri" w:cs="Calibri"/>
                <w:bCs/>
                <w:color w:val="000000" w:themeColor="text1"/>
                <w:sz w:val="20"/>
                <w:szCs w:val="20"/>
                <w:lang w:val="en-GB" w:eastAsia="ar-SA"/>
              </w:rPr>
            </w:pPr>
          </w:p>
        </w:tc>
      </w:tr>
      <w:tr w14:paraId="5FC7901E" w14:textId="77777777" w:rsidTr="3F6B6BD4">
        <w:tblPrEx>
          <w:tblW w:w="0" w:type="auto"/>
          <w:tblInd w:w="-5" w:type="dxa"/>
          <w:tblLook w:val="04A0"/>
        </w:tblPrEx>
        <w:trPr>
          <w:trHeight w:val="397"/>
        </w:trPr>
        <w:tc>
          <w:tcPr>
            <w:tcW w:w="2663" w:type="dxa"/>
            <w:shd w:val="clear" w:color="auto" w:fill="F2F2F2" w:themeFill="background1" w:themeFillShade="F2"/>
            <w:vAlign w:val="center"/>
          </w:tcPr>
          <w:p w:rsidR="007279C9" w:rsidRPr="007279C9" w:rsidP="007279C9" w14:paraId="0BA9A41E" w14:textId="77777777">
            <w:pPr>
              <w:suppressAutoHyphens/>
              <w:spacing w:before="60" w:line="276" w:lineRule="auto"/>
              <w:rPr>
                <w:rFonts w:ascii="Calibri" w:hAnsi="Calibri" w:cs="Calibri"/>
                <w:color w:val="000000" w:themeColor="text1"/>
                <w:sz w:val="20"/>
                <w:szCs w:val="20"/>
                <w:lang w:val="en-GB" w:eastAsia="ar-SA"/>
              </w:rPr>
            </w:pPr>
            <w:r w:rsidRPr="007279C9">
              <w:rPr>
                <w:rFonts w:ascii="Calibri" w:hAnsi="Calibri" w:cs="Calibri"/>
                <w:b/>
                <w:color w:val="000000" w:themeColor="text1"/>
                <w:sz w:val="20"/>
                <w:szCs w:val="20"/>
                <w:lang w:val="en-GB" w:eastAsia="ar-SA"/>
              </w:rPr>
              <w:t>Total</w:t>
            </w:r>
          </w:p>
        </w:tc>
        <w:tc>
          <w:tcPr>
            <w:tcW w:w="2093" w:type="dxa"/>
            <w:vAlign w:val="center"/>
          </w:tcPr>
          <w:p w:rsidR="007279C9" w:rsidRPr="007279C9" w:rsidP="007279C9" w14:paraId="0609C22F"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092" w:type="dxa"/>
            <w:vAlign w:val="center"/>
          </w:tcPr>
          <w:p w:rsidR="007279C9" w:rsidRPr="007279C9" w:rsidP="007279C9" w14:paraId="3F6B29CA"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167" w:type="dxa"/>
            <w:vAlign w:val="center"/>
          </w:tcPr>
          <w:p w:rsidR="007279C9" w:rsidRPr="007279C9" w:rsidP="007279C9" w14:paraId="0D2F0460" w14:textId="77777777">
            <w:pPr>
              <w:suppressAutoHyphens/>
              <w:spacing w:before="60" w:line="276" w:lineRule="auto"/>
              <w:jc w:val="both"/>
              <w:rPr>
                <w:rFonts w:ascii="Calibri" w:hAnsi="Calibri" w:cs="Calibri"/>
                <w:bCs/>
                <w:color w:val="000000" w:themeColor="text1"/>
                <w:sz w:val="20"/>
                <w:szCs w:val="20"/>
                <w:lang w:val="en-GB" w:eastAsia="ar-SA"/>
              </w:rPr>
            </w:pPr>
          </w:p>
        </w:tc>
      </w:tr>
    </w:tbl>
    <w:p w:rsidR="007279C9" w:rsidP="007279C9" w14:paraId="282E8C70" w14:textId="7E061E0B">
      <w:pPr>
        <w:spacing w:after="120"/>
        <w:rPr>
          <w:color w:val="000000" w:themeColor="text1"/>
        </w:rPr>
      </w:pPr>
    </w:p>
    <w:p w:rsidR="00A16523" w:rsidRPr="000D07D7" w:rsidP="007279C9" w14:paraId="21911B9D" w14:textId="1429D2E1">
      <w:pPr>
        <w:spacing w:after="120"/>
        <w:rPr>
          <w:color w:val="4472C4" w:themeColor="accent1"/>
        </w:rPr>
      </w:pPr>
      <w:r w:rsidRPr="000D07D7">
        <w:rPr>
          <w:color w:val="4472C4" w:themeColor="accent1"/>
        </w:rPr>
        <w:t xml:space="preserve">Please </w:t>
      </w:r>
      <w:r w:rsidRPr="000D07D7" w:rsidR="000D07D7">
        <w:rPr>
          <w:color w:val="4472C4" w:themeColor="accent1"/>
        </w:rPr>
        <w:t>anticipate,</w:t>
      </w:r>
      <w:r w:rsidRPr="000D07D7">
        <w:rPr>
          <w:color w:val="4472C4" w:themeColor="accent1"/>
        </w:rPr>
        <w:t xml:space="preserve"> if possible</w:t>
      </w:r>
      <w:r w:rsidR="000D07D7">
        <w:rPr>
          <w:color w:val="4472C4" w:themeColor="accent1"/>
        </w:rPr>
        <w:t>,</w:t>
      </w:r>
      <w:r w:rsidRPr="000D07D7">
        <w:rPr>
          <w:color w:val="4472C4" w:themeColor="accent1"/>
        </w:rPr>
        <w:t xml:space="preserve"> any hardware that is intended to b</w:t>
      </w:r>
      <w:r w:rsidR="006C6FEC">
        <w:rPr>
          <w:color w:val="4472C4" w:themeColor="accent1"/>
        </w:rPr>
        <w:t>e</w:t>
      </w:r>
      <w:r w:rsidRPr="000D07D7">
        <w:rPr>
          <w:color w:val="4472C4" w:themeColor="accent1"/>
        </w:rPr>
        <w:t xml:space="preserve"> purchased for the purpose of </w:t>
      </w:r>
      <w:r w:rsidR="00806DC2">
        <w:rPr>
          <w:color w:val="4472C4" w:themeColor="accent1"/>
        </w:rPr>
        <w:t xml:space="preserve">this R&amp;D activity </w:t>
      </w:r>
      <w:r w:rsidR="000D07D7">
        <w:rPr>
          <w:color w:val="4472C4" w:themeColor="accent1"/>
        </w:rPr>
        <w:t xml:space="preserve">by using </w:t>
      </w:r>
      <w:r w:rsidRPr="000D07D7" w:rsidR="000D07D7">
        <w:rPr>
          <w:color w:val="4472C4" w:themeColor="accent1"/>
        </w:rPr>
        <w:t>the ESA Innovation Seed Fundings</w:t>
      </w:r>
      <w:r w:rsidRPr="000D07D7">
        <w:rPr>
          <w:color w:val="4472C4" w:themeColor="accent1"/>
        </w:rPr>
        <w:t>:</w:t>
      </w:r>
    </w:p>
    <w:tbl>
      <w:tblPr>
        <w:tblStyle w:val="TableGrid4"/>
        <w:tblW w:w="0" w:type="auto"/>
        <w:tblInd w:w="-5" w:type="dxa"/>
        <w:tblLook w:val="04A0"/>
      </w:tblPr>
      <w:tblGrid>
        <w:gridCol w:w="2663"/>
        <w:gridCol w:w="2093"/>
        <w:gridCol w:w="2092"/>
        <w:gridCol w:w="2092"/>
      </w:tblGrid>
      <w:tr w14:paraId="14C38E8A" w14:textId="1D7B4175" w:rsidTr="3F6B6BD4">
        <w:tblPrEx>
          <w:tblW w:w="0" w:type="auto"/>
          <w:tblInd w:w="-5" w:type="dxa"/>
          <w:tblLook w:val="04A0"/>
        </w:tblPrEx>
        <w:trPr>
          <w:trHeight w:val="397"/>
        </w:trPr>
        <w:tc>
          <w:tcPr>
            <w:tcW w:w="2663" w:type="dxa"/>
            <w:shd w:val="clear" w:color="auto" w:fill="F2F2F2" w:themeFill="background1" w:themeFillShade="F2"/>
            <w:vAlign w:val="center"/>
          </w:tcPr>
          <w:p w:rsidR="000D07D7" w:rsidRPr="007279C9" w:rsidP="000D07D7" w14:paraId="11CC6869" w14:textId="18B9ABC3">
            <w:pPr>
              <w:suppressAutoHyphens/>
              <w:spacing w:before="60" w:line="276" w:lineRule="auto"/>
              <w:jc w:val="center"/>
              <w:rPr>
                <w:rFonts w:ascii="Calibri" w:hAnsi="Calibri" w:cs="Calibri"/>
                <w:b/>
                <w:color w:val="000000" w:themeColor="text1"/>
                <w:sz w:val="20"/>
                <w:szCs w:val="20"/>
                <w:lang w:val="en-GB" w:eastAsia="ar-SA"/>
              </w:rPr>
            </w:pPr>
            <w:r>
              <w:rPr>
                <w:rFonts w:ascii="Calibri" w:hAnsi="Calibri" w:cs="Calibri"/>
                <w:b/>
                <w:color w:val="000000" w:themeColor="text1"/>
                <w:sz w:val="20"/>
                <w:szCs w:val="20"/>
                <w:lang w:eastAsia="ar-SA"/>
              </w:rPr>
              <w:t>Hardware</w:t>
            </w:r>
          </w:p>
        </w:tc>
        <w:tc>
          <w:tcPr>
            <w:tcW w:w="2093" w:type="dxa"/>
            <w:shd w:val="clear" w:color="auto" w:fill="F2F2F2" w:themeFill="background1" w:themeFillShade="F2"/>
            <w:vAlign w:val="center"/>
          </w:tcPr>
          <w:p w:rsidR="000D07D7" w:rsidRPr="007279C9" w:rsidP="000D07D7" w14:paraId="69CE2D94" w14:textId="1E200E6B">
            <w:pPr>
              <w:suppressAutoHyphens/>
              <w:spacing w:before="60" w:line="276" w:lineRule="auto"/>
              <w:jc w:val="center"/>
              <w:rPr>
                <w:rFonts w:ascii="Calibri" w:hAnsi="Calibri" w:cs="Calibri"/>
                <w:b/>
                <w:color w:val="000000" w:themeColor="text1"/>
                <w:sz w:val="20"/>
                <w:szCs w:val="20"/>
                <w:lang w:val="en-GB" w:eastAsia="ar-SA"/>
              </w:rPr>
            </w:pPr>
            <w:r w:rsidRPr="007279C9">
              <w:rPr>
                <w:rFonts w:ascii="Calibri" w:hAnsi="Calibri" w:cs="Calibri"/>
                <w:b/>
                <w:color w:val="000000" w:themeColor="text1"/>
                <w:sz w:val="20"/>
                <w:szCs w:val="20"/>
                <w:lang w:val="en-GB" w:eastAsia="ar-SA"/>
              </w:rPr>
              <w:t xml:space="preserve">Total </w:t>
            </w:r>
            <w:r>
              <w:rPr>
                <w:rFonts w:ascii="Calibri" w:hAnsi="Calibri" w:cs="Calibri"/>
                <w:b/>
                <w:color w:val="000000" w:themeColor="text1"/>
                <w:sz w:val="20"/>
                <w:szCs w:val="20"/>
                <w:lang w:val="en-GB" w:eastAsia="ar-SA"/>
              </w:rPr>
              <w:t>Cost</w:t>
            </w:r>
          </w:p>
        </w:tc>
        <w:tc>
          <w:tcPr>
            <w:tcW w:w="2092" w:type="dxa"/>
            <w:shd w:val="clear" w:color="auto" w:fill="F2F2F2" w:themeFill="background1" w:themeFillShade="F2"/>
            <w:vAlign w:val="center"/>
          </w:tcPr>
          <w:p w:rsidR="000D07D7" w:rsidRPr="007279C9" w:rsidP="3F6B6BD4" w14:paraId="25B771C4" w14:textId="3302216C">
            <w:pPr>
              <w:suppressAutoHyphens/>
              <w:spacing w:before="60" w:line="276" w:lineRule="auto"/>
              <w:jc w:val="center"/>
              <w:rPr>
                <w:rFonts w:ascii="Calibri" w:hAnsi="Calibri" w:cs="Calibri"/>
                <w:b/>
                <w:bCs/>
                <w:color w:val="000000" w:themeColor="text1"/>
                <w:sz w:val="20"/>
                <w:szCs w:val="20"/>
                <w:lang w:val="en-GB" w:eastAsia="ar-SA"/>
              </w:rPr>
            </w:pPr>
            <w:r w:rsidRPr="3F6B6BD4">
              <w:rPr>
                <w:rFonts w:ascii="Calibri" w:hAnsi="Calibri" w:cs="Calibri"/>
                <w:b/>
                <w:bCs/>
                <w:color w:val="000000" w:themeColor="text1"/>
                <w:sz w:val="20"/>
                <w:szCs w:val="20"/>
                <w:lang w:val="en-GB" w:eastAsia="ar-SA"/>
              </w:rPr>
              <w:t xml:space="preserve">ESA </w:t>
            </w:r>
            <w:r w:rsidRPr="3F6B6BD4">
              <w:rPr>
                <w:rFonts w:ascii="Calibri" w:hAnsi="Calibri" w:cs="Calibri"/>
                <w:b/>
                <w:bCs/>
                <w:color w:val="000000" w:themeColor="text1"/>
                <w:sz w:val="20"/>
                <w:szCs w:val="20"/>
                <w:lang w:eastAsia="ar-SA"/>
              </w:rPr>
              <w:t>Seed</w:t>
            </w:r>
            <w:r w:rsidRPr="3F6B6BD4" w:rsidR="4FE4C04F">
              <w:rPr>
                <w:rFonts w:ascii="Calibri" w:hAnsi="Calibri" w:cs="Calibri"/>
                <w:b/>
                <w:bCs/>
                <w:color w:val="000000" w:themeColor="text1"/>
                <w:sz w:val="20"/>
                <w:szCs w:val="20"/>
                <w:lang w:val="en-GB" w:eastAsia="ar-SA"/>
              </w:rPr>
              <w:t xml:space="preserve"> Innovation</w:t>
            </w:r>
            <w:r w:rsidRPr="3F6B6BD4">
              <w:rPr>
                <w:rFonts w:ascii="Calibri" w:hAnsi="Calibri" w:cs="Calibri"/>
                <w:b/>
                <w:bCs/>
                <w:color w:val="000000" w:themeColor="text1"/>
                <w:sz w:val="20"/>
                <w:szCs w:val="20"/>
                <w:lang w:val="en-GB" w:eastAsia="ar-SA"/>
              </w:rPr>
              <w:t xml:space="preserve"> Funding</w:t>
            </w:r>
          </w:p>
        </w:tc>
        <w:tc>
          <w:tcPr>
            <w:tcW w:w="2092" w:type="dxa"/>
            <w:shd w:val="clear" w:color="auto" w:fill="F2F2F2" w:themeFill="background1" w:themeFillShade="F2"/>
            <w:vAlign w:val="center"/>
          </w:tcPr>
          <w:p w:rsidR="000D07D7" w:rsidRPr="007279C9" w:rsidP="000D07D7" w14:paraId="1C8AEE90" w14:textId="1A1DFA37">
            <w:pPr>
              <w:suppressAutoHyphens/>
              <w:spacing w:before="60" w:line="276" w:lineRule="auto"/>
              <w:jc w:val="center"/>
              <w:rPr>
                <w:rFonts w:ascii="Calibri" w:hAnsi="Calibri" w:cs="Calibri"/>
                <w:b/>
                <w:color w:val="000000" w:themeColor="text1"/>
                <w:sz w:val="20"/>
                <w:szCs w:val="20"/>
                <w:lang w:eastAsia="ar-SA"/>
              </w:rPr>
            </w:pPr>
            <w:r w:rsidRPr="007279C9">
              <w:rPr>
                <w:rFonts w:ascii="Calibri" w:hAnsi="Calibri" w:cs="Calibri"/>
                <w:b/>
                <w:color w:val="000000" w:themeColor="text1"/>
                <w:sz w:val="20"/>
                <w:szCs w:val="20"/>
                <w:lang w:val="en-GB" w:eastAsia="ar-SA"/>
              </w:rPr>
              <w:t>Other Sources</w:t>
            </w:r>
            <w:r>
              <w:rPr>
                <w:rFonts w:ascii="Calibri" w:hAnsi="Calibri" w:cs="Calibri"/>
                <w:b/>
                <w:color w:val="000000" w:themeColor="text1"/>
                <w:sz w:val="20"/>
                <w:szCs w:val="20"/>
                <w:lang w:val="en-GB" w:eastAsia="ar-SA"/>
              </w:rPr>
              <w:t xml:space="preserve"> [source and amount]</w:t>
            </w:r>
          </w:p>
        </w:tc>
      </w:tr>
      <w:tr w14:paraId="4E509E83" w14:textId="2F22CAE7" w:rsidTr="3F6B6BD4">
        <w:tblPrEx>
          <w:tblW w:w="0" w:type="auto"/>
          <w:tblInd w:w="-5" w:type="dxa"/>
          <w:tblLook w:val="04A0"/>
        </w:tblPrEx>
        <w:trPr>
          <w:trHeight w:val="397"/>
        </w:trPr>
        <w:tc>
          <w:tcPr>
            <w:tcW w:w="2663" w:type="dxa"/>
            <w:shd w:val="clear" w:color="auto" w:fill="F2F2F2" w:themeFill="background1" w:themeFillShade="F2"/>
            <w:vAlign w:val="center"/>
          </w:tcPr>
          <w:p w:rsidR="000D07D7" w:rsidRPr="007279C9" w:rsidP="000D07D7" w14:paraId="2D3FF510" w14:textId="38DAB706">
            <w:pPr>
              <w:suppressAutoHyphens/>
              <w:spacing w:before="60" w:line="276" w:lineRule="auto"/>
              <w:rPr>
                <w:rFonts w:ascii="Calibri" w:hAnsi="Calibri" w:cs="Calibri"/>
                <w:b/>
                <w:bCs/>
                <w:color w:val="000000" w:themeColor="text1"/>
                <w:sz w:val="20"/>
                <w:szCs w:val="20"/>
                <w:lang w:val="en-GB" w:eastAsia="ar-SA"/>
              </w:rPr>
            </w:pPr>
          </w:p>
        </w:tc>
        <w:tc>
          <w:tcPr>
            <w:tcW w:w="2093" w:type="dxa"/>
            <w:vAlign w:val="center"/>
          </w:tcPr>
          <w:p w:rsidR="000D07D7" w:rsidRPr="007279C9" w:rsidP="000D07D7" w14:paraId="09A931BF"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092" w:type="dxa"/>
            <w:vAlign w:val="center"/>
          </w:tcPr>
          <w:p w:rsidR="000D07D7" w:rsidRPr="007279C9" w:rsidP="000D07D7" w14:paraId="3AE61214"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092" w:type="dxa"/>
            <w:vAlign w:val="center"/>
          </w:tcPr>
          <w:p w:rsidR="000D07D7" w:rsidRPr="007279C9" w:rsidP="000D07D7" w14:paraId="64CEBAE2" w14:textId="77777777">
            <w:pPr>
              <w:suppressAutoHyphens/>
              <w:spacing w:before="60" w:line="276" w:lineRule="auto"/>
              <w:jc w:val="both"/>
              <w:rPr>
                <w:rFonts w:ascii="Calibri" w:hAnsi="Calibri" w:cs="Calibri"/>
                <w:bCs/>
                <w:color w:val="000000" w:themeColor="text1"/>
                <w:sz w:val="20"/>
                <w:szCs w:val="20"/>
                <w:lang w:eastAsia="ar-SA"/>
              </w:rPr>
            </w:pPr>
          </w:p>
        </w:tc>
      </w:tr>
      <w:tr w14:paraId="12E1B3B0" w14:textId="2C6BF8DA" w:rsidTr="3F6B6BD4">
        <w:tblPrEx>
          <w:tblW w:w="0" w:type="auto"/>
          <w:tblInd w:w="-5" w:type="dxa"/>
          <w:tblLook w:val="04A0"/>
        </w:tblPrEx>
        <w:trPr>
          <w:trHeight w:val="397"/>
        </w:trPr>
        <w:tc>
          <w:tcPr>
            <w:tcW w:w="2663" w:type="dxa"/>
            <w:shd w:val="clear" w:color="auto" w:fill="F2F2F2" w:themeFill="background1" w:themeFillShade="F2"/>
            <w:vAlign w:val="center"/>
          </w:tcPr>
          <w:p w:rsidR="000D07D7" w:rsidRPr="007279C9" w:rsidP="000D07D7" w14:paraId="05DDDD9D" w14:textId="607551C1">
            <w:pPr>
              <w:suppressAutoHyphens/>
              <w:spacing w:before="60" w:line="276" w:lineRule="auto"/>
              <w:rPr>
                <w:rFonts w:ascii="Calibri" w:hAnsi="Calibri" w:cs="Calibri"/>
                <w:b/>
                <w:bCs/>
                <w:color w:val="000000" w:themeColor="text1"/>
                <w:sz w:val="20"/>
                <w:szCs w:val="20"/>
                <w:lang w:val="en-GB" w:eastAsia="ar-SA"/>
              </w:rPr>
            </w:pPr>
          </w:p>
        </w:tc>
        <w:tc>
          <w:tcPr>
            <w:tcW w:w="2093" w:type="dxa"/>
            <w:vAlign w:val="center"/>
          </w:tcPr>
          <w:p w:rsidR="000D07D7" w:rsidRPr="007279C9" w:rsidP="000D07D7" w14:paraId="2B8B713B"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092" w:type="dxa"/>
            <w:vAlign w:val="center"/>
          </w:tcPr>
          <w:p w:rsidR="000D07D7" w:rsidRPr="007279C9" w:rsidP="000D07D7" w14:paraId="1F83A9D2"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092" w:type="dxa"/>
            <w:vAlign w:val="center"/>
          </w:tcPr>
          <w:p w:rsidR="000D07D7" w:rsidRPr="007279C9" w:rsidP="000D07D7" w14:paraId="4536880E" w14:textId="77777777">
            <w:pPr>
              <w:suppressAutoHyphens/>
              <w:spacing w:before="60" w:line="276" w:lineRule="auto"/>
              <w:jc w:val="both"/>
              <w:rPr>
                <w:rFonts w:ascii="Calibri" w:hAnsi="Calibri" w:cs="Calibri"/>
                <w:bCs/>
                <w:color w:val="000000" w:themeColor="text1"/>
                <w:sz w:val="20"/>
                <w:szCs w:val="20"/>
                <w:lang w:eastAsia="ar-SA"/>
              </w:rPr>
            </w:pPr>
          </w:p>
        </w:tc>
      </w:tr>
      <w:tr w14:paraId="414BCEEC" w14:textId="19E09C01" w:rsidTr="3F6B6BD4">
        <w:tblPrEx>
          <w:tblW w:w="0" w:type="auto"/>
          <w:tblInd w:w="-5" w:type="dxa"/>
          <w:tblLook w:val="04A0"/>
        </w:tblPrEx>
        <w:trPr>
          <w:trHeight w:val="397"/>
        </w:trPr>
        <w:tc>
          <w:tcPr>
            <w:tcW w:w="2663" w:type="dxa"/>
            <w:shd w:val="clear" w:color="auto" w:fill="F2F2F2" w:themeFill="background1" w:themeFillShade="F2"/>
            <w:vAlign w:val="center"/>
          </w:tcPr>
          <w:p w:rsidR="000D07D7" w:rsidRPr="007279C9" w:rsidP="000D07D7" w14:paraId="77B71B9C" w14:textId="0FCE4A1C">
            <w:pPr>
              <w:suppressAutoHyphens/>
              <w:spacing w:before="60" w:line="276" w:lineRule="auto"/>
              <w:rPr>
                <w:rFonts w:ascii="Calibri" w:hAnsi="Calibri" w:cs="Calibri"/>
                <w:b/>
                <w:bCs/>
                <w:color w:val="000000" w:themeColor="text1"/>
                <w:sz w:val="20"/>
                <w:szCs w:val="20"/>
                <w:lang w:val="en-GB" w:eastAsia="ar-SA"/>
              </w:rPr>
            </w:pPr>
          </w:p>
        </w:tc>
        <w:tc>
          <w:tcPr>
            <w:tcW w:w="2093" w:type="dxa"/>
            <w:vAlign w:val="center"/>
          </w:tcPr>
          <w:p w:rsidR="000D07D7" w:rsidRPr="007279C9" w:rsidP="000D07D7" w14:paraId="46AB241C"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092" w:type="dxa"/>
            <w:vAlign w:val="center"/>
          </w:tcPr>
          <w:p w:rsidR="000D07D7" w:rsidRPr="007279C9" w:rsidP="000D07D7" w14:paraId="2E952A81"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092" w:type="dxa"/>
            <w:vAlign w:val="center"/>
          </w:tcPr>
          <w:p w:rsidR="000D07D7" w:rsidRPr="007279C9" w:rsidP="000D07D7" w14:paraId="58CD92BA" w14:textId="77777777">
            <w:pPr>
              <w:suppressAutoHyphens/>
              <w:spacing w:before="60" w:line="276" w:lineRule="auto"/>
              <w:jc w:val="both"/>
              <w:rPr>
                <w:rFonts w:ascii="Calibri" w:hAnsi="Calibri" w:cs="Calibri"/>
                <w:bCs/>
                <w:color w:val="000000" w:themeColor="text1"/>
                <w:sz w:val="20"/>
                <w:szCs w:val="20"/>
                <w:lang w:eastAsia="ar-SA"/>
              </w:rPr>
            </w:pPr>
          </w:p>
        </w:tc>
      </w:tr>
      <w:tr w14:paraId="3A1F4BE3" w14:textId="3E3BB3AD" w:rsidTr="3F6B6BD4">
        <w:tblPrEx>
          <w:tblW w:w="0" w:type="auto"/>
          <w:tblInd w:w="-5" w:type="dxa"/>
          <w:tblLook w:val="04A0"/>
        </w:tblPrEx>
        <w:trPr>
          <w:trHeight w:val="397"/>
        </w:trPr>
        <w:tc>
          <w:tcPr>
            <w:tcW w:w="2663" w:type="dxa"/>
            <w:shd w:val="clear" w:color="auto" w:fill="F2F2F2" w:themeFill="background1" w:themeFillShade="F2"/>
            <w:vAlign w:val="center"/>
          </w:tcPr>
          <w:p w:rsidR="000D07D7" w:rsidRPr="007279C9" w:rsidP="000D07D7" w14:paraId="144E100D" w14:textId="77FDC459">
            <w:pPr>
              <w:suppressAutoHyphens/>
              <w:spacing w:before="60" w:line="276" w:lineRule="auto"/>
              <w:rPr>
                <w:rFonts w:ascii="Calibri" w:hAnsi="Calibri" w:cs="Calibri"/>
                <w:color w:val="000000" w:themeColor="text1"/>
                <w:sz w:val="20"/>
                <w:szCs w:val="20"/>
                <w:lang w:val="en-GB" w:eastAsia="ar-SA"/>
              </w:rPr>
            </w:pPr>
          </w:p>
        </w:tc>
        <w:tc>
          <w:tcPr>
            <w:tcW w:w="2093" w:type="dxa"/>
            <w:vAlign w:val="center"/>
          </w:tcPr>
          <w:p w:rsidR="000D07D7" w:rsidRPr="007279C9" w:rsidP="000D07D7" w14:paraId="11CA6DCF"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092" w:type="dxa"/>
            <w:vAlign w:val="center"/>
          </w:tcPr>
          <w:p w:rsidR="000D07D7" w:rsidRPr="007279C9" w:rsidP="000D07D7" w14:paraId="1DE362B0"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092" w:type="dxa"/>
            <w:vAlign w:val="center"/>
          </w:tcPr>
          <w:p w:rsidR="000D07D7" w:rsidRPr="007279C9" w:rsidP="000D07D7" w14:paraId="1368C7B2" w14:textId="77777777">
            <w:pPr>
              <w:suppressAutoHyphens/>
              <w:spacing w:before="60" w:line="276" w:lineRule="auto"/>
              <w:jc w:val="both"/>
              <w:rPr>
                <w:rFonts w:ascii="Calibri" w:hAnsi="Calibri" w:cs="Calibri"/>
                <w:bCs/>
                <w:color w:val="000000" w:themeColor="text1"/>
                <w:sz w:val="20"/>
                <w:szCs w:val="20"/>
                <w:lang w:eastAsia="ar-SA"/>
              </w:rPr>
            </w:pPr>
          </w:p>
        </w:tc>
      </w:tr>
    </w:tbl>
    <w:p w:rsidR="00A16523" w:rsidP="00A16523" w14:paraId="5DAF1A01" w14:textId="77777777">
      <w:pPr>
        <w:spacing w:after="120"/>
        <w:rPr>
          <w:color w:val="000000" w:themeColor="text1"/>
        </w:rPr>
      </w:pPr>
    </w:p>
    <w:p w:rsidR="25395FA6" w:rsidRPr="00002028" w:rsidP="25395FA6" w14:paraId="4C87D7C9" w14:textId="10CDA80A">
      <w:pPr>
        <w:spacing w:after="120"/>
        <w:rPr>
          <w:color w:val="4472C4" w:themeColor="accent1"/>
        </w:rPr>
      </w:pPr>
      <w:r w:rsidRPr="00002028">
        <w:rPr>
          <w:color w:val="4472C4" w:themeColor="accent1"/>
        </w:rPr>
        <w:t xml:space="preserve">Please provide in the table below a cost break-down </w:t>
      </w:r>
      <w:r w:rsidRPr="00002028" w:rsidR="16CDCCAC">
        <w:rPr>
          <w:color w:val="4472C4" w:themeColor="accent1"/>
        </w:rPr>
        <w:t>across contractors</w:t>
      </w:r>
      <w:r w:rsidRPr="00002028" w:rsidR="00945B4A">
        <w:rPr>
          <w:color w:val="4472C4" w:themeColor="accent1"/>
        </w:rPr>
        <w:t>.</w:t>
      </w:r>
    </w:p>
    <w:tbl>
      <w:tblPr>
        <w:tblStyle w:val="TableGrid4"/>
        <w:tblW w:w="0" w:type="auto"/>
        <w:tblInd w:w="-5" w:type="dxa"/>
        <w:tblLook w:val="04A0"/>
      </w:tblPr>
      <w:tblGrid>
        <w:gridCol w:w="2268"/>
        <w:gridCol w:w="2268"/>
        <w:gridCol w:w="1560"/>
        <w:gridCol w:w="1417"/>
        <w:gridCol w:w="1418"/>
      </w:tblGrid>
      <w:tr w14:paraId="09B160F0" w14:textId="0F14F0F2" w:rsidTr="00B36B0E">
        <w:tblPrEx>
          <w:tblW w:w="0" w:type="auto"/>
          <w:tblInd w:w="-5" w:type="dxa"/>
          <w:tblLook w:val="04A0"/>
        </w:tblPrEx>
        <w:trPr>
          <w:trHeight w:val="397"/>
        </w:trPr>
        <w:tc>
          <w:tcPr>
            <w:tcW w:w="2268" w:type="dxa"/>
            <w:vMerge w:val="restart"/>
            <w:shd w:val="clear" w:color="auto" w:fill="F2F2F2" w:themeFill="background1" w:themeFillShade="F2"/>
            <w:vAlign w:val="center"/>
          </w:tcPr>
          <w:p w:rsidR="00DF3A0D" w:rsidRPr="007279C9" w14:paraId="752A8846" w14:textId="591551FF">
            <w:pPr>
              <w:suppressAutoHyphens/>
              <w:spacing w:before="60" w:line="276" w:lineRule="auto"/>
              <w:jc w:val="center"/>
              <w:rPr>
                <w:rFonts w:ascii="Calibri" w:hAnsi="Calibri" w:cs="Calibri"/>
                <w:b/>
                <w:color w:val="000000" w:themeColor="text1"/>
                <w:sz w:val="20"/>
                <w:szCs w:val="20"/>
                <w:lang w:val="en-GB" w:eastAsia="ar-SA"/>
              </w:rPr>
            </w:pPr>
            <w:r>
              <w:rPr>
                <w:rFonts w:ascii="Calibri" w:hAnsi="Calibri" w:cs="Calibri"/>
                <w:b/>
                <w:color w:val="000000" w:themeColor="text1"/>
                <w:sz w:val="20"/>
                <w:szCs w:val="20"/>
                <w:lang w:eastAsia="ar-SA"/>
              </w:rPr>
              <w:t>Entity name</w:t>
            </w:r>
          </w:p>
        </w:tc>
        <w:tc>
          <w:tcPr>
            <w:tcW w:w="2268" w:type="dxa"/>
            <w:vMerge w:val="restart"/>
            <w:shd w:val="clear" w:color="auto" w:fill="F2F2F2" w:themeFill="background1" w:themeFillShade="F2"/>
            <w:vAlign w:val="center"/>
          </w:tcPr>
          <w:p w:rsidR="00DF3A0D" w:rsidRPr="007279C9" w14:paraId="7BBAEB53" w14:textId="54923BD6">
            <w:pPr>
              <w:suppressAutoHyphens/>
              <w:spacing w:before="60" w:line="276" w:lineRule="auto"/>
              <w:jc w:val="center"/>
              <w:rPr>
                <w:rFonts w:ascii="Calibri" w:hAnsi="Calibri" w:cs="Calibri"/>
                <w:b/>
                <w:color w:val="000000" w:themeColor="text1"/>
                <w:sz w:val="20"/>
                <w:szCs w:val="20"/>
                <w:lang w:val="en-GB" w:eastAsia="ar-SA"/>
              </w:rPr>
            </w:pPr>
            <w:r>
              <w:rPr>
                <w:rFonts w:ascii="Calibri" w:hAnsi="Calibri" w:cs="Calibri"/>
                <w:b/>
                <w:color w:val="000000" w:themeColor="text1"/>
                <w:sz w:val="20"/>
                <w:szCs w:val="20"/>
                <w:lang w:val="en-GB" w:eastAsia="ar-SA"/>
              </w:rPr>
              <w:t>Entity status*</w:t>
            </w:r>
          </w:p>
        </w:tc>
        <w:tc>
          <w:tcPr>
            <w:tcW w:w="1560" w:type="dxa"/>
            <w:vMerge w:val="restart"/>
            <w:shd w:val="clear" w:color="auto" w:fill="F2F2F2" w:themeFill="background1" w:themeFillShade="F2"/>
            <w:vAlign w:val="center"/>
          </w:tcPr>
          <w:p w:rsidR="00DF3A0D" w:rsidRPr="007279C9" w14:paraId="4CE2BFC5" w14:textId="2F7C161F">
            <w:pPr>
              <w:suppressAutoHyphens/>
              <w:spacing w:before="60" w:line="276" w:lineRule="auto"/>
              <w:jc w:val="center"/>
              <w:rPr>
                <w:rFonts w:ascii="Calibri" w:hAnsi="Calibri" w:cs="Calibri"/>
                <w:b/>
                <w:bCs/>
                <w:color w:val="000000" w:themeColor="text1"/>
                <w:sz w:val="20"/>
                <w:szCs w:val="20"/>
                <w:lang w:val="en-GB" w:eastAsia="ar-SA"/>
              </w:rPr>
            </w:pPr>
            <w:r>
              <w:rPr>
                <w:rFonts w:ascii="Calibri" w:hAnsi="Calibri" w:cs="Calibri"/>
                <w:b/>
                <w:bCs/>
                <w:color w:val="000000" w:themeColor="text1"/>
                <w:sz w:val="20"/>
                <w:szCs w:val="20"/>
                <w:lang w:val="en-GB" w:eastAsia="ar-SA"/>
              </w:rPr>
              <w:t>Cost (Euro)</w:t>
            </w:r>
          </w:p>
        </w:tc>
        <w:tc>
          <w:tcPr>
            <w:tcW w:w="2835" w:type="dxa"/>
            <w:gridSpan w:val="2"/>
            <w:shd w:val="clear" w:color="auto" w:fill="F2F2F2" w:themeFill="background1" w:themeFillShade="F2"/>
            <w:vAlign w:val="center"/>
          </w:tcPr>
          <w:p w:rsidR="00DF3A0D" w14:paraId="316C3E65" w14:textId="56644396">
            <w:pPr>
              <w:suppressAutoHyphens/>
              <w:spacing w:before="60" w:line="276" w:lineRule="auto"/>
              <w:jc w:val="center"/>
              <w:rPr>
                <w:rFonts w:ascii="Calibri" w:hAnsi="Calibri" w:cs="Calibri"/>
                <w:b/>
                <w:color w:val="000000" w:themeColor="text1"/>
                <w:sz w:val="20"/>
                <w:szCs w:val="20"/>
                <w:lang w:val="en-GB" w:eastAsia="ar-SA"/>
              </w:rPr>
            </w:pPr>
            <w:r>
              <w:rPr>
                <w:rFonts w:ascii="Calibri" w:hAnsi="Calibri" w:cs="Calibri"/>
                <w:b/>
                <w:color w:val="000000" w:themeColor="text1"/>
                <w:sz w:val="20"/>
                <w:szCs w:val="20"/>
                <w:lang w:val="en-GB" w:eastAsia="ar-SA"/>
              </w:rPr>
              <w:t xml:space="preserve">Requested funding </w:t>
            </w:r>
          </w:p>
        </w:tc>
      </w:tr>
      <w:tr w14:paraId="65608505" w14:textId="68004ECD" w:rsidTr="00B36B0E">
        <w:tblPrEx>
          <w:tblW w:w="0" w:type="auto"/>
          <w:tblInd w:w="-5" w:type="dxa"/>
          <w:tblLook w:val="04A0"/>
        </w:tblPrEx>
        <w:trPr>
          <w:trHeight w:val="397"/>
        </w:trPr>
        <w:tc>
          <w:tcPr>
            <w:tcW w:w="2268" w:type="dxa"/>
            <w:vMerge/>
            <w:shd w:val="clear" w:color="auto" w:fill="F2F2F2" w:themeFill="background1" w:themeFillShade="F2"/>
            <w:vAlign w:val="center"/>
          </w:tcPr>
          <w:p w:rsidR="00DF3A0D" w:rsidRPr="007279C9" w14:paraId="74E0A017" w14:textId="77777777">
            <w:pPr>
              <w:suppressAutoHyphens/>
              <w:spacing w:before="60" w:line="276" w:lineRule="auto"/>
              <w:rPr>
                <w:rFonts w:ascii="Calibri" w:hAnsi="Calibri" w:cs="Calibri"/>
                <w:b/>
                <w:bCs/>
                <w:color w:val="000000" w:themeColor="text1"/>
                <w:sz w:val="20"/>
                <w:szCs w:val="20"/>
                <w:lang w:val="en-GB" w:eastAsia="ar-SA"/>
              </w:rPr>
            </w:pPr>
          </w:p>
        </w:tc>
        <w:tc>
          <w:tcPr>
            <w:tcW w:w="2268" w:type="dxa"/>
            <w:vMerge/>
            <w:vAlign w:val="center"/>
          </w:tcPr>
          <w:p w:rsidR="00DF3A0D" w:rsidRPr="007279C9" w14:paraId="686A8871" w14:textId="77777777">
            <w:pPr>
              <w:suppressAutoHyphens/>
              <w:spacing w:before="60" w:line="276" w:lineRule="auto"/>
              <w:jc w:val="both"/>
              <w:rPr>
                <w:rFonts w:ascii="Calibri" w:hAnsi="Calibri" w:cs="Calibri"/>
                <w:bCs/>
                <w:color w:val="000000" w:themeColor="text1"/>
                <w:sz w:val="20"/>
                <w:szCs w:val="20"/>
                <w:lang w:val="en-GB" w:eastAsia="ar-SA"/>
              </w:rPr>
            </w:pPr>
          </w:p>
        </w:tc>
        <w:tc>
          <w:tcPr>
            <w:tcW w:w="1560" w:type="dxa"/>
            <w:vMerge/>
            <w:vAlign w:val="center"/>
          </w:tcPr>
          <w:p w:rsidR="00DF3A0D" w:rsidRPr="007279C9" w14:paraId="5A013B14" w14:textId="77777777">
            <w:pPr>
              <w:suppressAutoHyphens/>
              <w:spacing w:before="60" w:line="276" w:lineRule="auto"/>
              <w:jc w:val="both"/>
              <w:rPr>
                <w:rFonts w:ascii="Calibri" w:hAnsi="Calibri" w:cs="Calibri"/>
                <w:bCs/>
                <w:color w:val="000000" w:themeColor="text1"/>
                <w:sz w:val="20"/>
                <w:szCs w:val="20"/>
                <w:lang w:val="en-GB" w:eastAsia="ar-SA"/>
              </w:rPr>
            </w:pPr>
          </w:p>
        </w:tc>
        <w:tc>
          <w:tcPr>
            <w:tcW w:w="1417" w:type="dxa"/>
            <w:vAlign w:val="center"/>
          </w:tcPr>
          <w:p w:rsidR="00DF3A0D" w:rsidRPr="007279C9" w:rsidP="00B36B0E" w14:paraId="7C445AE9" w14:textId="6ED3DFB5">
            <w:pPr>
              <w:suppressAutoHyphens/>
              <w:spacing w:before="60" w:line="276" w:lineRule="auto"/>
              <w:jc w:val="center"/>
              <w:rPr>
                <w:rFonts w:ascii="Calibri" w:hAnsi="Calibri" w:cs="Calibri"/>
                <w:bCs/>
                <w:color w:val="000000" w:themeColor="text1"/>
                <w:sz w:val="20"/>
                <w:szCs w:val="20"/>
                <w:lang w:eastAsia="ar-SA"/>
              </w:rPr>
            </w:pPr>
            <w:r>
              <w:rPr>
                <w:rFonts w:ascii="Calibri" w:hAnsi="Calibri" w:cs="Calibri"/>
                <w:bCs/>
                <w:color w:val="000000" w:themeColor="text1"/>
                <w:sz w:val="20"/>
                <w:szCs w:val="20"/>
                <w:lang w:eastAsia="ar-SA"/>
              </w:rPr>
              <w:t>Euro</w:t>
            </w:r>
          </w:p>
        </w:tc>
        <w:tc>
          <w:tcPr>
            <w:tcW w:w="1418" w:type="dxa"/>
          </w:tcPr>
          <w:p w:rsidR="00DF3A0D" w:rsidRPr="007279C9" w:rsidP="00B36B0E" w14:paraId="6EDBF99E" w14:textId="722D3B4A">
            <w:pPr>
              <w:suppressAutoHyphens/>
              <w:spacing w:before="60" w:line="276" w:lineRule="auto"/>
              <w:jc w:val="center"/>
              <w:rPr>
                <w:rFonts w:ascii="Calibri" w:hAnsi="Calibri" w:cs="Calibri"/>
                <w:bCs/>
                <w:color w:val="000000" w:themeColor="text1"/>
                <w:sz w:val="20"/>
                <w:szCs w:val="20"/>
                <w:lang w:eastAsia="ar-SA"/>
              </w:rPr>
            </w:pPr>
            <w:r>
              <w:rPr>
                <w:rFonts w:ascii="Calibri" w:hAnsi="Calibri" w:cs="Calibri"/>
                <w:bCs/>
                <w:color w:val="000000" w:themeColor="text1"/>
                <w:sz w:val="20"/>
                <w:szCs w:val="20"/>
                <w:lang w:eastAsia="ar-SA"/>
              </w:rPr>
              <w:t>% of cost</w:t>
            </w:r>
          </w:p>
        </w:tc>
      </w:tr>
      <w:tr w14:paraId="77144104" w14:textId="01C683E0" w:rsidTr="00B36B0E">
        <w:tblPrEx>
          <w:tblW w:w="0" w:type="auto"/>
          <w:tblInd w:w="-5" w:type="dxa"/>
          <w:tblLook w:val="04A0"/>
        </w:tblPrEx>
        <w:trPr>
          <w:trHeight w:val="397"/>
        </w:trPr>
        <w:tc>
          <w:tcPr>
            <w:tcW w:w="2268" w:type="dxa"/>
            <w:shd w:val="clear" w:color="auto" w:fill="F2F2F2" w:themeFill="background1" w:themeFillShade="F2"/>
            <w:vAlign w:val="center"/>
          </w:tcPr>
          <w:p w:rsidR="00C47B35" w:rsidRPr="007279C9" w14:paraId="42DBEBB4" w14:textId="77777777">
            <w:pPr>
              <w:suppressAutoHyphens/>
              <w:spacing w:before="60" w:line="276" w:lineRule="auto"/>
              <w:rPr>
                <w:rFonts w:ascii="Calibri" w:hAnsi="Calibri" w:cs="Calibri"/>
                <w:b/>
                <w:bCs/>
                <w:color w:val="000000" w:themeColor="text1"/>
                <w:sz w:val="20"/>
                <w:szCs w:val="20"/>
                <w:lang w:val="en-GB" w:eastAsia="ar-SA"/>
              </w:rPr>
            </w:pPr>
          </w:p>
        </w:tc>
        <w:tc>
          <w:tcPr>
            <w:tcW w:w="2268" w:type="dxa"/>
            <w:vAlign w:val="center"/>
          </w:tcPr>
          <w:p w:rsidR="00C47B35" w:rsidRPr="007279C9" w14:paraId="09EE3EE5" w14:textId="77777777">
            <w:pPr>
              <w:suppressAutoHyphens/>
              <w:spacing w:before="60" w:line="276" w:lineRule="auto"/>
              <w:jc w:val="both"/>
              <w:rPr>
                <w:rFonts w:ascii="Calibri" w:hAnsi="Calibri" w:cs="Calibri"/>
                <w:bCs/>
                <w:color w:val="000000" w:themeColor="text1"/>
                <w:sz w:val="20"/>
                <w:szCs w:val="20"/>
                <w:lang w:val="en-GB" w:eastAsia="ar-SA"/>
              </w:rPr>
            </w:pPr>
          </w:p>
        </w:tc>
        <w:tc>
          <w:tcPr>
            <w:tcW w:w="1560" w:type="dxa"/>
            <w:vAlign w:val="center"/>
          </w:tcPr>
          <w:p w:rsidR="00C47B35" w:rsidRPr="007279C9" w14:paraId="13EF9D41" w14:textId="77777777">
            <w:pPr>
              <w:suppressAutoHyphens/>
              <w:spacing w:before="60" w:line="276" w:lineRule="auto"/>
              <w:jc w:val="both"/>
              <w:rPr>
                <w:rFonts w:ascii="Calibri" w:hAnsi="Calibri" w:cs="Calibri"/>
                <w:bCs/>
                <w:color w:val="000000" w:themeColor="text1"/>
                <w:sz w:val="20"/>
                <w:szCs w:val="20"/>
                <w:lang w:val="en-GB" w:eastAsia="ar-SA"/>
              </w:rPr>
            </w:pPr>
          </w:p>
        </w:tc>
        <w:tc>
          <w:tcPr>
            <w:tcW w:w="1417" w:type="dxa"/>
            <w:vAlign w:val="center"/>
          </w:tcPr>
          <w:p w:rsidR="00C47B35" w:rsidRPr="007279C9" w14:paraId="6A7073B8" w14:textId="77777777">
            <w:pPr>
              <w:suppressAutoHyphens/>
              <w:spacing w:before="60" w:line="276" w:lineRule="auto"/>
              <w:jc w:val="both"/>
              <w:rPr>
                <w:rFonts w:ascii="Calibri" w:hAnsi="Calibri" w:cs="Calibri"/>
                <w:bCs/>
                <w:color w:val="000000" w:themeColor="text1"/>
                <w:sz w:val="20"/>
                <w:szCs w:val="20"/>
                <w:lang w:eastAsia="ar-SA"/>
              </w:rPr>
            </w:pPr>
          </w:p>
        </w:tc>
        <w:tc>
          <w:tcPr>
            <w:tcW w:w="1418" w:type="dxa"/>
          </w:tcPr>
          <w:p w:rsidR="00C47B35" w:rsidRPr="007279C9" w14:paraId="37BDE824" w14:textId="77777777">
            <w:pPr>
              <w:suppressAutoHyphens/>
              <w:spacing w:before="60" w:line="276" w:lineRule="auto"/>
              <w:jc w:val="both"/>
              <w:rPr>
                <w:rFonts w:ascii="Calibri" w:hAnsi="Calibri" w:cs="Calibri"/>
                <w:bCs/>
                <w:color w:val="000000" w:themeColor="text1"/>
                <w:sz w:val="20"/>
                <w:szCs w:val="20"/>
                <w:lang w:eastAsia="ar-SA"/>
              </w:rPr>
            </w:pPr>
          </w:p>
        </w:tc>
      </w:tr>
      <w:tr w14:paraId="5810D75D" w14:textId="4DA8B068" w:rsidTr="006C72AD">
        <w:tblPrEx>
          <w:tblW w:w="0" w:type="auto"/>
          <w:tblInd w:w="-5" w:type="dxa"/>
          <w:tblLook w:val="04A0"/>
        </w:tblPrEx>
        <w:trPr>
          <w:trHeight w:val="397"/>
        </w:trPr>
        <w:tc>
          <w:tcPr>
            <w:tcW w:w="2268" w:type="dxa"/>
            <w:shd w:val="clear" w:color="auto" w:fill="F2F2F2" w:themeFill="background1" w:themeFillShade="F2"/>
            <w:vAlign w:val="center"/>
          </w:tcPr>
          <w:p w:rsidR="00C47B35" w:rsidRPr="007279C9" w14:paraId="5F0F3B39" w14:textId="77777777">
            <w:pPr>
              <w:suppressAutoHyphens/>
              <w:spacing w:before="60" w:line="276" w:lineRule="auto"/>
              <w:rPr>
                <w:rFonts w:ascii="Calibri" w:hAnsi="Calibri" w:cs="Calibri"/>
                <w:b/>
                <w:bCs/>
                <w:color w:val="000000" w:themeColor="text1"/>
                <w:sz w:val="20"/>
                <w:szCs w:val="20"/>
                <w:lang w:val="en-GB" w:eastAsia="ar-SA"/>
              </w:rPr>
            </w:pPr>
          </w:p>
        </w:tc>
        <w:tc>
          <w:tcPr>
            <w:tcW w:w="2268" w:type="dxa"/>
            <w:vAlign w:val="center"/>
          </w:tcPr>
          <w:p w:rsidR="00C47B35" w:rsidRPr="007279C9" w14:paraId="665FF4D0" w14:textId="77777777">
            <w:pPr>
              <w:suppressAutoHyphens/>
              <w:spacing w:before="60" w:line="276" w:lineRule="auto"/>
              <w:jc w:val="both"/>
              <w:rPr>
                <w:rFonts w:ascii="Calibri" w:hAnsi="Calibri" w:cs="Calibri"/>
                <w:bCs/>
                <w:color w:val="000000" w:themeColor="text1"/>
                <w:sz w:val="20"/>
                <w:szCs w:val="20"/>
                <w:lang w:val="en-GB" w:eastAsia="ar-SA"/>
              </w:rPr>
            </w:pPr>
          </w:p>
        </w:tc>
        <w:tc>
          <w:tcPr>
            <w:tcW w:w="1560" w:type="dxa"/>
            <w:vAlign w:val="center"/>
          </w:tcPr>
          <w:p w:rsidR="00C47B35" w:rsidRPr="007279C9" w14:paraId="0A3FBA1D" w14:textId="77777777">
            <w:pPr>
              <w:suppressAutoHyphens/>
              <w:spacing w:before="60" w:line="276" w:lineRule="auto"/>
              <w:jc w:val="both"/>
              <w:rPr>
                <w:rFonts w:ascii="Calibri" w:hAnsi="Calibri" w:cs="Calibri"/>
                <w:bCs/>
                <w:color w:val="000000" w:themeColor="text1"/>
                <w:sz w:val="20"/>
                <w:szCs w:val="20"/>
                <w:lang w:val="en-GB" w:eastAsia="ar-SA"/>
              </w:rPr>
            </w:pPr>
          </w:p>
        </w:tc>
        <w:tc>
          <w:tcPr>
            <w:tcW w:w="1417" w:type="dxa"/>
            <w:vAlign w:val="center"/>
          </w:tcPr>
          <w:p w:rsidR="00C47B35" w:rsidRPr="007279C9" w14:paraId="49D3A940" w14:textId="77777777">
            <w:pPr>
              <w:suppressAutoHyphens/>
              <w:spacing w:before="60" w:line="276" w:lineRule="auto"/>
              <w:jc w:val="both"/>
              <w:rPr>
                <w:rFonts w:ascii="Calibri" w:hAnsi="Calibri" w:cs="Calibri"/>
                <w:bCs/>
                <w:color w:val="000000" w:themeColor="text1"/>
                <w:sz w:val="20"/>
                <w:szCs w:val="20"/>
                <w:lang w:eastAsia="ar-SA"/>
              </w:rPr>
            </w:pPr>
          </w:p>
        </w:tc>
        <w:tc>
          <w:tcPr>
            <w:tcW w:w="1418" w:type="dxa"/>
          </w:tcPr>
          <w:p w:rsidR="00C47B35" w:rsidRPr="007279C9" w14:paraId="5B84769F" w14:textId="77777777">
            <w:pPr>
              <w:suppressAutoHyphens/>
              <w:spacing w:before="60" w:line="276" w:lineRule="auto"/>
              <w:jc w:val="both"/>
              <w:rPr>
                <w:rFonts w:ascii="Calibri" w:hAnsi="Calibri" w:cs="Calibri"/>
                <w:bCs/>
                <w:color w:val="000000" w:themeColor="text1"/>
                <w:sz w:val="20"/>
                <w:szCs w:val="20"/>
                <w:lang w:eastAsia="ar-SA"/>
              </w:rPr>
            </w:pPr>
          </w:p>
        </w:tc>
      </w:tr>
      <w:tr w14:paraId="4C2A3A38" w14:textId="77777777" w:rsidTr="006C72AD">
        <w:tblPrEx>
          <w:tblW w:w="0" w:type="auto"/>
          <w:tblInd w:w="-5" w:type="dxa"/>
          <w:tblLook w:val="04A0"/>
        </w:tblPrEx>
        <w:trPr>
          <w:trHeight w:val="397"/>
        </w:trPr>
        <w:tc>
          <w:tcPr>
            <w:tcW w:w="2268" w:type="dxa"/>
            <w:shd w:val="clear" w:color="auto" w:fill="F2F2F2" w:themeFill="background1" w:themeFillShade="F2"/>
            <w:vAlign w:val="center"/>
          </w:tcPr>
          <w:p w:rsidR="007300C9" w:rsidRPr="007279C9" w14:paraId="08EB6BB0" w14:textId="77777777">
            <w:pPr>
              <w:suppressAutoHyphens/>
              <w:spacing w:before="60" w:line="276" w:lineRule="auto"/>
              <w:rPr>
                <w:rFonts w:ascii="Calibri" w:hAnsi="Calibri" w:cs="Calibri"/>
                <w:b/>
                <w:bCs/>
                <w:color w:val="000000" w:themeColor="text1"/>
                <w:sz w:val="20"/>
                <w:szCs w:val="20"/>
                <w:lang w:val="en-GB" w:eastAsia="ar-SA"/>
              </w:rPr>
            </w:pPr>
          </w:p>
        </w:tc>
        <w:tc>
          <w:tcPr>
            <w:tcW w:w="2268" w:type="dxa"/>
            <w:vAlign w:val="center"/>
          </w:tcPr>
          <w:p w:rsidR="007300C9" w:rsidRPr="007279C9" w14:paraId="4A8EE946" w14:textId="77777777">
            <w:pPr>
              <w:suppressAutoHyphens/>
              <w:spacing w:before="60" w:line="276" w:lineRule="auto"/>
              <w:jc w:val="both"/>
              <w:rPr>
                <w:rFonts w:ascii="Calibri" w:hAnsi="Calibri" w:cs="Calibri"/>
                <w:bCs/>
                <w:color w:val="000000" w:themeColor="text1"/>
                <w:sz w:val="20"/>
                <w:szCs w:val="20"/>
                <w:lang w:val="en-GB" w:eastAsia="ar-SA"/>
              </w:rPr>
            </w:pPr>
          </w:p>
        </w:tc>
        <w:tc>
          <w:tcPr>
            <w:tcW w:w="1560" w:type="dxa"/>
            <w:vAlign w:val="center"/>
          </w:tcPr>
          <w:p w:rsidR="007300C9" w:rsidRPr="007279C9" w14:paraId="6797EDF5" w14:textId="77777777">
            <w:pPr>
              <w:suppressAutoHyphens/>
              <w:spacing w:before="60" w:line="276" w:lineRule="auto"/>
              <w:jc w:val="both"/>
              <w:rPr>
                <w:rFonts w:ascii="Calibri" w:hAnsi="Calibri" w:cs="Calibri"/>
                <w:bCs/>
                <w:color w:val="000000" w:themeColor="text1"/>
                <w:sz w:val="20"/>
                <w:szCs w:val="20"/>
                <w:lang w:val="en-GB" w:eastAsia="ar-SA"/>
              </w:rPr>
            </w:pPr>
          </w:p>
        </w:tc>
        <w:tc>
          <w:tcPr>
            <w:tcW w:w="1417" w:type="dxa"/>
            <w:vAlign w:val="center"/>
          </w:tcPr>
          <w:p w:rsidR="007300C9" w:rsidRPr="007279C9" w14:paraId="4A90AD70" w14:textId="77777777">
            <w:pPr>
              <w:suppressAutoHyphens/>
              <w:spacing w:before="60" w:line="276" w:lineRule="auto"/>
              <w:jc w:val="both"/>
              <w:rPr>
                <w:rFonts w:ascii="Calibri" w:hAnsi="Calibri" w:cs="Calibri"/>
                <w:bCs/>
                <w:color w:val="000000" w:themeColor="text1"/>
                <w:sz w:val="20"/>
                <w:szCs w:val="20"/>
                <w:lang w:eastAsia="ar-SA"/>
              </w:rPr>
            </w:pPr>
          </w:p>
        </w:tc>
        <w:tc>
          <w:tcPr>
            <w:tcW w:w="1418" w:type="dxa"/>
          </w:tcPr>
          <w:p w:rsidR="007300C9" w:rsidRPr="007279C9" w14:paraId="2B5A8EEF" w14:textId="77777777">
            <w:pPr>
              <w:suppressAutoHyphens/>
              <w:spacing w:before="60" w:line="276" w:lineRule="auto"/>
              <w:jc w:val="both"/>
              <w:rPr>
                <w:rFonts w:ascii="Calibri" w:hAnsi="Calibri" w:cs="Calibri"/>
                <w:bCs/>
                <w:color w:val="000000" w:themeColor="text1"/>
                <w:sz w:val="20"/>
                <w:szCs w:val="20"/>
                <w:lang w:eastAsia="ar-SA"/>
              </w:rPr>
            </w:pPr>
          </w:p>
        </w:tc>
      </w:tr>
      <w:tr w14:paraId="6B977DB4" w14:textId="43087FF4" w:rsidTr="00146B66">
        <w:tblPrEx>
          <w:tblW w:w="0" w:type="auto"/>
          <w:tblInd w:w="-5" w:type="dxa"/>
          <w:tblLook w:val="04A0"/>
        </w:tblPrEx>
        <w:trPr>
          <w:trHeight w:val="397"/>
        </w:trPr>
        <w:tc>
          <w:tcPr>
            <w:tcW w:w="2268" w:type="dxa"/>
            <w:shd w:val="clear" w:color="auto" w:fill="F2F2F2" w:themeFill="background1" w:themeFillShade="F2"/>
            <w:vAlign w:val="center"/>
          </w:tcPr>
          <w:p w:rsidR="00C47B35" w:rsidRPr="007279C9" w14:paraId="1922DFD5" w14:textId="41FE0FA0">
            <w:pPr>
              <w:suppressAutoHyphens/>
              <w:spacing w:before="60" w:line="276" w:lineRule="auto"/>
              <w:rPr>
                <w:rFonts w:ascii="Calibri" w:hAnsi="Calibri" w:cs="Calibri"/>
                <w:color w:val="000000" w:themeColor="text1"/>
                <w:sz w:val="20"/>
                <w:szCs w:val="20"/>
                <w:lang w:val="en-GB" w:eastAsia="ar-SA"/>
              </w:rPr>
            </w:pPr>
            <w:r>
              <w:rPr>
                <w:rFonts w:ascii="Calibri" w:hAnsi="Calibri" w:cs="Calibri"/>
                <w:color w:val="000000" w:themeColor="text1"/>
                <w:sz w:val="20"/>
                <w:szCs w:val="20"/>
                <w:lang w:val="en-GB" w:eastAsia="ar-SA"/>
              </w:rPr>
              <w:t>TOTAL</w:t>
            </w:r>
            <w:r w:rsidR="00DE0018">
              <w:rPr>
                <w:rFonts w:ascii="Calibri" w:hAnsi="Calibri" w:cs="Calibri"/>
                <w:color w:val="000000" w:themeColor="text1"/>
                <w:sz w:val="20"/>
                <w:szCs w:val="20"/>
                <w:lang w:val="en-GB" w:eastAsia="ar-SA"/>
              </w:rPr>
              <w:t xml:space="preserve"> for contractors</w:t>
            </w:r>
          </w:p>
        </w:tc>
        <w:tc>
          <w:tcPr>
            <w:tcW w:w="2268" w:type="dxa"/>
            <w:shd w:val="clear" w:color="auto" w:fill="F2F2F2"/>
            <w:vAlign w:val="center"/>
          </w:tcPr>
          <w:p w:rsidR="00C47B35" w:rsidRPr="007279C9" w14:paraId="69F1A812" w14:textId="77777777">
            <w:pPr>
              <w:suppressAutoHyphens/>
              <w:spacing w:before="60" w:line="276" w:lineRule="auto"/>
              <w:jc w:val="both"/>
              <w:rPr>
                <w:rFonts w:ascii="Calibri" w:hAnsi="Calibri" w:cs="Calibri"/>
                <w:bCs/>
                <w:color w:val="000000" w:themeColor="text1"/>
                <w:sz w:val="20"/>
                <w:szCs w:val="20"/>
                <w:lang w:val="en-GB" w:eastAsia="ar-SA"/>
              </w:rPr>
            </w:pPr>
          </w:p>
        </w:tc>
        <w:tc>
          <w:tcPr>
            <w:tcW w:w="1560" w:type="dxa"/>
            <w:vAlign w:val="center"/>
          </w:tcPr>
          <w:p w:rsidR="00C47B35" w:rsidRPr="007279C9" w14:paraId="76C9B57E" w14:textId="77777777">
            <w:pPr>
              <w:suppressAutoHyphens/>
              <w:spacing w:before="60" w:line="276" w:lineRule="auto"/>
              <w:jc w:val="both"/>
              <w:rPr>
                <w:rFonts w:ascii="Calibri" w:hAnsi="Calibri" w:cs="Calibri"/>
                <w:bCs/>
                <w:color w:val="000000" w:themeColor="text1"/>
                <w:sz w:val="20"/>
                <w:szCs w:val="20"/>
                <w:lang w:val="en-GB" w:eastAsia="ar-SA"/>
              </w:rPr>
            </w:pPr>
          </w:p>
        </w:tc>
        <w:tc>
          <w:tcPr>
            <w:tcW w:w="1417" w:type="dxa"/>
            <w:vAlign w:val="center"/>
          </w:tcPr>
          <w:p w:rsidR="00C47B35" w:rsidRPr="007279C9" w14:paraId="3344A5C0" w14:textId="77777777">
            <w:pPr>
              <w:suppressAutoHyphens/>
              <w:spacing w:before="60" w:line="276" w:lineRule="auto"/>
              <w:jc w:val="both"/>
              <w:rPr>
                <w:rFonts w:ascii="Calibri" w:hAnsi="Calibri" w:cs="Calibri"/>
                <w:bCs/>
                <w:color w:val="000000" w:themeColor="text1"/>
                <w:sz w:val="20"/>
                <w:szCs w:val="20"/>
                <w:lang w:eastAsia="ar-SA"/>
              </w:rPr>
            </w:pPr>
          </w:p>
        </w:tc>
        <w:tc>
          <w:tcPr>
            <w:tcW w:w="1418" w:type="dxa"/>
          </w:tcPr>
          <w:p w:rsidR="00C47B35" w:rsidRPr="007279C9" w14:paraId="38219ECA" w14:textId="77777777">
            <w:pPr>
              <w:suppressAutoHyphens/>
              <w:spacing w:before="60" w:line="276" w:lineRule="auto"/>
              <w:jc w:val="both"/>
              <w:rPr>
                <w:rFonts w:ascii="Calibri" w:hAnsi="Calibri" w:cs="Calibri"/>
                <w:bCs/>
                <w:color w:val="000000" w:themeColor="text1"/>
                <w:sz w:val="20"/>
                <w:szCs w:val="20"/>
                <w:lang w:eastAsia="ar-SA"/>
              </w:rPr>
            </w:pPr>
          </w:p>
        </w:tc>
      </w:tr>
    </w:tbl>
    <w:p w:rsidR="00FB48ED" w:rsidRPr="00146B66" w:rsidP="00FB48ED" w14:paraId="54610E62" w14:textId="5D8F64B7">
      <w:pPr>
        <w:spacing w:after="120"/>
        <w:rPr>
          <w:color w:val="4472C4" w:themeColor="accent1"/>
        </w:rPr>
      </w:pPr>
      <w:r w:rsidRPr="00146B66">
        <w:rPr>
          <w:color w:val="4472C4" w:themeColor="accent1"/>
        </w:rPr>
        <w:t>(*) O</w:t>
      </w:r>
      <w:r w:rsidR="00C5126B">
        <w:rPr>
          <w:color w:val="4472C4" w:themeColor="accent1"/>
        </w:rPr>
        <w:t xml:space="preserve">ptions </w:t>
      </w:r>
      <w:r w:rsidR="00015FC8">
        <w:rPr>
          <w:color w:val="4472C4" w:themeColor="accent1"/>
        </w:rPr>
        <w:t>for entity status, and co-funding rules</w:t>
      </w:r>
      <w:r w:rsidR="00C5126B">
        <w:rPr>
          <w:color w:val="4472C4" w:themeColor="accent1"/>
        </w:rPr>
        <w:t xml:space="preserve"> </w:t>
      </w:r>
    </w:p>
    <w:p w:rsidR="00FB48ED" w:rsidRPr="00146B66" w:rsidP="00FB48ED" w14:paraId="2A71BAA4" w14:textId="77777777">
      <w:pPr>
        <w:spacing w:after="120"/>
        <w:rPr>
          <w:color w:val="4472C4" w:themeColor="accent1"/>
        </w:rPr>
      </w:pPr>
      <w:r w:rsidRPr="00146B66">
        <w:rPr>
          <w:color w:val="4472C4" w:themeColor="accent1"/>
        </w:rPr>
        <w:t>- SME: Work carried out by SMEs may be funded up to a maximum level of up to 80% of the total allowable cost of the activity  [The upper limit can vary Country to Country. Please check the published Open Call for the right percentage]</w:t>
      </w:r>
    </w:p>
    <w:p w:rsidR="00FB48ED" w:rsidRPr="00146B66" w:rsidP="00FB48ED" w14:paraId="6811F4C6" w14:textId="77777777">
      <w:pPr>
        <w:spacing w:after="120"/>
        <w:rPr>
          <w:color w:val="4472C4" w:themeColor="accent1"/>
        </w:rPr>
      </w:pPr>
      <w:r w:rsidRPr="00146B66">
        <w:rPr>
          <w:color w:val="4472C4" w:themeColor="accent1"/>
        </w:rPr>
        <w:t>- UNIVERSITY / RESEARCH INSTITUTION: Work carried out by universities and research institutions involved as subcontractors in a consortium and justifying no further commercial interest in the product or service may be funded to a maximum level of 100% if this funding does not exceed 30% of the total allowable cost of the activity; Should work need to be (sub)contracted for more than 30% of the total eligible costs, such additional share shall be co-funded up to a maximum of 50% of the total eligible costs; Universities and research institutions claiming to have any commercial interest in the future exploitation of the final product or service shall be required to demonstrate this interest. In such a case, the funding level for SME or non-SME shall apply.</w:t>
      </w:r>
    </w:p>
    <w:p w:rsidR="00FB48ED" w:rsidRPr="00146B66" w:rsidP="00FB48ED" w14:paraId="13E84FE9" w14:textId="77777777">
      <w:pPr>
        <w:rPr>
          <w:color w:val="4472C4" w:themeColor="accent1"/>
        </w:rPr>
      </w:pPr>
      <w:r w:rsidRPr="00146B66">
        <w:rPr>
          <w:color w:val="4472C4" w:themeColor="accent1"/>
        </w:rPr>
        <w:t>- LARGE INDUSTRY: Work carried out by economic operators that are not SMEs nor universities and research institutions may be funded up to a maximum level of 50% of the total allowable cost of the activity.</w:t>
      </w:r>
    </w:p>
    <w:p w:rsidR="007300C9" w:rsidP="147563AA" w14:paraId="359D9F9D" w14:textId="77777777">
      <w:pPr>
        <w:spacing w:after="120"/>
        <w:rPr>
          <w:color w:val="000000" w:themeColor="text1"/>
        </w:rPr>
      </w:pPr>
    </w:p>
    <w:p w:rsidR="147563AA" w:rsidRPr="00002028" w:rsidP="147563AA" w14:paraId="3FCA3D39" w14:textId="5758A997">
      <w:pPr>
        <w:spacing w:after="120"/>
        <w:rPr>
          <w:color w:val="4472C4" w:themeColor="accent1"/>
        </w:rPr>
      </w:pPr>
      <w:r w:rsidRPr="00002028">
        <w:rPr>
          <w:color w:val="4472C4" w:themeColor="accent1"/>
        </w:rPr>
        <w:t xml:space="preserve">If applicable, </w:t>
      </w:r>
      <w:r w:rsidRPr="00002028" w:rsidR="000460F3">
        <w:rPr>
          <w:color w:val="4472C4" w:themeColor="accent1"/>
        </w:rPr>
        <w:t>provide</w:t>
      </w:r>
      <w:r w:rsidR="00002028">
        <w:rPr>
          <w:color w:val="4472C4" w:themeColor="accent1"/>
        </w:rPr>
        <w:t xml:space="preserve"> below</w:t>
      </w:r>
      <w:r w:rsidRPr="00002028" w:rsidR="000460F3">
        <w:rPr>
          <w:color w:val="4472C4" w:themeColor="accent1"/>
        </w:rPr>
        <w:t xml:space="preserve"> </w:t>
      </w:r>
      <w:r w:rsidRPr="00002028" w:rsidR="00FA1F30">
        <w:rPr>
          <w:color w:val="4472C4" w:themeColor="accent1"/>
        </w:rPr>
        <w:t>the cost</w:t>
      </w:r>
      <w:r w:rsidRPr="00002028" w:rsidR="00A51A47">
        <w:rPr>
          <w:color w:val="4472C4" w:themeColor="accent1"/>
        </w:rPr>
        <w:t xml:space="preserve"> break</w:t>
      </w:r>
      <w:r w:rsidRPr="00002028" w:rsidR="00ED3199">
        <w:rPr>
          <w:color w:val="4472C4" w:themeColor="accent1"/>
        </w:rPr>
        <w:t>-</w:t>
      </w:r>
      <w:r w:rsidRPr="00002028" w:rsidR="00A51A47">
        <w:rPr>
          <w:color w:val="4472C4" w:themeColor="accent1"/>
        </w:rPr>
        <w:t>down for external services</w:t>
      </w:r>
      <w:r w:rsidR="00002028">
        <w:rPr>
          <w:color w:val="4472C4" w:themeColor="accent1"/>
        </w:rPr>
        <w:t>.</w:t>
      </w:r>
    </w:p>
    <w:tbl>
      <w:tblPr>
        <w:tblStyle w:val="TableGrid4"/>
        <w:tblW w:w="0" w:type="auto"/>
        <w:tblInd w:w="-5" w:type="dxa"/>
        <w:tblLook w:val="04A0"/>
      </w:tblPr>
      <w:tblGrid>
        <w:gridCol w:w="2229"/>
        <w:gridCol w:w="2006"/>
        <w:gridCol w:w="2129"/>
        <w:gridCol w:w="1217"/>
        <w:gridCol w:w="1434"/>
      </w:tblGrid>
      <w:tr w14:paraId="0BCB0D75" w14:textId="77777777" w:rsidTr="00042E83">
        <w:tblPrEx>
          <w:tblW w:w="0" w:type="auto"/>
          <w:tblInd w:w="-5" w:type="dxa"/>
          <w:tblLook w:val="04A0"/>
        </w:tblPrEx>
        <w:trPr>
          <w:trHeight w:val="397"/>
        </w:trPr>
        <w:tc>
          <w:tcPr>
            <w:tcW w:w="2229" w:type="dxa"/>
            <w:vMerge w:val="restart"/>
            <w:shd w:val="clear" w:color="auto" w:fill="F2F2F2" w:themeFill="background1" w:themeFillShade="F2"/>
            <w:vAlign w:val="center"/>
          </w:tcPr>
          <w:p w:rsidR="0025058B" w:rsidRPr="007279C9" w14:paraId="25160040" w14:textId="77777777">
            <w:pPr>
              <w:suppressAutoHyphens/>
              <w:spacing w:before="60" w:line="276" w:lineRule="auto"/>
              <w:jc w:val="center"/>
              <w:rPr>
                <w:rFonts w:ascii="Calibri" w:hAnsi="Calibri" w:cs="Calibri"/>
                <w:b/>
                <w:color w:val="000000" w:themeColor="text1"/>
                <w:sz w:val="20"/>
                <w:szCs w:val="20"/>
                <w:lang w:val="en-GB" w:eastAsia="ar-SA"/>
              </w:rPr>
            </w:pPr>
            <w:r>
              <w:rPr>
                <w:rFonts w:ascii="Calibri" w:hAnsi="Calibri" w:cs="Calibri"/>
                <w:b/>
                <w:color w:val="000000" w:themeColor="text1"/>
                <w:sz w:val="20"/>
                <w:szCs w:val="20"/>
                <w:lang w:eastAsia="ar-SA"/>
              </w:rPr>
              <w:t>Entity name</w:t>
            </w:r>
          </w:p>
        </w:tc>
        <w:tc>
          <w:tcPr>
            <w:tcW w:w="2006" w:type="dxa"/>
            <w:vMerge w:val="restart"/>
            <w:shd w:val="clear" w:color="auto" w:fill="F2F2F2" w:themeFill="background1" w:themeFillShade="F2"/>
            <w:vAlign w:val="center"/>
          </w:tcPr>
          <w:p w:rsidR="0025058B" w:rsidP="00824FA3" w14:paraId="27A709A7" w14:textId="1C5C5CDB">
            <w:pPr>
              <w:suppressAutoHyphens/>
              <w:spacing w:before="60" w:line="276" w:lineRule="auto"/>
              <w:jc w:val="center"/>
              <w:rPr>
                <w:rFonts w:ascii="Calibri" w:hAnsi="Calibri" w:cs="Calibri"/>
                <w:b/>
                <w:bCs/>
                <w:color w:val="000000" w:themeColor="text1"/>
                <w:sz w:val="20"/>
                <w:szCs w:val="20"/>
                <w:lang w:val="en-GB" w:eastAsia="ar-SA"/>
              </w:rPr>
            </w:pPr>
            <w:r>
              <w:rPr>
                <w:rFonts w:ascii="Calibri" w:hAnsi="Calibri" w:cs="Calibri"/>
                <w:b/>
                <w:bCs/>
                <w:color w:val="000000" w:themeColor="text1"/>
                <w:sz w:val="20"/>
                <w:szCs w:val="20"/>
                <w:lang w:val="en-GB" w:eastAsia="ar-SA"/>
              </w:rPr>
              <w:t>Country</w:t>
            </w:r>
          </w:p>
        </w:tc>
        <w:tc>
          <w:tcPr>
            <w:tcW w:w="2129" w:type="dxa"/>
            <w:vMerge w:val="restart"/>
            <w:shd w:val="clear" w:color="auto" w:fill="F2F2F2" w:themeFill="background1" w:themeFillShade="F2"/>
            <w:vAlign w:val="center"/>
          </w:tcPr>
          <w:p w:rsidR="0025058B" w:rsidRPr="007279C9" w14:paraId="20D94CD6" w14:textId="3C446A19">
            <w:pPr>
              <w:suppressAutoHyphens/>
              <w:spacing w:before="60" w:line="276" w:lineRule="auto"/>
              <w:jc w:val="center"/>
              <w:rPr>
                <w:rFonts w:ascii="Calibri" w:hAnsi="Calibri" w:cs="Calibri"/>
                <w:b/>
                <w:bCs/>
                <w:color w:val="000000" w:themeColor="text1"/>
                <w:sz w:val="20"/>
                <w:szCs w:val="20"/>
                <w:lang w:val="en-GB" w:eastAsia="ar-SA"/>
              </w:rPr>
            </w:pPr>
            <w:r>
              <w:rPr>
                <w:rFonts w:ascii="Calibri" w:hAnsi="Calibri" w:cs="Calibri"/>
                <w:b/>
                <w:bCs/>
                <w:color w:val="000000" w:themeColor="text1"/>
                <w:sz w:val="20"/>
                <w:szCs w:val="20"/>
                <w:lang w:val="en-GB" w:eastAsia="ar-SA"/>
              </w:rPr>
              <w:t>Cost (Euro)</w:t>
            </w:r>
          </w:p>
        </w:tc>
        <w:tc>
          <w:tcPr>
            <w:tcW w:w="2651" w:type="dxa"/>
            <w:gridSpan w:val="2"/>
            <w:shd w:val="clear" w:color="auto" w:fill="F2F2F2" w:themeFill="background1" w:themeFillShade="F2"/>
            <w:vAlign w:val="center"/>
          </w:tcPr>
          <w:p w:rsidR="0025058B" w14:paraId="4B656471" w14:textId="77777777">
            <w:pPr>
              <w:suppressAutoHyphens/>
              <w:spacing w:before="60" w:line="276" w:lineRule="auto"/>
              <w:jc w:val="center"/>
              <w:rPr>
                <w:rFonts w:ascii="Calibri" w:hAnsi="Calibri" w:cs="Calibri"/>
                <w:b/>
                <w:color w:val="000000" w:themeColor="text1"/>
                <w:sz w:val="20"/>
                <w:szCs w:val="20"/>
                <w:lang w:val="en-GB" w:eastAsia="ar-SA"/>
              </w:rPr>
            </w:pPr>
            <w:r>
              <w:rPr>
                <w:rFonts w:ascii="Calibri" w:hAnsi="Calibri" w:cs="Calibri"/>
                <w:b/>
                <w:color w:val="000000" w:themeColor="text1"/>
                <w:sz w:val="20"/>
                <w:szCs w:val="20"/>
                <w:lang w:val="en-GB" w:eastAsia="ar-SA"/>
              </w:rPr>
              <w:t xml:space="preserve">Requested funding </w:t>
            </w:r>
          </w:p>
        </w:tc>
      </w:tr>
      <w:tr w14:paraId="01E37AB2" w14:textId="77777777">
        <w:tblPrEx>
          <w:tblW w:w="0" w:type="auto"/>
          <w:tblInd w:w="-5" w:type="dxa"/>
          <w:tblLook w:val="04A0"/>
        </w:tblPrEx>
        <w:trPr>
          <w:trHeight w:val="397"/>
        </w:trPr>
        <w:tc>
          <w:tcPr>
            <w:tcW w:w="2229" w:type="dxa"/>
            <w:vMerge/>
            <w:shd w:val="clear" w:color="auto" w:fill="F2F2F2" w:themeFill="background1" w:themeFillShade="F2"/>
            <w:vAlign w:val="center"/>
          </w:tcPr>
          <w:p w:rsidR="0025058B" w:rsidRPr="007279C9" w14:paraId="07D00325" w14:textId="77777777">
            <w:pPr>
              <w:suppressAutoHyphens/>
              <w:spacing w:before="60" w:line="276" w:lineRule="auto"/>
              <w:rPr>
                <w:rFonts w:ascii="Calibri" w:hAnsi="Calibri" w:cs="Calibri"/>
                <w:b/>
                <w:bCs/>
                <w:color w:val="000000" w:themeColor="text1"/>
                <w:sz w:val="20"/>
                <w:szCs w:val="20"/>
                <w:lang w:val="en-GB" w:eastAsia="ar-SA"/>
              </w:rPr>
            </w:pPr>
          </w:p>
        </w:tc>
        <w:tc>
          <w:tcPr>
            <w:tcW w:w="2006" w:type="dxa"/>
            <w:vMerge/>
          </w:tcPr>
          <w:p w:rsidR="0025058B" w:rsidRPr="007279C9" w14:paraId="78EA7AEA"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129" w:type="dxa"/>
            <w:vMerge/>
            <w:vAlign w:val="center"/>
          </w:tcPr>
          <w:p w:rsidR="0025058B" w:rsidRPr="007279C9" w14:paraId="183A6249" w14:textId="68EA206A">
            <w:pPr>
              <w:suppressAutoHyphens/>
              <w:spacing w:before="60" w:line="276" w:lineRule="auto"/>
              <w:jc w:val="both"/>
              <w:rPr>
                <w:rFonts w:ascii="Calibri" w:hAnsi="Calibri" w:cs="Calibri"/>
                <w:bCs/>
                <w:color w:val="000000" w:themeColor="text1"/>
                <w:sz w:val="20"/>
                <w:szCs w:val="20"/>
                <w:lang w:val="en-GB" w:eastAsia="ar-SA"/>
              </w:rPr>
            </w:pPr>
          </w:p>
        </w:tc>
        <w:tc>
          <w:tcPr>
            <w:tcW w:w="1217" w:type="dxa"/>
            <w:vAlign w:val="center"/>
          </w:tcPr>
          <w:p w:rsidR="0025058B" w:rsidRPr="007279C9" w:rsidP="00B36B0E" w14:paraId="12D952D4" w14:textId="77777777">
            <w:pPr>
              <w:suppressAutoHyphens/>
              <w:spacing w:before="60" w:line="276" w:lineRule="auto"/>
              <w:jc w:val="center"/>
              <w:rPr>
                <w:rFonts w:ascii="Calibri" w:hAnsi="Calibri" w:cs="Calibri"/>
                <w:bCs/>
                <w:color w:val="000000" w:themeColor="text1"/>
                <w:sz w:val="20"/>
                <w:szCs w:val="20"/>
                <w:lang w:eastAsia="ar-SA"/>
              </w:rPr>
            </w:pPr>
            <w:r>
              <w:rPr>
                <w:rFonts w:ascii="Calibri" w:hAnsi="Calibri" w:cs="Calibri"/>
                <w:bCs/>
                <w:color w:val="000000" w:themeColor="text1"/>
                <w:sz w:val="20"/>
                <w:szCs w:val="20"/>
                <w:lang w:eastAsia="ar-SA"/>
              </w:rPr>
              <w:t>Euro</w:t>
            </w:r>
          </w:p>
        </w:tc>
        <w:tc>
          <w:tcPr>
            <w:tcW w:w="1434" w:type="dxa"/>
          </w:tcPr>
          <w:p w:rsidR="0025058B" w:rsidRPr="007279C9" w:rsidP="00B36B0E" w14:paraId="364B4D5B" w14:textId="1B5E463E">
            <w:pPr>
              <w:suppressAutoHyphens/>
              <w:spacing w:before="60" w:line="276" w:lineRule="auto"/>
              <w:jc w:val="center"/>
              <w:rPr>
                <w:rFonts w:ascii="Calibri" w:hAnsi="Calibri" w:cs="Calibri"/>
                <w:bCs/>
                <w:color w:val="000000" w:themeColor="text1"/>
                <w:sz w:val="20"/>
                <w:szCs w:val="20"/>
                <w:lang w:eastAsia="ar-SA"/>
              </w:rPr>
            </w:pPr>
            <w:r>
              <w:rPr>
                <w:rFonts w:ascii="Calibri" w:hAnsi="Calibri" w:cs="Calibri"/>
                <w:bCs/>
                <w:color w:val="000000" w:themeColor="text1"/>
                <w:sz w:val="20"/>
                <w:szCs w:val="20"/>
                <w:lang w:eastAsia="ar-SA"/>
              </w:rPr>
              <w:t>% of total requested funding</w:t>
            </w:r>
          </w:p>
        </w:tc>
      </w:tr>
      <w:tr w14:paraId="6D06A3D7" w14:textId="77777777" w:rsidTr="00042E83">
        <w:tblPrEx>
          <w:tblW w:w="0" w:type="auto"/>
          <w:tblInd w:w="-5" w:type="dxa"/>
          <w:tblLook w:val="04A0"/>
        </w:tblPrEx>
        <w:trPr>
          <w:trHeight w:val="397"/>
        </w:trPr>
        <w:tc>
          <w:tcPr>
            <w:tcW w:w="2229" w:type="dxa"/>
            <w:shd w:val="clear" w:color="auto" w:fill="F2F2F2" w:themeFill="background1" w:themeFillShade="F2"/>
            <w:vAlign w:val="center"/>
          </w:tcPr>
          <w:p w:rsidR="0025058B" w:rsidRPr="007279C9" w14:paraId="0EE6C1F4" w14:textId="77777777">
            <w:pPr>
              <w:suppressAutoHyphens/>
              <w:spacing w:before="60" w:line="276" w:lineRule="auto"/>
              <w:rPr>
                <w:rFonts w:ascii="Calibri" w:hAnsi="Calibri" w:cs="Calibri"/>
                <w:b/>
                <w:bCs/>
                <w:color w:val="000000" w:themeColor="text1"/>
                <w:sz w:val="20"/>
                <w:szCs w:val="20"/>
                <w:lang w:val="en-GB" w:eastAsia="ar-SA"/>
              </w:rPr>
            </w:pPr>
          </w:p>
        </w:tc>
        <w:tc>
          <w:tcPr>
            <w:tcW w:w="2006" w:type="dxa"/>
          </w:tcPr>
          <w:p w:rsidR="0025058B" w:rsidRPr="007279C9" w14:paraId="42C8C0E9"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129" w:type="dxa"/>
            <w:vAlign w:val="center"/>
          </w:tcPr>
          <w:p w:rsidR="0025058B" w:rsidRPr="007279C9" w14:paraId="5B605D12" w14:textId="55E16411">
            <w:pPr>
              <w:suppressAutoHyphens/>
              <w:spacing w:before="60" w:line="276" w:lineRule="auto"/>
              <w:jc w:val="both"/>
              <w:rPr>
                <w:rFonts w:ascii="Calibri" w:hAnsi="Calibri" w:cs="Calibri"/>
                <w:bCs/>
                <w:color w:val="000000" w:themeColor="text1"/>
                <w:sz w:val="20"/>
                <w:szCs w:val="20"/>
                <w:lang w:val="en-GB" w:eastAsia="ar-SA"/>
              </w:rPr>
            </w:pPr>
          </w:p>
        </w:tc>
        <w:tc>
          <w:tcPr>
            <w:tcW w:w="1217" w:type="dxa"/>
            <w:vAlign w:val="center"/>
          </w:tcPr>
          <w:p w:rsidR="0025058B" w:rsidRPr="007279C9" w14:paraId="1ADF6963" w14:textId="77777777">
            <w:pPr>
              <w:suppressAutoHyphens/>
              <w:spacing w:before="60" w:line="276" w:lineRule="auto"/>
              <w:jc w:val="both"/>
              <w:rPr>
                <w:rFonts w:ascii="Calibri" w:hAnsi="Calibri" w:cs="Calibri"/>
                <w:bCs/>
                <w:color w:val="000000" w:themeColor="text1"/>
                <w:sz w:val="20"/>
                <w:szCs w:val="20"/>
                <w:lang w:eastAsia="ar-SA"/>
              </w:rPr>
            </w:pPr>
          </w:p>
        </w:tc>
        <w:tc>
          <w:tcPr>
            <w:tcW w:w="1434" w:type="dxa"/>
          </w:tcPr>
          <w:p w:rsidR="0025058B" w:rsidRPr="007279C9" w14:paraId="07DAB962" w14:textId="77777777">
            <w:pPr>
              <w:suppressAutoHyphens/>
              <w:spacing w:before="60" w:line="276" w:lineRule="auto"/>
              <w:jc w:val="both"/>
              <w:rPr>
                <w:rFonts w:ascii="Calibri" w:hAnsi="Calibri" w:cs="Calibri"/>
                <w:bCs/>
                <w:color w:val="000000" w:themeColor="text1"/>
                <w:sz w:val="20"/>
                <w:szCs w:val="20"/>
                <w:lang w:eastAsia="ar-SA"/>
              </w:rPr>
            </w:pPr>
          </w:p>
        </w:tc>
      </w:tr>
      <w:tr w14:paraId="21C9B1B1" w14:textId="77777777" w:rsidTr="00042E83">
        <w:tblPrEx>
          <w:tblW w:w="0" w:type="auto"/>
          <w:tblInd w:w="-5" w:type="dxa"/>
          <w:tblLook w:val="04A0"/>
        </w:tblPrEx>
        <w:trPr>
          <w:trHeight w:val="397"/>
        </w:trPr>
        <w:tc>
          <w:tcPr>
            <w:tcW w:w="2229" w:type="dxa"/>
            <w:shd w:val="clear" w:color="auto" w:fill="F2F2F2" w:themeFill="background1" w:themeFillShade="F2"/>
            <w:vAlign w:val="center"/>
          </w:tcPr>
          <w:p w:rsidR="0025058B" w:rsidRPr="007279C9" w14:paraId="32C854A2" w14:textId="77777777">
            <w:pPr>
              <w:suppressAutoHyphens/>
              <w:spacing w:before="60" w:line="276" w:lineRule="auto"/>
              <w:rPr>
                <w:rFonts w:ascii="Calibri" w:hAnsi="Calibri" w:cs="Calibri"/>
                <w:b/>
                <w:bCs/>
                <w:color w:val="000000" w:themeColor="text1"/>
                <w:sz w:val="20"/>
                <w:szCs w:val="20"/>
                <w:lang w:val="en-GB" w:eastAsia="ar-SA"/>
              </w:rPr>
            </w:pPr>
          </w:p>
        </w:tc>
        <w:tc>
          <w:tcPr>
            <w:tcW w:w="2006" w:type="dxa"/>
          </w:tcPr>
          <w:p w:rsidR="0025058B" w:rsidRPr="007279C9" w14:paraId="6D592DE9"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129" w:type="dxa"/>
            <w:vAlign w:val="center"/>
          </w:tcPr>
          <w:p w:rsidR="0025058B" w:rsidRPr="007279C9" w14:paraId="6C69E3B2" w14:textId="2624D056">
            <w:pPr>
              <w:suppressAutoHyphens/>
              <w:spacing w:before="60" w:line="276" w:lineRule="auto"/>
              <w:jc w:val="both"/>
              <w:rPr>
                <w:rFonts w:ascii="Calibri" w:hAnsi="Calibri" w:cs="Calibri"/>
                <w:bCs/>
                <w:color w:val="000000" w:themeColor="text1"/>
                <w:sz w:val="20"/>
                <w:szCs w:val="20"/>
                <w:lang w:val="en-GB" w:eastAsia="ar-SA"/>
              </w:rPr>
            </w:pPr>
          </w:p>
        </w:tc>
        <w:tc>
          <w:tcPr>
            <w:tcW w:w="1217" w:type="dxa"/>
            <w:vAlign w:val="center"/>
          </w:tcPr>
          <w:p w:rsidR="0025058B" w:rsidRPr="007279C9" w14:paraId="355101DA" w14:textId="77777777">
            <w:pPr>
              <w:suppressAutoHyphens/>
              <w:spacing w:before="60" w:line="276" w:lineRule="auto"/>
              <w:jc w:val="both"/>
              <w:rPr>
                <w:rFonts w:ascii="Calibri" w:hAnsi="Calibri" w:cs="Calibri"/>
                <w:bCs/>
                <w:color w:val="000000" w:themeColor="text1"/>
                <w:sz w:val="20"/>
                <w:szCs w:val="20"/>
                <w:lang w:eastAsia="ar-SA"/>
              </w:rPr>
            </w:pPr>
          </w:p>
        </w:tc>
        <w:tc>
          <w:tcPr>
            <w:tcW w:w="1434" w:type="dxa"/>
          </w:tcPr>
          <w:p w:rsidR="0025058B" w:rsidRPr="007279C9" w14:paraId="7FC0C81B" w14:textId="77777777">
            <w:pPr>
              <w:suppressAutoHyphens/>
              <w:spacing w:before="60" w:line="276" w:lineRule="auto"/>
              <w:jc w:val="both"/>
              <w:rPr>
                <w:rFonts w:ascii="Calibri" w:hAnsi="Calibri" w:cs="Calibri"/>
                <w:bCs/>
                <w:color w:val="000000" w:themeColor="text1"/>
                <w:sz w:val="20"/>
                <w:szCs w:val="20"/>
                <w:lang w:eastAsia="ar-SA"/>
              </w:rPr>
            </w:pPr>
          </w:p>
        </w:tc>
      </w:tr>
      <w:tr w14:paraId="5CD3C7C0" w14:textId="77777777" w:rsidTr="00146B66">
        <w:tblPrEx>
          <w:tblW w:w="0" w:type="auto"/>
          <w:tblInd w:w="-5" w:type="dxa"/>
          <w:tblLook w:val="04A0"/>
        </w:tblPrEx>
        <w:trPr>
          <w:trHeight w:val="397"/>
        </w:trPr>
        <w:tc>
          <w:tcPr>
            <w:tcW w:w="2229" w:type="dxa"/>
            <w:shd w:val="clear" w:color="auto" w:fill="F2F2F2" w:themeFill="background1" w:themeFillShade="F2"/>
            <w:vAlign w:val="center"/>
          </w:tcPr>
          <w:p w:rsidR="0025058B" w:rsidRPr="007279C9" w14:paraId="51B28CC5" w14:textId="688D9516">
            <w:pPr>
              <w:suppressAutoHyphens/>
              <w:spacing w:before="60" w:line="276" w:lineRule="auto"/>
              <w:rPr>
                <w:rFonts w:ascii="Calibri" w:hAnsi="Calibri" w:cs="Calibri"/>
                <w:color w:val="000000" w:themeColor="text1"/>
                <w:sz w:val="20"/>
                <w:szCs w:val="20"/>
                <w:lang w:val="en-GB" w:eastAsia="ar-SA"/>
              </w:rPr>
            </w:pPr>
            <w:r>
              <w:rPr>
                <w:rFonts w:ascii="Calibri" w:hAnsi="Calibri" w:cs="Calibri"/>
                <w:color w:val="000000" w:themeColor="text1"/>
                <w:sz w:val="20"/>
                <w:szCs w:val="20"/>
                <w:lang w:val="en-GB" w:eastAsia="ar-SA"/>
              </w:rPr>
              <w:t>Total external services</w:t>
            </w:r>
          </w:p>
        </w:tc>
        <w:tc>
          <w:tcPr>
            <w:tcW w:w="2006" w:type="dxa"/>
            <w:shd w:val="clear" w:color="auto" w:fill="F2F2F2"/>
          </w:tcPr>
          <w:p w:rsidR="0025058B" w:rsidRPr="007279C9" w14:paraId="3401B657"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129" w:type="dxa"/>
            <w:vAlign w:val="center"/>
          </w:tcPr>
          <w:p w:rsidR="0025058B" w:rsidRPr="007279C9" w14:paraId="2FFB6160" w14:textId="6570D0A8">
            <w:pPr>
              <w:suppressAutoHyphens/>
              <w:spacing w:before="60" w:line="276" w:lineRule="auto"/>
              <w:jc w:val="both"/>
              <w:rPr>
                <w:rFonts w:ascii="Calibri" w:hAnsi="Calibri" w:cs="Calibri"/>
                <w:bCs/>
                <w:color w:val="000000" w:themeColor="text1"/>
                <w:sz w:val="20"/>
                <w:szCs w:val="20"/>
                <w:lang w:val="en-GB" w:eastAsia="ar-SA"/>
              </w:rPr>
            </w:pPr>
          </w:p>
        </w:tc>
        <w:tc>
          <w:tcPr>
            <w:tcW w:w="1217" w:type="dxa"/>
            <w:vAlign w:val="center"/>
          </w:tcPr>
          <w:p w:rsidR="0025058B" w:rsidRPr="007279C9" w14:paraId="59D365B5" w14:textId="77777777">
            <w:pPr>
              <w:suppressAutoHyphens/>
              <w:spacing w:before="60" w:line="276" w:lineRule="auto"/>
              <w:jc w:val="both"/>
              <w:rPr>
                <w:rFonts w:ascii="Calibri" w:hAnsi="Calibri" w:cs="Calibri"/>
                <w:bCs/>
                <w:color w:val="000000" w:themeColor="text1"/>
                <w:sz w:val="20"/>
                <w:szCs w:val="20"/>
                <w:lang w:eastAsia="ar-SA"/>
              </w:rPr>
            </w:pPr>
          </w:p>
        </w:tc>
        <w:tc>
          <w:tcPr>
            <w:tcW w:w="1434" w:type="dxa"/>
          </w:tcPr>
          <w:p w:rsidR="0025058B" w:rsidRPr="007279C9" w14:paraId="1DF1B5AF" w14:textId="77777777">
            <w:pPr>
              <w:suppressAutoHyphens/>
              <w:spacing w:before="60" w:line="276" w:lineRule="auto"/>
              <w:jc w:val="both"/>
              <w:rPr>
                <w:rFonts w:ascii="Calibri" w:hAnsi="Calibri" w:cs="Calibri"/>
                <w:bCs/>
                <w:color w:val="000000" w:themeColor="text1"/>
                <w:sz w:val="20"/>
                <w:szCs w:val="20"/>
                <w:lang w:eastAsia="ar-SA"/>
              </w:rPr>
            </w:pPr>
          </w:p>
        </w:tc>
      </w:tr>
    </w:tbl>
    <w:p w:rsidR="0002452D" w:rsidRPr="00146B66" w:rsidP="001B0056" w14:paraId="64106711" w14:textId="77777777">
      <w:pPr>
        <w:spacing w:after="120"/>
        <w:rPr>
          <w:color w:val="000000" w:themeColor="text1"/>
        </w:rPr>
      </w:pPr>
    </w:p>
    <w:p w:rsidR="00A51A47" w:rsidP="147563AA" w14:paraId="59E24057" w14:textId="77777777">
      <w:pPr>
        <w:spacing w:after="120"/>
        <w:rPr>
          <w:color w:val="000000" w:themeColor="text1"/>
        </w:rPr>
      </w:pPr>
    </w:p>
    <w:p w:rsidR="000D07D7" w:rsidRPr="00D57519" w:rsidP="5744DFB6" w14:paraId="3602D808" w14:textId="141EFEEE">
      <w:pPr>
        <w:pStyle w:val="Heading2"/>
        <w:spacing w:before="0" w:after="120"/>
        <w:rPr>
          <w:b/>
          <w:bCs/>
          <w:color w:val="000000" w:themeColor="text1"/>
        </w:rPr>
      </w:pPr>
      <w:bookmarkStart w:id="10" w:name="_Toc183709381"/>
      <w:r w:rsidRPr="5744DFB6">
        <w:rPr>
          <w:b/>
          <w:bCs/>
          <w:color w:val="000000" w:themeColor="text1"/>
        </w:rPr>
        <w:t xml:space="preserve">Need of </w:t>
      </w:r>
      <w:r w:rsidRPr="5744DFB6">
        <w:rPr>
          <w:b/>
          <w:bCs/>
          <w:color w:val="000000" w:themeColor="text1"/>
        </w:rPr>
        <w:t xml:space="preserve">ESA </w:t>
      </w:r>
      <w:r w:rsidR="00BD1F2D">
        <w:rPr>
          <w:b/>
          <w:bCs/>
          <w:color w:val="000000" w:themeColor="text1"/>
        </w:rPr>
        <w:t xml:space="preserve">Phi-Lab </w:t>
      </w:r>
      <w:r w:rsidRPr="5744DFB6" w:rsidR="0AEB2613">
        <w:rPr>
          <w:b/>
          <w:bCs/>
          <w:color w:val="000000" w:themeColor="text1"/>
        </w:rPr>
        <w:t xml:space="preserve">support </w:t>
      </w:r>
      <w:r w:rsidRPr="5744DFB6" w:rsidR="42C78EA7">
        <w:rPr>
          <w:b/>
          <w:bCs/>
          <w:color w:val="000000" w:themeColor="text1"/>
        </w:rPr>
        <w:t xml:space="preserve">expertise and </w:t>
      </w:r>
      <w:r w:rsidRPr="5744DFB6">
        <w:rPr>
          <w:b/>
          <w:bCs/>
          <w:color w:val="000000" w:themeColor="text1"/>
        </w:rPr>
        <w:t>facilities</w:t>
      </w:r>
      <w:r w:rsidRPr="5744DFB6" w:rsidR="5E665ED5">
        <w:rPr>
          <w:b/>
          <w:bCs/>
          <w:color w:val="000000" w:themeColor="text1"/>
        </w:rPr>
        <w:t>.</w:t>
      </w:r>
      <w:bookmarkEnd w:id="10"/>
      <w:r w:rsidRPr="5744DFB6">
        <w:rPr>
          <w:b/>
          <w:bCs/>
          <w:color w:val="000000" w:themeColor="text1"/>
        </w:rPr>
        <w:t xml:space="preserve"> </w:t>
      </w:r>
    </w:p>
    <w:p w:rsidR="00D57519" w:rsidRPr="00D57519" w:rsidP="5744DFB6" w14:paraId="04A5C9E1" w14:textId="00634B75">
      <w:pPr>
        <w:spacing w:after="120"/>
        <w:rPr>
          <w:color w:val="4472C4" w:themeColor="accent1"/>
        </w:rPr>
      </w:pPr>
      <w:r w:rsidRPr="5744DFB6">
        <w:rPr>
          <w:color w:val="4472C4" w:themeColor="accent1"/>
        </w:rPr>
        <w:t>Describe</w:t>
      </w:r>
      <w:r w:rsidRPr="5744DFB6" w:rsidR="50D53E36">
        <w:rPr>
          <w:color w:val="4472C4" w:themeColor="accent1"/>
        </w:rPr>
        <w:t xml:space="preserve"> </w:t>
      </w:r>
      <w:r w:rsidRPr="5744DFB6">
        <w:rPr>
          <w:color w:val="4472C4" w:themeColor="accent1"/>
        </w:rPr>
        <w:t>specific</w:t>
      </w:r>
      <w:r w:rsidRPr="5744DFB6" w:rsidR="7BECC85E">
        <w:rPr>
          <w:color w:val="4472C4" w:themeColor="accent1"/>
        </w:rPr>
        <w:t>ally the</w:t>
      </w:r>
      <w:r w:rsidRPr="5744DFB6">
        <w:rPr>
          <w:color w:val="4472C4" w:themeColor="accent1"/>
        </w:rPr>
        <w:t xml:space="preserve"> support</w:t>
      </w:r>
      <w:r w:rsidRPr="5744DFB6" w:rsidR="005D53E2">
        <w:rPr>
          <w:color w:val="4472C4" w:themeColor="accent1"/>
        </w:rPr>
        <w:t xml:space="preserve"> (and associated expertise)</w:t>
      </w:r>
      <w:r w:rsidRPr="5744DFB6">
        <w:rPr>
          <w:color w:val="4472C4" w:themeColor="accent1"/>
        </w:rPr>
        <w:t xml:space="preserve"> that you would li</w:t>
      </w:r>
      <w:r w:rsidRPr="5744DFB6" w:rsidR="7C54C207">
        <w:rPr>
          <w:color w:val="4472C4" w:themeColor="accent1"/>
        </w:rPr>
        <w:t xml:space="preserve">ke to receive from the </w:t>
      </w:r>
      <w:r w:rsidR="00BD1F2D">
        <w:rPr>
          <w:color w:val="4472C4" w:themeColor="accent1"/>
        </w:rPr>
        <w:t xml:space="preserve">Phi-Lab </w:t>
      </w:r>
      <w:r w:rsidRPr="5744DFB6" w:rsidR="7C54C207">
        <w:rPr>
          <w:color w:val="4472C4" w:themeColor="accent1"/>
        </w:rPr>
        <w:t xml:space="preserve">. </w:t>
      </w:r>
      <w:r w:rsidRPr="5744DFB6" w:rsidR="7A23893F">
        <w:rPr>
          <w:color w:val="4472C4" w:themeColor="accent1"/>
        </w:rPr>
        <w:t>This includes tech</w:t>
      </w:r>
      <w:r w:rsidRPr="5744DFB6" w:rsidR="7DB2658F">
        <w:rPr>
          <w:color w:val="4472C4" w:themeColor="accent1"/>
        </w:rPr>
        <w:t>nical</w:t>
      </w:r>
      <w:r w:rsidRPr="5744DFB6" w:rsidR="7A23893F">
        <w:rPr>
          <w:color w:val="4472C4" w:themeColor="accent1"/>
        </w:rPr>
        <w:t xml:space="preserve"> </w:t>
      </w:r>
      <w:r w:rsidRPr="5744DFB6" w:rsidR="7414C899">
        <w:rPr>
          <w:color w:val="4472C4" w:themeColor="accent1"/>
        </w:rPr>
        <w:t>advisory</w:t>
      </w:r>
      <w:r w:rsidRPr="5744DFB6" w:rsidR="7A23893F">
        <w:rPr>
          <w:color w:val="4472C4" w:themeColor="accent1"/>
        </w:rPr>
        <w:t xml:space="preserve">, as well as research mentoring, business coaching and/or </w:t>
      </w:r>
      <w:r w:rsidRPr="5744DFB6" w:rsidR="2CCE153E">
        <w:rPr>
          <w:color w:val="4472C4" w:themeColor="accent1"/>
        </w:rPr>
        <w:t xml:space="preserve">IP support (as relevant). Provide an estimate of support time required. </w:t>
      </w:r>
    </w:p>
    <w:p w:rsidR="00D57519" w:rsidRPr="00D57519" w:rsidP="5744DFB6" w14:paraId="74336D0D" w14:textId="0175F5AF">
      <w:pPr>
        <w:spacing w:after="120"/>
        <w:rPr>
          <w:color w:val="4472C4" w:themeColor="accent1"/>
        </w:rPr>
      </w:pPr>
      <w:r w:rsidRPr="5744DFB6">
        <w:rPr>
          <w:color w:val="4472C4" w:themeColor="accent1"/>
        </w:rPr>
        <w:t xml:space="preserve">If applicable, explain </w:t>
      </w:r>
      <w:r w:rsidRPr="5744DFB6" w:rsidR="458EB5FA">
        <w:rPr>
          <w:color w:val="4472C4" w:themeColor="accent1"/>
        </w:rPr>
        <w:t>which tasks o</w:t>
      </w:r>
      <w:r w:rsidRPr="5744DFB6" w:rsidR="4899D937">
        <w:rPr>
          <w:color w:val="4472C4" w:themeColor="accent1"/>
        </w:rPr>
        <w:t xml:space="preserve">r sub-tasks of your workplan you request the </w:t>
      </w:r>
      <w:r w:rsidR="00BD1F2D">
        <w:rPr>
          <w:color w:val="4472C4" w:themeColor="accent1"/>
        </w:rPr>
        <w:t xml:space="preserve">Phi-Lab </w:t>
      </w:r>
      <w:r w:rsidRPr="5744DFB6" w:rsidR="4899D937">
        <w:rPr>
          <w:color w:val="4472C4" w:themeColor="accent1"/>
        </w:rPr>
        <w:t xml:space="preserve"> to perform. </w:t>
      </w:r>
      <w:r w:rsidRPr="5744DFB6" w:rsidR="6D889745">
        <w:rPr>
          <w:color w:val="4472C4" w:themeColor="accent1"/>
        </w:rPr>
        <w:t xml:space="preserve">Provide an estimate of the task execution time. </w:t>
      </w:r>
    </w:p>
    <w:p w:rsidR="00D57519" w:rsidRPr="00D57519" w:rsidP="5744DFB6" w14:paraId="7AF74844" w14:textId="6620F236">
      <w:pPr>
        <w:spacing w:after="120"/>
        <w:rPr>
          <w:color w:val="4472C4" w:themeColor="accent1"/>
        </w:rPr>
      </w:pPr>
      <w:r w:rsidRPr="5744DFB6">
        <w:rPr>
          <w:color w:val="4472C4" w:themeColor="accent1"/>
        </w:rPr>
        <w:t>Describe the facilities (e.g. laboratory, instruments, workspace, etc.) that you would like to gain access to in order to carry out the proposed R&amp;D activity</w:t>
      </w:r>
      <w:r w:rsidRPr="5744DFB6" w:rsidR="765E6312">
        <w:rPr>
          <w:color w:val="4472C4" w:themeColor="accent1"/>
        </w:rPr>
        <w:t xml:space="preserve"> (if applicable)</w:t>
      </w:r>
      <w:r w:rsidRPr="5744DFB6">
        <w:rPr>
          <w:color w:val="4472C4" w:themeColor="accent1"/>
        </w:rPr>
        <w:t>.</w:t>
      </w:r>
    </w:p>
    <w:p w:rsidR="00D57519" w:rsidRPr="00D57519" w:rsidP="5744DFB6" w14:paraId="74430430" w14:textId="43E55128">
      <w:pPr>
        <w:spacing w:after="120"/>
        <w:rPr>
          <w:color w:val="4472C4" w:themeColor="accent1"/>
        </w:rPr>
      </w:pPr>
      <w:r w:rsidRPr="5744DFB6">
        <w:rPr>
          <w:color w:val="4472C4" w:themeColor="accent1"/>
        </w:rPr>
        <w:t xml:space="preserve">Describe the IPR from the </w:t>
      </w:r>
      <w:r w:rsidR="00BD1F2D">
        <w:rPr>
          <w:color w:val="4472C4" w:themeColor="accent1"/>
        </w:rPr>
        <w:t xml:space="preserve">Phi-Lab </w:t>
      </w:r>
      <w:r w:rsidRPr="5744DFB6">
        <w:rPr>
          <w:color w:val="4472C4" w:themeColor="accent1"/>
        </w:rPr>
        <w:t xml:space="preserve"> that you would need to leverage on</w:t>
      </w:r>
      <w:r w:rsidRPr="5744DFB6" w:rsidR="07C2077F">
        <w:rPr>
          <w:color w:val="4472C4" w:themeColor="accent1"/>
        </w:rPr>
        <w:t xml:space="preserve"> to carry out your R&amp;D activity. </w:t>
      </w:r>
    </w:p>
    <w:p w:rsidR="00D57519" w:rsidRPr="00D57519" w:rsidP="5744DFB6" w14:paraId="05F1231B" w14:textId="48FB225A">
      <w:pPr>
        <w:spacing w:after="120"/>
        <w:rPr>
          <w:color w:val="4472C4" w:themeColor="accent1"/>
        </w:rPr>
      </w:pPr>
      <w:r w:rsidRPr="5744DFB6">
        <w:rPr>
          <w:color w:val="4472C4" w:themeColor="accent1"/>
        </w:rPr>
        <w:t xml:space="preserve">Conclude by explaining how the </w:t>
      </w:r>
      <w:r w:rsidR="00BD1F2D">
        <w:rPr>
          <w:color w:val="4472C4" w:themeColor="accent1"/>
        </w:rPr>
        <w:t xml:space="preserve">Phi-Lab </w:t>
      </w:r>
      <w:r w:rsidRPr="5744DFB6">
        <w:rPr>
          <w:color w:val="4472C4" w:themeColor="accent1"/>
        </w:rPr>
        <w:t xml:space="preserve"> </w:t>
      </w:r>
      <w:r w:rsidRPr="5744DFB6" w:rsidR="33B3EE8B">
        <w:rPr>
          <w:color w:val="4472C4" w:themeColor="accent1"/>
        </w:rPr>
        <w:t>environment</w:t>
      </w:r>
      <w:r w:rsidRPr="5744DFB6">
        <w:rPr>
          <w:color w:val="4472C4" w:themeColor="accent1"/>
        </w:rPr>
        <w:t xml:space="preserve"> is </w:t>
      </w:r>
      <w:r w:rsidRPr="5744DFB6" w:rsidR="1D9F54A0">
        <w:rPr>
          <w:color w:val="4472C4" w:themeColor="accent1"/>
        </w:rPr>
        <w:t>beneficial to carrying ou</w:t>
      </w:r>
      <w:r w:rsidRPr="5744DFB6" w:rsidR="2EFF4197">
        <w:rPr>
          <w:color w:val="4472C4" w:themeColor="accent1"/>
        </w:rPr>
        <w:t>t</w:t>
      </w:r>
      <w:r w:rsidRPr="5744DFB6" w:rsidR="1D9F54A0">
        <w:rPr>
          <w:color w:val="4472C4" w:themeColor="accent1"/>
        </w:rPr>
        <w:t xml:space="preserve"> the proposed R&amp;D activity. </w:t>
      </w:r>
    </w:p>
    <w:p w:rsidR="00D57519" w:rsidRPr="00D57519" w:rsidP="5744DFB6" w14:paraId="4BBB80F5" w14:textId="59ABFEE8">
      <w:pPr>
        <w:spacing w:after="120"/>
        <w:rPr>
          <w:color w:val="4472C4" w:themeColor="accent1"/>
        </w:rPr>
      </w:pPr>
    </w:p>
    <w:p w:rsidR="007279C9" w:rsidRPr="000D07D7" w:rsidP="00502ABA" w14:paraId="349AEB04" w14:textId="6D639626">
      <w:pPr>
        <w:pStyle w:val="Heading2"/>
        <w:numPr>
          <w:ilvl w:val="1"/>
          <w:numId w:val="32"/>
        </w:numPr>
        <w:spacing w:before="0" w:after="120"/>
        <w:rPr>
          <w:b/>
          <w:bCs/>
          <w:color w:val="000000" w:themeColor="text1"/>
        </w:rPr>
      </w:pPr>
      <w:bookmarkStart w:id="11" w:name="_Toc183709382"/>
      <w:r w:rsidRPr="6ACDEDA3">
        <w:rPr>
          <w:b/>
          <w:bCs/>
          <w:color w:val="000000" w:themeColor="text1"/>
        </w:rPr>
        <w:t>Management</w:t>
      </w:r>
      <w:bookmarkEnd w:id="11"/>
      <w:r w:rsidRPr="6ACDEDA3">
        <w:rPr>
          <w:b/>
          <w:bCs/>
          <w:color w:val="000000" w:themeColor="text1"/>
        </w:rPr>
        <w:t xml:space="preserve"> </w:t>
      </w:r>
    </w:p>
    <w:p w:rsidR="00D57519" w:rsidRPr="00D57519" w:rsidP="00D57519" w14:paraId="761299DB" w14:textId="466CD15A">
      <w:pPr>
        <w:spacing w:after="120"/>
        <w:rPr>
          <w:color w:val="4472C4" w:themeColor="accent1"/>
        </w:rPr>
      </w:pPr>
      <w:r w:rsidRPr="6ACDEDA3">
        <w:rPr>
          <w:color w:val="4472C4" w:themeColor="accent1"/>
        </w:rPr>
        <w:t xml:space="preserve">The Management </w:t>
      </w:r>
      <w:r w:rsidRPr="6ACDEDA3" w:rsidR="62F3021B">
        <w:rPr>
          <w:color w:val="4472C4" w:themeColor="accent1"/>
        </w:rPr>
        <w:t xml:space="preserve">section </w:t>
      </w:r>
      <w:r w:rsidRPr="6ACDEDA3">
        <w:rPr>
          <w:color w:val="4472C4" w:themeColor="accent1"/>
        </w:rPr>
        <w:t xml:space="preserve">should be </w:t>
      </w:r>
      <w:r w:rsidRPr="6ACDEDA3">
        <w:rPr>
          <w:b/>
          <w:color w:val="4472C4" w:themeColor="accent1"/>
          <w:u w:val="single"/>
        </w:rPr>
        <w:t>maximum 1 page</w:t>
      </w:r>
      <w:r w:rsidRPr="6ACDEDA3">
        <w:rPr>
          <w:b/>
          <w:color w:val="4472C4" w:themeColor="accent1"/>
        </w:rPr>
        <w:t>.</w:t>
      </w:r>
    </w:p>
    <w:p w:rsidR="007279C9" w:rsidRPr="00D57519" w:rsidP="000D17C1" w14:paraId="6CD5BF74" w14:textId="77777777">
      <w:pPr>
        <w:spacing w:after="120"/>
        <w:jc w:val="both"/>
        <w:rPr>
          <w:color w:val="4472C4" w:themeColor="accent1"/>
        </w:rPr>
      </w:pPr>
      <w:r w:rsidRPr="00D57519">
        <w:rPr>
          <w:color w:val="4472C4" w:themeColor="accent1"/>
        </w:rPr>
        <w:t>Please present how the management (including the coordination with partners), reporting, meetings and deliverables will be organized during the activity. Provide information on the activities of the Project Manager, the reporting lines within the team and the means for settling disagreements.</w:t>
      </w:r>
    </w:p>
    <w:p w:rsidR="007279C9" w:rsidRPr="00D57519" w:rsidP="007279C9" w14:paraId="5F1EC557" w14:textId="77777777">
      <w:pPr>
        <w:spacing w:after="120"/>
        <w:rPr>
          <w:color w:val="000000" w:themeColor="text1"/>
        </w:rPr>
      </w:pPr>
    </w:p>
    <w:p w:rsidR="007279C9" w:rsidRPr="00D57519" w:rsidP="00502ABA" w14:paraId="3A8592B7" w14:textId="77777777">
      <w:pPr>
        <w:pStyle w:val="Heading1"/>
        <w:numPr>
          <w:ilvl w:val="0"/>
          <w:numId w:val="32"/>
        </w:numPr>
        <w:spacing w:before="0" w:after="120"/>
        <w:rPr>
          <w:b/>
          <w:bCs/>
          <w:color w:val="000000" w:themeColor="text1"/>
        </w:rPr>
      </w:pPr>
      <w:bookmarkStart w:id="12" w:name="_Toc183709383"/>
      <w:r w:rsidRPr="00D57519">
        <w:rPr>
          <w:b/>
          <w:bCs/>
          <w:color w:val="000000" w:themeColor="text1"/>
        </w:rPr>
        <w:t>Annexes</w:t>
      </w:r>
      <w:bookmarkEnd w:id="12"/>
    </w:p>
    <w:p w:rsidR="007279C9" w:rsidRPr="00EC0C0F" w:rsidP="007279C9" w14:paraId="71C24035" w14:textId="77777777">
      <w:pPr>
        <w:pStyle w:val="ListParagraph"/>
        <w:numPr>
          <w:ilvl w:val="0"/>
          <w:numId w:val="34"/>
        </w:numPr>
        <w:spacing w:after="120"/>
        <w:rPr>
          <w:rFonts w:asciiTheme="minorHAnsi" w:hAnsiTheme="minorHAnsi"/>
          <w:color w:val="4472C4" w:themeColor="accent1"/>
        </w:rPr>
      </w:pPr>
      <w:r w:rsidRPr="00EC0C0F">
        <w:rPr>
          <w:rFonts w:asciiTheme="minorHAnsi" w:hAnsiTheme="minorHAnsi"/>
          <w:color w:val="4472C4" w:themeColor="accent1"/>
        </w:rPr>
        <w:t>Letter(s) of support</w:t>
      </w:r>
    </w:p>
    <w:p w:rsidR="007279C9" w:rsidRPr="000D07D7" w:rsidP="007279C9" w14:paraId="55996075" w14:textId="1751B499">
      <w:pPr>
        <w:pStyle w:val="ListParagraph"/>
        <w:numPr>
          <w:ilvl w:val="0"/>
          <w:numId w:val="34"/>
        </w:numPr>
        <w:spacing w:after="120"/>
        <w:rPr>
          <w:color w:val="000000" w:themeColor="text1"/>
        </w:rPr>
      </w:pPr>
      <w:r w:rsidRPr="000D07D7">
        <w:rPr>
          <w:rFonts w:asciiTheme="minorHAnsi" w:hAnsiTheme="minorHAnsi"/>
          <w:color w:val="4472C4" w:themeColor="accent1"/>
        </w:rPr>
        <w:t xml:space="preserve">Any other relevant information about the activity or the </w:t>
      </w:r>
      <w:r w:rsidRPr="000D07D7" w:rsidR="00B27172">
        <w:rPr>
          <w:rFonts w:asciiTheme="minorHAnsi" w:hAnsiTheme="minorHAnsi"/>
          <w:color w:val="4472C4" w:themeColor="accent1"/>
        </w:rPr>
        <w:t>Applicant</w:t>
      </w:r>
      <w:r w:rsidRPr="000D07D7">
        <w:rPr>
          <w:rFonts w:asciiTheme="minorHAnsi" w:hAnsiTheme="minorHAnsi"/>
          <w:color w:val="4472C4" w:themeColor="accent1"/>
        </w:rPr>
        <w:t>, as necessary</w:t>
      </w:r>
      <w:r w:rsidRPr="000D07D7" w:rsidR="000D07D7">
        <w:rPr>
          <w:rFonts w:asciiTheme="minorHAnsi" w:hAnsiTheme="minorHAnsi"/>
          <w:color w:val="4472C4" w:themeColor="accent1"/>
        </w:rPr>
        <w:t>.</w:t>
      </w:r>
    </w:p>
    <w:p w:rsidR="007279C9" w:rsidRPr="00D57519" w:rsidP="002C12DA" w14:paraId="17588AEA" w14:textId="41979983">
      <w:pPr>
        <w:rPr>
          <w:color w:val="000000" w:themeColor="text1"/>
        </w:rPr>
      </w:pPr>
    </w:p>
    <w:sectPr w:rsidSect="00D550EB">
      <w:headerReference w:type="even" r:id="rId14"/>
      <w:headerReference w:type="default" r:id="rId15"/>
      <w:footerReference w:type="even" r:id="rId16"/>
      <w:footerReference w:type="default" r:id="rId17"/>
      <w:headerReference w:type="first" r:id="rId18"/>
      <w:footerReference w:type="first" r:id="rId19"/>
      <w:pgSz w:w="11900" w:h="16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1952049039"/>
      <w:docPartObj>
        <w:docPartGallery w:val="Page Numbers (Bottom of Page)"/>
        <w:docPartUnique/>
      </w:docPartObj>
    </w:sdtPr>
    <w:sdtContent>
      <w:p w:rsidR="00891F78" w14:paraId="2503B91D" w14:textId="4EDE1D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460B59" w:rsidP="00613843" w14:paraId="56F9308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1876069486"/>
      <w:docPartObj>
        <w:docPartGallery w:val="Page Numbers (Bottom of Page)"/>
        <w:docPartUnique/>
      </w:docPartObj>
    </w:sdtPr>
    <w:sdtContent>
      <w:p w:rsidR="00891F78" w14:paraId="641BD437" w14:textId="52EF7F28">
        <w:pPr>
          <w:pStyle w:val="Footer"/>
          <w:framePr w:wrap="none" w:vAnchor="text" w:hAnchor="margin" w:xAlign="right" w:y="1"/>
          <w:rPr>
            <w:rStyle w:val="PageNumber"/>
          </w:rPr>
        </w:pPr>
        <w:r w:rsidRPr="00613843">
          <w:rPr>
            <w:rStyle w:val="PageNumber"/>
            <w:rFonts w:ascii="Calibri" w:hAnsi="Calibri" w:cs="Calibri"/>
            <w:sz w:val="20"/>
            <w:szCs w:val="20"/>
          </w:rPr>
          <w:fldChar w:fldCharType="begin"/>
        </w:r>
        <w:r w:rsidRPr="00613843">
          <w:rPr>
            <w:rStyle w:val="PageNumber"/>
            <w:rFonts w:ascii="Calibri" w:hAnsi="Calibri" w:cs="Calibri"/>
            <w:sz w:val="20"/>
            <w:szCs w:val="20"/>
          </w:rPr>
          <w:instrText xml:space="preserve"> PAGE </w:instrText>
        </w:r>
        <w:r w:rsidRPr="00613843">
          <w:rPr>
            <w:rStyle w:val="PageNumber"/>
            <w:rFonts w:ascii="Calibri" w:hAnsi="Calibri" w:cs="Calibri"/>
            <w:sz w:val="20"/>
            <w:szCs w:val="20"/>
          </w:rPr>
          <w:fldChar w:fldCharType="separate"/>
        </w:r>
        <w:r w:rsidRPr="00613843">
          <w:rPr>
            <w:rStyle w:val="PageNumber"/>
            <w:rFonts w:ascii="Calibri" w:hAnsi="Calibri" w:cs="Calibri"/>
            <w:noProof/>
            <w:sz w:val="20"/>
            <w:szCs w:val="20"/>
          </w:rPr>
          <w:t>2</w:t>
        </w:r>
        <w:r w:rsidRPr="00613843">
          <w:rPr>
            <w:rStyle w:val="PageNumber"/>
            <w:rFonts w:ascii="Calibri" w:hAnsi="Calibri" w:cs="Calibri"/>
            <w:sz w:val="20"/>
            <w:szCs w:val="20"/>
          </w:rPr>
          <w:fldChar w:fldCharType="end"/>
        </w:r>
      </w:p>
    </w:sdtContent>
  </w:sdt>
  <w:p w:rsidR="00891F78" w:rsidRPr="00613843" w:rsidP="00613843" w14:paraId="38B2685E" w14:textId="15DCD3B5">
    <w:pPr>
      <w:pStyle w:val="Footer"/>
      <w:ind w:right="360"/>
      <w:rPr>
        <w:rFonts w:ascii="Calibri" w:hAnsi="Calibri" w:cs="Calibri"/>
        <w:color w:val="000000" w:themeColor="text1"/>
        <w:sz w:val="20"/>
        <w:szCs w:val="20"/>
      </w:rPr>
    </w:pPr>
    <w:r>
      <w:ptab w:relativeTo="margin" w:alignment="center" w:leader="none"/>
    </w:r>
    <w:r w:rsidRPr="00613843">
      <w:rPr>
        <w:rFonts w:ascii="Calibri" w:hAnsi="Calibri" w:cs="Calibri"/>
        <w:color w:val="000000" w:themeColor="text1"/>
        <w:sz w:val="20"/>
        <w:szCs w:val="20"/>
      </w:rPr>
      <w:t>Version 2.0</w:t>
    </w:r>
  </w:p>
  <w:p w:rsidR="00891F78" w:rsidRPr="00613843" w14:paraId="32B6143D" w14:textId="6239F1A3">
    <w:pPr>
      <w:pStyle w:val="Footer"/>
      <w:rPr>
        <w:rFonts w:ascii="Calibri" w:hAnsi="Calibri" w:cs="Calibri"/>
        <w:color w:val="000000" w:themeColor="text1"/>
        <w:sz w:val="20"/>
        <w:szCs w:val="20"/>
      </w:rPr>
    </w:pPr>
    <w:r w:rsidRPr="00613843">
      <w:rPr>
        <w:rFonts w:ascii="Calibri" w:hAnsi="Calibri" w:cs="Calibri"/>
        <w:color w:val="000000" w:themeColor="text1"/>
        <w:sz w:val="20"/>
        <w:szCs w:val="20"/>
      </w:rPr>
      <w:tab/>
      <w:t>January 2025</w:t>
    </w:r>
  </w:p>
  <w:p w:rsidR="007279C9" w:rsidRPr="00613843" w14:paraId="024D63F4" w14:textId="40520ECF">
    <w:pPr>
      <w:pStyle w:val="Footer"/>
      <w:rPr>
        <w:rFonts w:ascii="Calibri" w:hAnsi="Calibri" w:cs="Calibri"/>
      </w:rP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0" w:type="auto"/>
      <w:tblLook w:val="04A0"/>
    </w:tblPr>
    <w:tblGrid>
      <w:gridCol w:w="3057"/>
      <w:gridCol w:w="447"/>
      <w:gridCol w:w="2753"/>
      <w:gridCol w:w="2753"/>
    </w:tblGrid>
    <w:tr w14:paraId="683148C7" w14:textId="77777777" w:rsidTr="00393E69">
      <w:tblPrEx>
        <w:tblW w:w="0" w:type="auto"/>
        <w:tblLook w:val="04A0"/>
      </w:tblPrEx>
      <w:trPr>
        <w:trHeight w:val="397"/>
      </w:trPr>
      <w:tc>
        <w:tcPr>
          <w:tcW w:w="3057" w:type="dxa"/>
          <w:tcBorders>
            <w:bottom w:val="single" w:sz="4" w:space="0" w:color="auto"/>
            <w:right w:val="nil"/>
          </w:tcBorders>
          <w:vAlign w:val="center"/>
        </w:tcPr>
        <w:p w:rsidR="00D57519" w:rsidP="00D57519" w14:paraId="055202A0" w14:textId="77777777">
          <w:pPr>
            <w:pStyle w:val="Footer"/>
            <w:rPr>
              <w:rFonts w:asciiTheme="majorHAnsi" w:hAnsiTheme="majorHAnsi" w:cstheme="majorHAnsi"/>
              <w:szCs w:val="44"/>
            </w:rPr>
          </w:pPr>
          <w:r>
            <w:rPr>
              <w:rFonts w:asciiTheme="majorHAnsi" w:hAnsiTheme="majorHAnsi" w:cstheme="majorHAnsi"/>
              <w:szCs w:val="44"/>
            </w:rPr>
            <w:t>Project Name</w:t>
          </w:r>
        </w:p>
      </w:tc>
      <w:tc>
        <w:tcPr>
          <w:tcW w:w="447" w:type="dxa"/>
          <w:tcBorders>
            <w:left w:val="nil"/>
          </w:tcBorders>
        </w:tcPr>
        <w:p w:rsidR="00D57519" w:rsidP="00D57519" w14:paraId="363B7550" w14:textId="77777777">
          <w:pPr>
            <w:pStyle w:val="Footer"/>
            <w:rPr>
              <w:rFonts w:asciiTheme="majorHAnsi" w:hAnsiTheme="majorHAnsi" w:cstheme="majorHAnsi"/>
              <w:szCs w:val="44"/>
            </w:rPr>
          </w:pPr>
          <w:r>
            <w:rPr>
              <w:rFonts w:asciiTheme="majorHAnsi" w:hAnsiTheme="majorHAnsi" w:cstheme="majorHAnsi"/>
              <w:szCs w:val="44"/>
            </w:rPr>
            <w:t>:</w:t>
          </w:r>
        </w:p>
      </w:tc>
      <w:tc>
        <w:tcPr>
          <w:tcW w:w="5506" w:type="dxa"/>
          <w:gridSpan w:val="2"/>
        </w:tcPr>
        <w:p w:rsidR="00D57519" w:rsidP="00D57519" w14:paraId="221058F4" w14:textId="77777777">
          <w:pPr>
            <w:pStyle w:val="Footer"/>
            <w:rPr>
              <w:rFonts w:asciiTheme="majorHAnsi" w:hAnsiTheme="majorHAnsi" w:cstheme="majorHAnsi"/>
              <w:szCs w:val="44"/>
            </w:rPr>
          </w:pPr>
        </w:p>
      </w:tc>
    </w:tr>
    <w:tr w14:paraId="42A4A28D" w14:textId="77777777" w:rsidTr="00393E69">
      <w:tblPrEx>
        <w:tblW w:w="0" w:type="auto"/>
        <w:tblLook w:val="04A0"/>
      </w:tblPrEx>
      <w:trPr>
        <w:trHeight w:val="397"/>
      </w:trPr>
      <w:tc>
        <w:tcPr>
          <w:tcW w:w="3057" w:type="dxa"/>
          <w:tcBorders>
            <w:bottom w:val="single" w:sz="4" w:space="0" w:color="auto"/>
            <w:right w:val="nil"/>
          </w:tcBorders>
          <w:vAlign w:val="center"/>
        </w:tcPr>
        <w:p w:rsidR="00D57519" w:rsidP="00D57519" w14:paraId="45C1E6B7" w14:textId="77777777">
          <w:pPr>
            <w:pStyle w:val="Footer"/>
            <w:rPr>
              <w:rFonts w:asciiTheme="majorHAnsi" w:hAnsiTheme="majorHAnsi" w:cstheme="majorHAnsi"/>
              <w:szCs w:val="44"/>
            </w:rPr>
          </w:pPr>
          <w:r>
            <w:rPr>
              <w:rFonts w:asciiTheme="majorHAnsi" w:hAnsiTheme="majorHAnsi" w:cstheme="majorHAnsi"/>
              <w:szCs w:val="44"/>
            </w:rPr>
            <w:t>Project Reference Number</w:t>
          </w:r>
        </w:p>
      </w:tc>
      <w:tc>
        <w:tcPr>
          <w:tcW w:w="447" w:type="dxa"/>
          <w:tcBorders>
            <w:left w:val="nil"/>
          </w:tcBorders>
        </w:tcPr>
        <w:p w:rsidR="00D57519" w:rsidP="00D57519" w14:paraId="3ABCCDF4" w14:textId="77777777">
          <w:pPr>
            <w:pStyle w:val="Footer"/>
            <w:rPr>
              <w:rFonts w:asciiTheme="majorHAnsi" w:hAnsiTheme="majorHAnsi" w:cstheme="majorHAnsi"/>
              <w:szCs w:val="44"/>
            </w:rPr>
          </w:pPr>
          <w:r>
            <w:rPr>
              <w:rFonts w:asciiTheme="majorHAnsi" w:hAnsiTheme="majorHAnsi" w:cstheme="majorHAnsi"/>
              <w:szCs w:val="44"/>
            </w:rPr>
            <w:t>:</w:t>
          </w:r>
        </w:p>
      </w:tc>
      <w:tc>
        <w:tcPr>
          <w:tcW w:w="5506" w:type="dxa"/>
          <w:gridSpan w:val="2"/>
        </w:tcPr>
        <w:p w:rsidR="00D57519" w:rsidP="00D57519" w14:paraId="7835CA73" w14:textId="77777777">
          <w:pPr>
            <w:pStyle w:val="Footer"/>
            <w:rPr>
              <w:rFonts w:asciiTheme="majorHAnsi" w:hAnsiTheme="majorHAnsi" w:cstheme="majorHAnsi"/>
              <w:szCs w:val="44"/>
            </w:rPr>
          </w:pPr>
        </w:p>
      </w:tc>
    </w:tr>
    <w:tr w14:paraId="4FBE7BAC" w14:textId="77777777" w:rsidTr="00393E69">
      <w:tblPrEx>
        <w:tblW w:w="0" w:type="auto"/>
        <w:tblLook w:val="04A0"/>
      </w:tblPrEx>
      <w:trPr>
        <w:trHeight w:val="397"/>
      </w:trPr>
      <w:tc>
        <w:tcPr>
          <w:tcW w:w="3057" w:type="dxa"/>
          <w:tcBorders>
            <w:right w:val="nil"/>
          </w:tcBorders>
          <w:vAlign w:val="center"/>
        </w:tcPr>
        <w:p w:rsidR="00D57519" w:rsidP="00D57519" w14:paraId="40FCCFF8" w14:textId="77777777">
          <w:pPr>
            <w:pStyle w:val="Footer"/>
            <w:rPr>
              <w:rFonts w:asciiTheme="majorHAnsi" w:hAnsiTheme="majorHAnsi" w:cstheme="majorHAnsi"/>
              <w:szCs w:val="44"/>
            </w:rPr>
          </w:pPr>
          <w:r>
            <w:rPr>
              <w:rFonts w:asciiTheme="majorHAnsi" w:hAnsiTheme="majorHAnsi" w:cstheme="majorHAnsi"/>
              <w:szCs w:val="44"/>
            </w:rPr>
            <w:t>Company Name(s)</w:t>
          </w:r>
        </w:p>
      </w:tc>
      <w:tc>
        <w:tcPr>
          <w:tcW w:w="447" w:type="dxa"/>
          <w:tcBorders>
            <w:left w:val="nil"/>
          </w:tcBorders>
        </w:tcPr>
        <w:p w:rsidR="00D57519" w:rsidP="00D57519" w14:paraId="3DC32147" w14:textId="77777777">
          <w:pPr>
            <w:pStyle w:val="Footer"/>
            <w:rPr>
              <w:rFonts w:asciiTheme="majorHAnsi" w:hAnsiTheme="majorHAnsi" w:cstheme="majorHAnsi"/>
              <w:szCs w:val="44"/>
            </w:rPr>
          </w:pPr>
          <w:r>
            <w:rPr>
              <w:rFonts w:asciiTheme="majorHAnsi" w:hAnsiTheme="majorHAnsi" w:cstheme="majorHAnsi"/>
              <w:szCs w:val="44"/>
            </w:rPr>
            <w:t>:</w:t>
          </w:r>
        </w:p>
      </w:tc>
      <w:tc>
        <w:tcPr>
          <w:tcW w:w="2753" w:type="dxa"/>
        </w:tcPr>
        <w:p w:rsidR="00D57519" w:rsidP="00D57519" w14:paraId="01E085E0" w14:textId="77777777">
          <w:pPr>
            <w:pStyle w:val="Footer"/>
            <w:rPr>
              <w:rFonts w:asciiTheme="majorHAnsi" w:hAnsiTheme="majorHAnsi" w:cstheme="majorHAnsi"/>
              <w:szCs w:val="44"/>
            </w:rPr>
          </w:pPr>
        </w:p>
      </w:tc>
      <w:tc>
        <w:tcPr>
          <w:tcW w:w="2753" w:type="dxa"/>
        </w:tcPr>
        <w:p w:rsidR="00D57519" w:rsidP="00D57519" w14:paraId="1D7C9721" w14:textId="77777777">
          <w:pPr>
            <w:pStyle w:val="Footer"/>
            <w:rPr>
              <w:rFonts w:asciiTheme="majorHAnsi" w:hAnsiTheme="majorHAnsi" w:cstheme="majorHAnsi"/>
              <w:szCs w:val="44"/>
            </w:rPr>
          </w:pPr>
        </w:p>
      </w:tc>
    </w:tr>
    <w:tr w14:paraId="7843D370" w14:textId="77777777" w:rsidTr="00393E69">
      <w:tblPrEx>
        <w:tblW w:w="0" w:type="auto"/>
        <w:tblLook w:val="04A0"/>
      </w:tblPrEx>
      <w:trPr>
        <w:trHeight w:val="397"/>
      </w:trPr>
      <w:tc>
        <w:tcPr>
          <w:tcW w:w="3057" w:type="dxa"/>
          <w:tcBorders>
            <w:right w:val="nil"/>
          </w:tcBorders>
          <w:vAlign w:val="center"/>
        </w:tcPr>
        <w:p w:rsidR="00D57519" w:rsidP="00D57519" w14:paraId="599B462E" w14:textId="77777777">
          <w:pPr>
            <w:pStyle w:val="Footer"/>
            <w:rPr>
              <w:rFonts w:asciiTheme="majorHAnsi" w:hAnsiTheme="majorHAnsi" w:cstheme="majorHAnsi"/>
              <w:szCs w:val="44"/>
            </w:rPr>
          </w:pPr>
          <w:r>
            <w:rPr>
              <w:rFonts w:asciiTheme="majorHAnsi" w:hAnsiTheme="majorHAnsi" w:cstheme="majorHAnsi"/>
              <w:szCs w:val="44"/>
            </w:rPr>
            <w:t>Project Manager(s)</w:t>
          </w:r>
        </w:p>
      </w:tc>
      <w:tc>
        <w:tcPr>
          <w:tcW w:w="447" w:type="dxa"/>
          <w:tcBorders>
            <w:left w:val="nil"/>
          </w:tcBorders>
        </w:tcPr>
        <w:p w:rsidR="00D57519" w:rsidP="00D57519" w14:paraId="34E0449A" w14:textId="77777777">
          <w:pPr>
            <w:pStyle w:val="Footer"/>
            <w:rPr>
              <w:rFonts w:asciiTheme="majorHAnsi" w:hAnsiTheme="majorHAnsi" w:cstheme="majorHAnsi"/>
              <w:szCs w:val="44"/>
            </w:rPr>
          </w:pPr>
        </w:p>
      </w:tc>
      <w:tc>
        <w:tcPr>
          <w:tcW w:w="2753" w:type="dxa"/>
        </w:tcPr>
        <w:p w:rsidR="00D57519" w:rsidP="00D57519" w14:paraId="1AB4A562" w14:textId="77777777">
          <w:pPr>
            <w:pStyle w:val="Footer"/>
            <w:rPr>
              <w:rFonts w:asciiTheme="majorHAnsi" w:hAnsiTheme="majorHAnsi" w:cstheme="majorHAnsi"/>
              <w:szCs w:val="44"/>
            </w:rPr>
          </w:pPr>
        </w:p>
      </w:tc>
      <w:tc>
        <w:tcPr>
          <w:tcW w:w="2753" w:type="dxa"/>
        </w:tcPr>
        <w:p w:rsidR="00D57519" w:rsidP="00D57519" w14:paraId="1F39677C" w14:textId="77777777">
          <w:pPr>
            <w:pStyle w:val="Footer"/>
            <w:rPr>
              <w:rFonts w:asciiTheme="majorHAnsi" w:hAnsiTheme="majorHAnsi" w:cstheme="majorHAnsi"/>
              <w:szCs w:val="44"/>
            </w:rPr>
          </w:pPr>
        </w:p>
      </w:tc>
    </w:tr>
    <w:tr w14:paraId="583B2C4A" w14:textId="77777777" w:rsidTr="00393E69">
      <w:tblPrEx>
        <w:tblW w:w="0" w:type="auto"/>
        <w:tblLook w:val="04A0"/>
      </w:tblPrEx>
      <w:trPr>
        <w:trHeight w:val="397"/>
      </w:trPr>
      <w:tc>
        <w:tcPr>
          <w:tcW w:w="3057" w:type="dxa"/>
          <w:tcBorders>
            <w:bottom w:val="single" w:sz="4" w:space="0" w:color="auto"/>
            <w:right w:val="nil"/>
          </w:tcBorders>
          <w:vAlign w:val="center"/>
        </w:tcPr>
        <w:p w:rsidR="00D57519" w:rsidP="00D57519" w14:paraId="5D137642" w14:textId="0A9360B4">
          <w:pPr>
            <w:pStyle w:val="Footer"/>
            <w:rPr>
              <w:rFonts w:asciiTheme="majorHAnsi" w:hAnsiTheme="majorHAnsi" w:cstheme="majorHAnsi"/>
              <w:szCs w:val="44"/>
            </w:rPr>
          </w:pPr>
          <w:r>
            <w:rPr>
              <w:rFonts w:asciiTheme="majorHAnsi" w:hAnsiTheme="majorHAnsi" w:cstheme="majorHAnsi"/>
              <w:szCs w:val="44"/>
            </w:rPr>
            <w:t>Date of Submission</w:t>
          </w:r>
        </w:p>
      </w:tc>
      <w:tc>
        <w:tcPr>
          <w:tcW w:w="447" w:type="dxa"/>
          <w:tcBorders>
            <w:left w:val="nil"/>
          </w:tcBorders>
        </w:tcPr>
        <w:p w:rsidR="00D57519" w:rsidP="00D57519" w14:paraId="4EACA482" w14:textId="77777777">
          <w:pPr>
            <w:pStyle w:val="Footer"/>
            <w:rPr>
              <w:rFonts w:asciiTheme="majorHAnsi" w:hAnsiTheme="majorHAnsi" w:cstheme="majorHAnsi"/>
              <w:szCs w:val="44"/>
            </w:rPr>
          </w:pPr>
          <w:r>
            <w:rPr>
              <w:rFonts w:asciiTheme="majorHAnsi" w:hAnsiTheme="majorHAnsi" w:cstheme="majorHAnsi"/>
              <w:szCs w:val="44"/>
            </w:rPr>
            <w:t>:</w:t>
          </w:r>
        </w:p>
      </w:tc>
      <w:tc>
        <w:tcPr>
          <w:tcW w:w="5506" w:type="dxa"/>
          <w:gridSpan w:val="2"/>
        </w:tcPr>
        <w:p w:rsidR="00D57519" w:rsidP="00D57519" w14:paraId="502FE398" w14:textId="77777777">
          <w:pPr>
            <w:pStyle w:val="Footer"/>
            <w:rPr>
              <w:rFonts w:asciiTheme="majorHAnsi" w:hAnsiTheme="majorHAnsi" w:cstheme="majorHAnsi"/>
              <w:szCs w:val="44"/>
            </w:rPr>
          </w:pPr>
        </w:p>
      </w:tc>
    </w:tr>
  </w:tbl>
  <w:p w:rsidR="007279C9" w14:paraId="320EBB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B6A51" w:rsidP="007279C9" w14:paraId="0618542C" w14:textId="77777777">
      <w:r>
        <w:separator/>
      </w:r>
    </w:p>
  </w:footnote>
  <w:footnote w:type="continuationSeparator" w:id="1">
    <w:p w:rsidR="007B6A51" w:rsidP="007279C9" w14:paraId="3B29BEFA" w14:textId="77777777">
      <w:r>
        <w:continuationSeparator/>
      </w:r>
    </w:p>
  </w:footnote>
  <w:footnote w:type="continuationNotice" w:id="2">
    <w:p w:rsidR="007B6A51" w14:paraId="7AD52903" w14:textId="77777777"/>
  </w:footnote>
  <w:footnote w:id="3">
    <w:p w:rsidR="008D7547" w:rsidRPr="00586D06" w:rsidP="008D7547" w14:paraId="2BF93DD8" w14:textId="77777777">
      <w:pPr>
        <w:pStyle w:val="FootnoteText"/>
      </w:pPr>
      <w:r>
        <w:rPr>
          <w:rStyle w:val="FootnoteReference"/>
        </w:rPr>
        <w:footnoteRef/>
      </w:r>
      <w:r>
        <w:t xml:space="preserve"> Please have the form signed by all natural persons whose personal data is provided as part of the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0B59" w14:paraId="2BDAC03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79C9" w:rsidRPr="007279C9" w14:paraId="5E09FFD8" w14:textId="5A20E97A">
    <w:pPr>
      <w:pStyle w:val="Header"/>
    </w:pPr>
    <w:r w:rsidRPr="00D52B3B">
      <w:rPr>
        <w:rFonts w:ascii="Calibri" w:hAnsi="Calibri" w:cs="Calibri"/>
      </w:rPr>
      <w:t xml:space="preserve">ESA </w:t>
    </w:r>
    <w:r w:rsidRPr="00D52B3B" w:rsidR="00BD1F2D">
      <w:rPr>
        <w:rFonts w:ascii="Calibri" w:hAnsi="Calibri" w:cs="Calibri"/>
      </w:rPr>
      <w:t xml:space="preserve">Phi-Lab </w:t>
    </w:r>
    <w:r w:rsidRPr="00D52B3B" w:rsidR="0060379E">
      <w:rPr>
        <w:rFonts w:ascii="Calibri" w:hAnsi="Calibri" w:cs="Calibri"/>
      </w:rPr>
      <w:t xml:space="preserve"> </w:t>
    </w:r>
    <w:r w:rsidRPr="00D52B3B">
      <w:rPr>
        <w:rFonts w:ascii="Calibri" w:hAnsi="Calibri" w:cs="Calibri"/>
      </w:rPr>
      <w:t>Application</w:t>
    </w:r>
    <w:r>
      <w:ptab w:relativeTo="margin" w:alignment="right" w:leader="none"/>
    </w:r>
    <w:r w:rsidRPr="008C7199">
      <w:rPr>
        <w:color w:val="4472C4" w:themeColor="accent1"/>
      </w:rPr>
      <w:t>[Project 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45B0" w:rsidRPr="002145B0" w14:paraId="2589CC14" w14:textId="3DD969AC">
    <w:pPr>
      <w:pStyle w:val="Header"/>
    </w:pPr>
    <w:r>
      <w:ptab w:relativeTo="margin" w:alignment="center" w:leader="none"/>
    </w:r>
    <w:r>
      <w:ptab w:relativeTo="margin" w:alignment="right" w:leader="none"/>
    </w:r>
    <w:r w:rsidRPr="005F2462" w:rsidR="005F2462">
      <w:rPr>
        <w:noProof/>
      </w:rPr>
      <w:drawing>
        <wp:inline distT="0" distB="0" distL="0" distR="0">
          <wp:extent cx="872164" cy="313267"/>
          <wp:effectExtent l="0" t="0" r="4445" b="4445"/>
          <wp:docPr id="1026" name="Picture 2" descr="A blue and black logo&#10;&#10;Description automatically generated with medium confidence">
            <a:extLst xmlns:a="http://schemas.openxmlformats.org/drawingml/2006/main">
              <a:ext xmlns:a="http://schemas.openxmlformats.org/drawingml/2006/main" uri="{FF2B5EF4-FFF2-40B4-BE49-F238E27FC236}">
                <a16:creationId xmlns:a16="http://schemas.microsoft.com/office/drawing/2014/main" id="{823CBBC8-6EC5-1D6C-E015-CB4E5FF6FD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blue and black logo&#10;&#10;Description automatically generated with medium confidence">
                    <a:extLst>
                      <a:ext xmlns:a="http://schemas.openxmlformats.org/drawingml/2006/main" uri="{FF2B5EF4-FFF2-40B4-BE49-F238E27FC236}">
                        <a16:creationId xmlns:a16="http://schemas.microsoft.com/office/drawing/2014/main" id="{823CBBC8-6EC5-1D6C-E015-CB4E5FF6FD7B}"/>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85679" cy="31812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36249D"/>
    <w:multiLevelType w:val="hybridMultilevel"/>
    <w:tmpl w:val="581A4948"/>
    <w:lvl w:ilvl="0">
      <w:start w:val="3"/>
      <w:numFmt w:val="lowerLetter"/>
      <w:lvlText w:val="%1)"/>
      <w:lvlJc w:val="left"/>
      <w:pPr>
        <w:ind w:left="2562" w:hanging="360"/>
      </w:pPr>
      <w:rPr>
        <w:rFonts w:hint="default"/>
      </w:rPr>
    </w:lvl>
    <w:lvl w:ilvl="1">
      <w:start w:val="1"/>
      <w:numFmt w:val="lowerLetter"/>
      <w:lvlText w:val="%2."/>
      <w:lvlJc w:val="left"/>
      <w:pPr>
        <w:ind w:left="3282" w:hanging="360"/>
      </w:pPr>
    </w:lvl>
    <w:lvl w:ilvl="2">
      <w:start w:val="1"/>
      <w:numFmt w:val="lowerRoman"/>
      <w:lvlText w:val="%3."/>
      <w:lvlJc w:val="right"/>
      <w:pPr>
        <w:ind w:left="4002" w:hanging="180"/>
      </w:pPr>
    </w:lvl>
    <w:lvl w:ilvl="3">
      <w:start w:val="1"/>
      <w:numFmt w:val="decimal"/>
      <w:lvlText w:val="%4."/>
      <w:lvlJc w:val="left"/>
      <w:pPr>
        <w:ind w:left="4722" w:hanging="360"/>
      </w:pPr>
    </w:lvl>
    <w:lvl w:ilvl="4" w:tentative="1">
      <w:start w:val="1"/>
      <w:numFmt w:val="lowerLetter"/>
      <w:lvlText w:val="%5."/>
      <w:lvlJc w:val="left"/>
      <w:pPr>
        <w:ind w:left="5442" w:hanging="360"/>
      </w:pPr>
    </w:lvl>
    <w:lvl w:ilvl="5" w:tentative="1">
      <w:start w:val="1"/>
      <w:numFmt w:val="lowerRoman"/>
      <w:lvlText w:val="%6."/>
      <w:lvlJc w:val="right"/>
      <w:pPr>
        <w:ind w:left="6162" w:hanging="180"/>
      </w:pPr>
    </w:lvl>
    <w:lvl w:ilvl="6" w:tentative="1">
      <w:start w:val="1"/>
      <w:numFmt w:val="decimal"/>
      <w:lvlText w:val="%7."/>
      <w:lvlJc w:val="left"/>
      <w:pPr>
        <w:ind w:left="6882" w:hanging="360"/>
      </w:pPr>
    </w:lvl>
    <w:lvl w:ilvl="7" w:tentative="1">
      <w:start w:val="1"/>
      <w:numFmt w:val="lowerLetter"/>
      <w:lvlText w:val="%8."/>
      <w:lvlJc w:val="left"/>
      <w:pPr>
        <w:ind w:left="7602" w:hanging="360"/>
      </w:pPr>
    </w:lvl>
    <w:lvl w:ilvl="8" w:tentative="1">
      <w:start w:val="1"/>
      <w:numFmt w:val="lowerRoman"/>
      <w:lvlText w:val="%9."/>
      <w:lvlJc w:val="right"/>
      <w:pPr>
        <w:ind w:left="8322" w:hanging="180"/>
      </w:pPr>
    </w:lvl>
  </w:abstractNum>
  <w:abstractNum w:abstractNumId="1">
    <w:nsid w:val="10485FCC"/>
    <w:multiLevelType w:val="multilevel"/>
    <w:tmpl w:val="04090027"/>
    <w:styleLink w:val="Style1"/>
    <w:lvl w:ilvl="0">
      <w:start w:val="1"/>
      <w:numFmt w:val="upperRoman"/>
      <w:lvlText w:val="%1."/>
      <w:lvlJc w:val="left"/>
      <w:pPr>
        <w:ind w:left="0" w:firstLine="0"/>
      </w:pPr>
      <w:rPr>
        <w:rFonts w:hint="default"/>
      </w:rPr>
    </w:lvl>
    <w:lvl w:ilvl="1">
      <w:start w:val="1"/>
      <w:numFmt w:val="upperLetter"/>
      <w:lvlText w:val="%2."/>
      <w:lvlJc w:val="left"/>
      <w:pPr>
        <w:ind w:left="0" w:firstLine="0"/>
      </w:pPr>
    </w:lvl>
    <w:lvl w:ilvl="2">
      <w:start w:val="1"/>
      <w:numFmt w:val="decimal"/>
      <w:lvlText w:val="%3."/>
      <w:lvlJc w:val="left"/>
      <w:pPr>
        <w:ind w:left="0" w:firstLine="0"/>
      </w:pPr>
    </w:lvl>
    <w:lvl w:ilvl="3">
      <w:start w:val="1"/>
      <w:numFmt w:val="lowerLetter"/>
      <w:lvlText w:val="%4)"/>
      <w:lvlJc w:val="left"/>
      <w:pPr>
        <w:ind w:left="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nsid w:val="1193696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lowerRoman"/>
      <w:lvlText w:val="(%4)"/>
      <w:lvlJc w:val="left"/>
      <w:pPr>
        <w:ind w:left="108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434317B"/>
    <w:multiLevelType w:val="multilevel"/>
    <w:tmpl w:val="0809001D"/>
    <w:numStyleLink w:val="Style3"/>
  </w:abstractNum>
  <w:abstractNum w:abstractNumId="4">
    <w:nsid w:val="1ACF1D3F"/>
    <w:multiLevelType w:val="hybridMultilevel"/>
    <w:tmpl w:val="5A085C6C"/>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CA04A2F"/>
    <w:multiLevelType w:val="hybridMultilevel"/>
    <w:tmpl w:val="3FA2A520"/>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6">
    <w:nsid w:val="1D754729"/>
    <w:multiLevelType w:val="multilevel"/>
    <w:tmpl w:val="0809001D"/>
    <w:numStyleLink w:val="Style3"/>
  </w:abstractNum>
  <w:abstractNum w:abstractNumId="7">
    <w:nsid w:val="1FDE4E59"/>
    <w:multiLevelType w:val="multilevel"/>
    <w:tmpl w:val="0809001D"/>
    <w:styleLink w:val="Style2"/>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4C2567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0CB0595"/>
    <w:multiLevelType w:val="multilevel"/>
    <w:tmpl w:val="0809001D"/>
    <w:numStyleLink w:val="Style3"/>
  </w:abstractNum>
  <w:abstractNum w:abstractNumId="10">
    <w:nsid w:val="328D19EA"/>
    <w:multiLevelType w:val="hybridMultilevel"/>
    <w:tmpl w:val="3A1A6E8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8803A8F"/>
    <w:multiLevelType w:val="multilevel"/>
    <w:tmpl w:val="0809001D"/>
    <w:numStyleLink w:val="Style2"/>
  </w:abstractNum>
  <w:abstractNum w:abstractNumId="12">
    <w:nsid w:val="3A3C54A8"/>
    <w:multiLevelType w:val="hybridMultilevel"/>
    <w:tmpl w:val="EE9EBA26"/>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3">
    <w:nsid w:val="40134C30"/>
    <w:multiLevelType w:val="hybridMultilevel"/>
    <w:tmpl w:val="1AEC5282"/>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4">
    <w:nsid w:val="429050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lowerRoman"/>
      <w:lvlText w:val="(%4)"/>
      <w:lvlJc w:val="left"/>
      <w:pPr>
        <w:ind w:left="108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4083C00"/>
    <w:multiLevelType w:val="hybridMultilevel"/>
    <w:tmpl w:val="02723EBC"/>
    <w:lvl w:ilvl="0">
      <w:start w:val="0"/>
      <w:numFmt w:val="bullet"/>
      <w:lvlText w:val="•"/>
      <w:lvlJc w:val="left"/>
      <w:pPr>
        <w:ind w:left="1719" w:hanging="585"/>
      </w:pPr>
      <w:rPr>
        <w:rFonts w:ascii="Calibri" w:eastAsia="Times New Roman" w:hAnsi="Calibr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9BE4BC7"/>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7">
    <w:nsid w:val="4A240A8D"/>
    <w:multiLevelType w:val="hybridMultilevel"/>
    <w:tmpl w:val="E1C0430A"/>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8">
    <w:nsid w:val="4B276E77"/>
    <w:multiLevelType w:val="multilevel"/>
    <w:tmpl w:val="0809001D"/>
    <w:numStyleLink w:val="Style3"/>
  </w:abstractNum>
  <w:abstractNum w:abstractNumId="19">
    <w:nsid w:val="4B9A1DFF"/>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CE406FA"/>
    <w:multiLevelType w:val="hybridMultilevel"/>
    <w:tmpl w:val="CB4EFC8A"/>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21">
    <w:nsid w:val="4D050F75"/>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D1B4562"/>
    <w:multiLevelType w:val="multilevel"/>
    <w:tmpl w:val="0809001D"/>
    <w:numStyleLink w:val="Style2"/>
  </w:abstractNum>
  <w:abstractNum w:abstractNumId="23">
    <w:nsid w:val="4E567521"/>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0F22AB3"/>
    <w:multiLevelType w:val="hybridMultilevel"/>
    <w:tmpl w:val="85DCB634"/>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25">
    <w:nsid w:val="540C065C"/>
    <w:multiLevelType w:val="multilevel"/>
    <w:tmpl w:val="0809001D"/>
    <w:numStyleLink w:val="Style3"/>
  </w:abstractNum>
  <w:abstractNum w:abstractNumId="26">
    <w:nsid w:val="54C717BB"/>
    <w:multiLevelType w:val="multilevel"/>
    <w:tmpl w:val="0809001D"/>
    <w:numStyleLink w:val="Style2"/>
  </w:abstractNum>
  <w:abstractNum w:abstractNumId="27">
    <w:nsid w:val="59DA3AA3"/>
    <w:multiLevelType w:val="multilevel"/>
    <w:tmpl w:val="0809001D"/>
    <w:numStyleLink w:val="Style3"/>
  </w:abstractNum>
  <w:abstractNum w:abstractNumId="28">
    <w:nsid w:val="5B005A8F"/>
    <w:multiLevelType w:val="multilevel"/>
    <w:tmpl w:val="0809001D"/>
    <w:numStyleLink w:val="Style3"/>
  </w:abstractNum>
  <w:abstractNum w:abstractNumId="29">
    <w:nsid w:val="5C253B45"/>
    <w:multiLevelType w:val="multilevel"/>
    <w:tmpl w:val="0809001D"/>
    <w:numStyleLink w:val="Style3"/>
  </w:abstractNum>
  <w:abstractNum w:abstractNumId="30">
    <w:nsid w:val="5CA2041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lowerRoman"/>
      <w:lvlText w:val="(%4)"/>
      <w:lvlJc w:val="left"/>
      <w:pPr>
        <w:ind w:left="108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F8126DB"/>
    <w:multiLevelType w:val="multilevel"/>
    <w:tmpl w:val="0809001D"/>
    <w:numStyleLink w:val="Style2"/>
  </w:abstractNum>
  <w:abstractNum w:abstractNumId="32">
    <w:nsid w:val="61DA4449"/>
    <w:multiLevelType w:val="multilevel"/>
    <w:tmpl w:val="034A96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u w:val="non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33">
    <w:nsid w:val="634F1B16"/>
    <w:multiLevelType w:val="multilevel"/>
    <w:tmpl w:val="0809001D"/>
    <w:numStyleLink w:val="Style2"/>
  </w:abstractNum>
  <w:abstractNum w:abstractNumId="34">
    <w:nsid w:val="680E2717"/>
    <w:multiLevelType w:val="multilevel"/>
    <w:tmpl w:val="0809001D"/>
    <w:numStyleLink w:val="Style2"/>
  </w:abstractNum>
  <w:abstractNum w:abstractNumId="35">
    <w:nsid w:val="68223BF5"/>
    <w:multiLevelType w:val="multilevel"/>
    <w:tmpl w:val="0809001D"/>
    <w:numStyleLink w:val="Style2"/>
  </w:abstractNum>
  <w:abstractNum w:abstractNumId="36">
    <w:nsid w:val="699E2AFC"/>
    <w:multiLevelType w:val="multilevel"/>
    <w:tmpl w:val="0809001D"/>
    <w:numStyleLink w:val="Style2"/>
  </w:abstractNum>
  <w:abstractNum w:abstractNumId="37">
    <w:nsid w:val="6D147761"/>
    <w:multiLevelType w:val="hybridMultilevel"/>
    <w:tmpl w:val="4F24AA96"/>
    <w:lvl w:ilvl="0">
      <w:start w:val="3"/>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0455C9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lowerRoman"/>
      <w:lvlText w:val="(%4)"/>
      <w:lvlJc w:val="left"/>
      <w:pPr>
        <w:ind w:left="108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1AE691D"/>
    <w:multiLevelType w:val="multilevel"/>
    <w:tmpl w:val="0809001D"/>
    <w:numStyleLink w:val="Style3"/>
  </w:abstractNum>
  <w:abstractNum w:abstractNumId="40">
    <w:nsid w:val="782033E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lowerRoman"/>
      <w:lvlText w:val="(%4)"/>
      <w:lvlJc w:val="left"/>
      <w:pPr>
        <w:ind w:left="108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DD519C9"/>
    <w:multiLevelType w:val="multilevel"/>
    <w:tmpl w:val="0809001D"/>
    <w:numStyleLink w:val="Style3"/>
  </w:abstractNum>
  <w:abstractNum w:abstractNumId="42">
    <w:nsid w:val="7F14743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lowerRoman"/>
      <w:lvlText w:val="(%4)"/>
      <w:lvlJc w:val="left"/>
      <w:pPr>
        <w:ind w:left="108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32"/>
  </w:num>
  <w:num w:numId="3">
    <w:abstractNumId w:val="16"/>
  </w:num>
  <w:num w:numId="4">
    <w:abstractNumId w:val="10"/>
  </w:num>
  <w:num w:numId="5">
    <w:abstractNumId w:val="1"/>
  </w:num>
  <w:num w:numId="6">
    <w:abstractNumId w:val="22"/>
  </w:num>
  <w:num w:numId="7">
    <w:abstractNumId w:val="8"/>
  </w:num>
  <w:num w:numId="8">
    <w:abstractNumId w:val="7"/>
  </w:num>
  <w:num w:numId="9">
    <w:abstractNumId w:val="34"/>
  </w:num>
  <w:num w:numId="10">
    <w:abstractNumId w:val="36"/>
  </w:num>
  <w:num w:numId="11">
    <w:abstractNumId w:val="31"/>
  </w:num>
  <w:num w:numId="12">
    <w:abstractNumId w:val="26"/>
  </w:num>
  <w:num w:numId="13">
    <w:abstractNumId w:val="37"/>
  </w:num>
  <w:num w:numId="14">
    <w:abstractNumId w:val="35"/>
  </w:num>
  <w:num w:numId="15">
    <w:abstractNumId w:val="0"/>
  </w:num>
  <w:num w:numId="16">
    <w:abstractNumId w:val="21"/>
  </w:num>
  <w:num w:numId="17">
    <w:abstractNumId w:val="11"/>
  </w:num>
  <w:num w:numId="18">
    <w:abstractNumId w:val="23"/>
  </w:num>
  <w:num w:numId="19">
    <w:abstractNumId w:val="19"/>
  </w:num>
  <w:num w:numId="20">
    <w:abstractNumId w:val="33"/>
  </w:num>
  <w:num w:numId="21">
    <w:abstractNumId w:val="18"/>
  </w:num>
  <w:num w:numId="22">
    <w:abstractNumId w:val="2"/>
  </w:num>
  <w:num w:numId="23">
    <w:abstractNumId w:val="5"/>
  </w:num>
  <w:num w:numId="24">
    <w:abstractNumId w:val="28"/>
  </w:num>
  <w:num w:numId="25">
    <w:abstractNumId w:val="29"/>
  </w:num>
  <w:num w:numId="26">
    <w:abstractNumId w:val="41"/>
  </w:num>
  <w:num w:numId="27">
    <w:abstractNumId w:val="39"/>
  </w:num>
  <w:num w:numId="28">
    <w:abstractNumId w:val="27"/>
  </w:num>
  <w:num w:numId="29">
    <w:abstractNumId w:val="6"/>
  </w:num>
  <w:num w:numId="30">
    <w:abstractNumId w:val="25"/>
  </w:num>
  <w:num w:numId="31">
    <w:abstractNumId w:val="3"/>
  </w:num>
  <w:num w:numId="32">
    <w:abstractNumId w:val="9"/>
  </w:num>
  <w:num w:numId="33">
    <w:abstractNumId w:val="24"/>
  </w:num>
  <w:num w:numId="34">
    <w:abstractNumId w:val="20"/>
  </w:num>
  <w:num w:numId="35">
    <w:abstractNumId w:val="12"/>
  </w:num>
  <w:num w:numId="36">
    <w:abstractNumId w:val="4"/>
  </w:num>
  <w:num w:numId="37">
    <w:abstractNumId w:val="17"/>
  </w:num>
  <w:num w:numId="38">
    <w:abstractNumId w:val="13"/>
  </w:num>
  <w:num w:numId="39">
    <w:abstractNumId w:val="30"/>
  </w:num>
  <w:num w:numId="40">
    <w:abstractNumId w:val="14"/>
  </w:num>
  <w:num w:numId="41">
    <w:abstractNumId w:val="42"/>
  </w:num>
  <w:num w:numId="42">
    <w:abstractNumId w:val="16"/>
  </w:num>
  <w:num w:numId="43">
    <w:abstractNumId w:val="40"/>
  </w:num>
  <w:num w:numId="44">
    <w:abstractNumId w:val="16"/>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9C9"/>
    <w:rsid w:val="00002028"/>
    <w:rsid w:val="000034AF"/>
    <w:rsid w:val="0000421D"/>
    <w:rsid w:val="00006671"/>
    <w:rsid w:val="00015FC8"/>
    <w:rsid w:val="0001B99F"/>
    <w:rsid w:val="0002452D"/>
    <w:rsid w:val="00035671"/>
    <w:rsid w:val="00042E83"/>
    <w:rsid w:val="000460F3"/>
    <w:rsid w:val="00052EAB"/>
    <w:rsid w:val="00054D69"/>
    <w:rsid w:val="00077729"/>
    <w:rsid w:val="00082406"/>
    <w:rsid w:val="000C1F6D"/>
    <w:rsid w:val="000D045A"/>
    <w:rsid w:val="000D07D7"/>
    <w:rsid w:val="000D17C1"/>
    <w:rsid w:val="000D5502"/>
    <w:rsid w:val="000F043E"/>
    <w:rsid w:val="00116402"/>
    <w:rsid w:val="00123D5C"/>
    <w:rsid w:val="001266CD"/>
    <w:rsid w:val="0012792C"/>
    <w:rsid w:val="00146B66"/>
    <w:rsid w:val="00146C40"/>
    <w:rsid w:val="001545EE"/>
    <w:rsid w:val="00166BAF"/>
    <w:rsid w:val="00191AEA"/>
    <w:rsid w:val="001A7544"/>
    <w:rsid w:val="001B0056"/>
    <w:rsid w:val="001B4EA4"/>
    <w:rsid w:val="00201769"/>
    <w:rsid w:val="00205362"/>
    <w:rsid w:val="002145B0"/>
    <w:rsid w:val="00214846"/>
    <w:rsid w:val="002224B1"/>
    <w:rsid w:val="0022536D"/>
    <w:rsid w:val="002264EB"/>
    <w:rsid w:val="00231969"/>
    <w:rsid w:val="0025058B"/>
    <w:rsid w:val="0026565A"/>
    <w:rsid w:val="00287A7D"/>
    <w:rsid w:val="00294852"/>
    <w:rsid w:val="00296D2C"/>
    <w:rsid w:val="002B7737"/>
    <w:rsid w:val="002C12DA"/>
    <w:rsid w:val="002C4A46"/>
    <w:rsid w:val="002E288E"/>
    <w:rsid w:val="002E3CE8"/>
    <w:rsid w:val="002E5224"/>
    <w:rsid w:val="002E7246"/>
    <w:rsid w:val="003047F9"/>
    <w:rsid w:val="003054AB"/>
    <w:rsid w:val="00311FB0"/>
    <w:rsid w:val="0031269D"/>
    <w:rsid w:val="0032511C"/>
    <w:rsid w:val="00336627"/>
    <w:rsid w:val="00341FCD"/>
    <w:rsid w:val="00352002"/>
    <w:rsid w:val="0037462E"/>
    <w:rsid w:val="003816E9"/>
    <w:rsid w:val="00387A53"/>
    <w:rsid w:val="00393E69"/>
    <w:rsid w:val="003A159F"/>
    <w:rsid w:val="003E143B"/>
    <w:rsid w:val="003E1CE6"/>
    <w:rsid w:val="003F7CA6"/>
    <w:rsid w:val="0041560C"/>
    <w:rsid w:val="004212BA"/>
    <w:rsid w:val="00426F55"/>
    <w:rsid w:val="00436FB1"/>
    <w:rsid w:val="00440E47"/>
    <w:rsid w:val="004510A4"/>
    <w:rsid w:val="00460B59"/>
    <w:rsid w:val="0047123B"/>
    <w:rsid w:val="00492576"/>
    <w:rsid w:val="004C02AD"/>
    <w:rsid w:val="004D4A5D"/>
    <w:rsid w:val="004E6117"/>
    <w:rsid w:val="00502ABA"/>
    <w:rsid w:val="005174C5"/>
    <w:rsid w:val="00545CFE"/>
    <w:rsid w:val="00563DC2"/>
    <w:rsid w:val="005716BA"/>
    <w:rsid w:val="00583C14"/>
    <w:rsid w:val="00586D06"/>
    <w:rsid w:val="00590A1D"/>
    <w:rsid w:val="005A4503"/>
    <w:rsid w:val="005C5EAE"/>
    <w:rsid w:val="005D53E2"/>
    <w:rsid w:val="005F2462"/>
    <w:rsid w:val="0060379E"/>
    <w:rsid w:val="00613843"/>
    <w:rsid w:val="006403C3"/>
    <w:rsid w:val="006571E8"/>
    <w:rsid w:val="00684B72"/>
    <w:rsid w:val="00694313"/>
    <w:rsid w:val="006A1B9F"/>
    <w:rsid w:val="006B316C"/>
    <w:rsid w:val="006B41DB"/>
    <w:rsid w:val="006B4A2A"/>
    <w:rsid w:val="006C2DB5"/>
    <w:rsid w:val="006C6FEC"/>
    <w:rsid w:val="006C72AD"/>
    <w:rsid w:val="006F5B46"/>
    <w:rsid w:val="00700533"/>
    <w:rsid w:val="007279C9"/>
    <w:rsid w:val="007300C9"/>
    <w:rsid w:val="0076077A"/>
    <w:rsid w:val="007A1A3B"/>
    <w:rsid w:val="007B6A51"/>
    <w:rsid w:val="007C38BC"/>
    <w:rsid w:val="007D70DB"/>
    <w:rsid w:val="007E4F5B"/>
    <w:rsid w:val="007F654C"/>
    <w:rsid w:val="007F7778"/>
    <w:rsid w:val="0080636B"/>
    <w:rsid w:val="0080652B"/>
    <w:rsid w:val="00806DC2"/>
    <w:rsid w:val="0080796A"/>
    <w:rsid w:val="00823F0D"/>
    <w:rsid w:val="00824FA3"/>
    <w:rsid w:val="00827B96"/>
    <w:rsid w:val="00857174"/>
    <w:rsid w:val="00861941"/>
    <w:rsid w:val="008775D8"/>
    <w:rsid w:val="00891F78"/>
    <w:rsid w:val="008A02ED"/>
    <w:rsid w:val="008A2CD4"/>
    <w:rsid w:val="008A432B"/>
    <w:rsid w:val="008B5998"/>
    <w:rsid w:val="008C7199"/>
    <w:rsid w:val="008D156C"/>
    <w:rsid w:val="008D7547"/>
    <w:rsid w:val="008F5596"/>
    <w:rsid w:val="008F6A0C"/>
    <w:rsid w:val="008F6ABB"/>
    <w:rsid w:val="00901846"/>
    <w:rsid w:val="00945470"/>
    <w:rsid w:val="00945B4A"/>
    <w:rsid w:val="00965D9A"/>
    <w:rsid w:val="00975366"/>
    <w:rsid w:val="00982AB2"/>
    <w:rsid w:val="00982AD1"/>
    <w:rsid w:val="00982E0B"/>
    <w:rsid w:val="0098380A"/>
    <w:rsid w:val="00984DBF"/>
    <w:rsid w:val="00990702"/>
    <w:rsid w:val="009A1EB2"/>
    <w:rsid w:val="009A40A7"/>
    <w:rsid w:val="009C1040"/>
    <w:rsid w:val="009E4303"/>
    <w:rsid w:val="00A16523"/>
    <w:rsid w:val="00A22256"/>
    <w:rsid w:val="00A24F9E"/>
    <w:rsid w:val="00A259D5"/>
    <w:rsid w:val="00A415BD"/>
    <w:rsid w:val="00A51A47"/>
    <w:rsid w:val="00A52B76"/>
    <w:rsid w:val="00A63C52"/>
    <w:rsid w:val="00A7057F"/>
    <w:rsid w:val="00A85C8E"/>
    <w:rsid w:val="00AA5EDB"/>
    <w:rsid w:val="00AB5495"/>
    <w:rsid w:val="00AB6395"/>
    <w:rsid w:val="00AC522F"/>
    <w:rsid w:val="00AC6C8D"/>
    <w:rsid w:val="00AD37A7"/>
    <w:rsid w:val="00B00914"/>
    <w:rsid w:val="00B07CD4"/>
    <w:rsid w:val="00B103DC"/>
    <w:rsid w:val="00B25B27"/>
    <w:rsid w:val="00B27172"/>
    <w:rsid w:val="00B27B0C"/>
    <w:rsid w:val="00B36B0E"/>
    <w:rsid w:val="00B52593"/>
    <w:rsid w:val="00B61D5A"/>
    <w:rsid w:val="00B90047"/>
    <w:rsid w:val="00B92A7B"/>
    <w:rsid w:val="00BA4993"/>
    <w:rsid w:val="00BB6417"/>
    <w:rsid w:val="00BD1F2D"/>
    <w:rsid w:val="00BD76AA"/>
    <w:rsid w:val="00BF0C03"/>
    <w:rsid w:val="00C1114A"/>
    <w:rsid w:val="00C148C7"/>
    <w:rsid w:val="00C3669F"/>
    <w:rsid w:val="00C47B35"/>
    <w:rsid w:val="00C5126B"/>
    <w:rsid w:val="00C51BC2"/>
    <w:rsid w:val="00C550A9"/>
    <w:rsid w:val="00C62B09"/>
    <w:rsid w:val="00C727C4"/>
    <w:rsid w:val="00C93013"/>
    <w:rsid w:val="00C939AF"/>
    <w:rsid w:val="00C97E80"/>
    <w:rsid w:val="00CB5B80"/>
    <w:rsid w:val="00CD0FDF"/>
    <w:rsid w:val="00CE2B1A"/>
    <w:rsid w:val="00CE6E06"/>
    <w:rsid w:val="00D063BF"/>
    <w:rsid w:val="00D24636"/>
    <w:rsid w:val="00D32069"/>
    <w:rsid w:val="00D34D79"/>
    <w:rsid w:val="00D516A4"/>
    <w:rsid w:val="00D52B3B"/>
    <w:rsid w:val="00D550EB"/>
    <w:rsid w:val="00D5512A"/>
    <w:rsid w:val="00D560E8"/>
    <w:rsid w:val="00D57519"/>
    <w:rsid w:val="00D61C03"/>
    <w:rsid w:val="00D70106"/>
    <w:rsid w:val="00D85E88"/>
    <w:rsid w:val="00DD23DB"/>
    <w:rsid w:val="00DE0018"/>
    <w:rsid w:val="00DF3A0D"/>
    <w:rsid w:val="00DF537A"/>
    <w:rsid w:val="00E0369A"/>
    <w:rsid w:val="00E07750"/>
    <w:rsid w:val="00E143FF"/>
    <w:rsid w:val="00E46D23"/>
    <w:rsid w:val="00E55517"/>
    <w:rsid w:val="00E6006D"/>
    <w:rsid w:val="00E64CD6"/>
    <w:rsid w:val="00E73E54"/>
    <w:rsid w:val="00E83C68"/>
    <w:rsid w:val="00E8663D"/>
    <w:rsid w:val="00E96D58"/>
    <w:rsid w:val="00E971D8"/>
    <w:rsid w:val="00EA7C22"/>
    <w:rsid w:val="00EC0C0F"/>
    <w:rsid w:val="00EC7BF7"/>
    <w:rsid w:val="00ED3199"/>
    <w:rsid w:val="00F0656D"/>
    <w:rsid w:val="00F35BD3"/>
    <w:rsid w:val="00F45078"/>
    <w:rsid w:val="00F55660"/>
    <w:rsid w:val="00F62CA9"/>
    <w:rsid w:val="00F701CE"/>
    <w:rsid w:val="00F70E4A"/>
    <w:rsid w:val="00F76768"/>
    <w:rsid w:val="00F90C50"/>
    <w:rsid w:val="00FA1F30"/>
    <w:rsid w:val="00FA2C8D"/>
    <w:rsid w:val="00FA78F3"/>
    <w:rsid w:val="00FA7E85"/>
    <w:rsid w:val="00FB210B"/>
    <w:rsid w:val="00FB48ED"/>
    <w:rsid w:val="00FB4D79"/>
    <w:rsid w:val="00FE4DFD"/>
    <w:rsid w:val="00FE6EDA"/>
    <w:rsid w:val="01FC722D"/>
    <w:rsid w:val="0232A88D"/>
    <w:rsid w:val="026E5D68"/>
    <w:rsid w:val="02E16DD5"/>
    <w:rsid w:val="034AFEFF"/>
    <w:rsid w:val="0422C5C3"/>
    <w:rsid w:val="0467C156"/>
    <w:rsid w:val="04697F23"/>
    <w:rsid w:val="066B7949"/>
    <w:rsid w:val="06ED7029"/>
    <w:rsid w:val="07002664"/>
    <w:rsid w:val="0729EBA2"/>
    <w:rsid w:val="076D2287"/>
    <w:rsid w:val="07C2077F"/>
    <w:rsid w:val="0858AB97"/>
    <w:rsid w:val="09076DB7"/>
    <w:rsid w:val="0A19C0B5"/>
    <w:rsid w:val="0A6F6CC0"/>
    <w:rsid w:val="0AEB2613"/>
    <w:rsid w:val="0B2D84EE"/>
    <w:rsid w:val="0B6ED849"/>
    <w:rsid w:val="0B7D17ED"/>
    <w:rsid w:val="0C889131"/>
    <w:rsid w:val="0C949A22"/>
    <w:rsid w:val="0D1A7E7A"/>
    <w:rsid w:val="0D5D6958"/>
    <w:rsid w:val="0D8E473A"/>
    <w:rsid w:val="0E4A0701"/>
    <w:rsid w:val="0FAAE106"/>
    <w:rsid w:val="0FC6DEEE"/>
    <w:rsid w:val="1124AB5E"/>
    <w:rsid w:val="144CF72D"/>
    <w:rsid w:val="147563AA"/>
    <w:rsid w:val="14A9BF30"/>
    <w:rsid w:val="16B7E920"/>
    <w:rsid w:val="16CDCCAC"/>
    <w:rsid w:val="16F64259"/>
    <w:rsid w:val="17C4EAE4"/>
    <w:rsid w:val="195C0725"/>
    <w:rsid w:val="1A567986"/>
    <w:rsid w:val="1B7D3BDA"/>
    <w:rsid w:val="1BAF54AF"/>
    <w:rsid w:val="1C5E5579"/>
    <w:rsid w:val="1D9F54A0"/>
    <w:rsid w:val="1F1DA9F2"/>
    <w:rsid w:val="21FD297E"/>
    <w:rsid w:val="22E068CA"/>
    <w:rsid w:val="245AC95A"/>
    <w:rsid w:val="24925AEF"/>
    <w:rsid w:val="25395FA6"/>
    <w:rsid w:val="254F910E"/>
    <w:rsid w:val="257CCE61"/>
    <w:rsid w:val="25955A90"/>
    <w:rsid w:val="25B92DB6"/>
    <w:rsid w:val="261ACA9A"/>
    <w:rsid w:val="266A069F"/>
    <w:rsid w:val="27001AF0"/>
    <w:rsid w:val="270A369D"/>
    <w:rsid w:val="29A701FD"/>
    <w:rsid w:val="2A3231D2"/>
    <w:rsid w:val="2AB91A06"/>
    <w:rsid w:val="2AD3C3EF"/>
    <w:rsid w:val="2B7AF170"/>
    <w:rsid w:val="2BA3D5F8"/>
    <w:rsid w:val="2CCE153E"/>
    <w:rsid w:val="2D6B426E"/>
    <w:rsid w:val="2E35CFEE"/>
    <w:rsid w:val="2ED537BB"/>
    <w:rsid w:val="2EFF4197"/>
    <w:rsid w:val="2F66E6A7"/>
    <w:rsid w:val="2F9EA854"/>
    <w:rsid w:val="305CC116"/>
    <w:rsid w:val="3075972D"/>
    <w:rsid w:val="312A3A08"/>
    <w:rsid w:val="32B34703"/>
    <w:rsid w:val="3303B0C8"/>
    <w:rsid w:val="3327D115"/>
    <w:rsid w:val="33B3EE8B"/>
    <w:rsid w:val="347624DD"/>
    <w:rsid w:val="35ED436D"/>
    <w:rsid w:val="363157D7"/>
    <w:rsid w:val="36CC6515"/>
    <w:rsid w:val="3756AE08"/>
    <w:rsid w:val="37B6291B"/>
    <w:rsid w:val="398CBF69"/>
    <w:rsid w:val="3A390794"/>
    <w:rsid w:val="3C2F5496"/>
    <w:rsid w:val="3D6631CD"/>
    <w:rsid w:val="3DF842E5"/>
    <w:rsid w:val="3E5CDA07"/>
    <w:rsid w:val="3F6B6BD4"/>
    <w:rsid w:val="3FD4D9B7"/>
    <w:rsid w:val="4205566E"/>
    <w:rsid w:val="4207CE8C"/>
    <w:rsid w:val="42C78EA7"/>
    <w:rsid w:val="430C5000"/>
    <w:rsid w:val="43FB16E4"/>
    <w:rsid w:val="449C0CEF"/>
    <w:rsid w:val="4562924F"/>
    <w:rsid w:val="457C91FD"/>
    <w:rsid w:val="4581412B"/>
    <w:rsid w:val="458EB5FA"/>
    <w:rsid w:val="4620010E"/>
    <w:rsid w:val="46869564"/>
    <w:rsid w:val="47AB56E0"/>
    <w:rsid w:val="4899D937"/>
    <w:rsid w:val="48B45087"/>
    <w:rsid w:val="49B26567"/>
    <w:rsid w:val="4A6AA8F0"/>
    <w:rsid w:val="4ABD2514"/>
    <w:rsid w:val="4BBF24F4"/>
    <w:rsid w:val="4C70E584"/>
    <w:rsid w:val="4CA50809"/>
    <w:rsid w:val="4CE45F26"/>
    <w:rsid w:val="4CFDAA70"/>
    <w:rsid w:val="4DD29B54"/>
    <w:rsid w:val="4ED7C5FB"/>
    <w:rsid w:val="4FDF7E10"/>
    <w:rsid w:val="4FE4C04F"/>
    <w:rsid w:val="50D53E36"/>
    <w:rsid w:val="5246B3E7"/>
    <w:rsid w:val="53ACCB71"/>
    <w:rsid w:val="5433B7AB"/>
    <w:rsid w:val="5450EED4"/>
    <w:rsid w:val="54AE74FC"/>
    <w:rsid w:val="5508D1BE"/>
    <w:rsid w:val="5744DFB6"/>
    <w:rsid w:val="57EC8C9C"/>
    <w:rsid w:val="5937875A"/>
    <w:rsid w:val="596429AC"/>
    <w:rsid w:val="5A6625A5"/>
    <w:rsid w:val="5B2C578B"/>
    <w:rsid w:val="5B42230C"/>
    <w:rsid w:val="5C42F003"/>
    <w:rsid w:val="5D514D15"/>
    <w:rsid w:val="5D6CDA23"/>
    <w:rsid w:val="5DA335F4"/>
    <w:rsid w:val="5E665ED5"/>
    <w:rsid w:val="5F4B9FA6"/>
    <w:rsid w:val="6033EDE9"/>
    <w:rsid w:val="60AE3859"/>
    <w:rsid w:val="616AA879"/>
    <w:rsid w:val="62A7A225"/>
    <w:rsid w:val="62F3021B"/>
    <w:rsid w:val="67195021"/>
    <w:rsid w:val="67B39FD3"/>
    <w:rsid w:val="67DE6D0D"/>
    <w:rsid w:val="6A1B32A7"/>
    <w:rsid w:val="6A777F7E"/>
    <w:rsid w:val="6ACDEDA3"/>
    <w:rsid w:val="6B523630"/>
    <w:rsid w:val="6C263195"/>
    <w:rsid w:val="6D889745"/>
    <w:rsid w:val="6E3F8B2D"/>
    <w:rsid w:val="6E7CFF9D"/>
    <w:rsid w:val="6ED9998D"/>
    <w:rsid w:val="6F0AA36D"/>
    <w:rsid w:val="711343EF"/>
    <w:rsid w:val="734B93E1"/>
    <w:rsid w:val="737DD824"/>
    <w:rsid w:val="7414C899"/>
    <w:rsid w:val="74DEAE27"/>
    <w:rsid w:val="75533BA6"/>
    <w:rsid w:val="75DE6563"/>
    <w:rsid w:val="765E6312"/>
    <w:rsid w:val="76C79469"/>
    <w:rsid w:val="77DD0DF9"/>
    <w:rsid w:val="782435E7"/>
    <w:rsid w:val="7A09C59D"/>
    <w:rsid w:val="7A23893F"/>
    <w:rsid w:val="7BECC85E"/>
    <w:rsid w:val="7C54C207"/>
    <w:rsid w:val="7DAAA76D"/>
    <w:rsid w:val="7DB2658F"/>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25AED484"/>
  <w15:chartTrackingRefBased/>
  <w15:docId w15:val="{FFAA9110-CFC3-41EE-ACBF-D4851526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C1040"/>
    <w:rPr>
      <w:rFonts w:ascii="Times New Roman" w:eastAsia="Times New Roman" w:hAnsi="Times New Roman" w:cs="Times New Roman"/>
      <w:lang w:val="en-US" w:eastAsia="en-GB"/>
    </w:rPr>
  </w:style>
  <w:style w:type="paragraph" w:styleId="Heading1">
    <w:name w:val="heading 1"/>
    <w:basedOn w:val="Normal"/>
    <w:next w:val="Normal"/>
    <w:link w:val="Rubrik1Char"/>
    <w:uiPriority w:val="9"/>
    <w:qFormat/>
    <w:rsid w:val="007279C9"/>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Rubrik2Char"/>
    <w:uiPriority w:val="9"/>
    <w:unhideWhenUsed/>
    <w:qFormat/>
    <w:rsid w:val="007279C9"/>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Rubrik3Char"/>
    <w:uiPriority w:val="9"/>
    <w:unhideWhenUsed/>
    <w:qFormat/>
    <w:rsid w:val="007279C9"/>
    <w:pPr>
      <w:keepNext/>
      <w:keepLines/>
      <w:numPr>
        <w:ilvl w:val="2"/>
        <w:numId w:val="3"/>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Rubrik4Char"/>
    <w:uiPriority w:val="9"/>
    <w:unhideWhenUsed/>
    <w:qFormat/>
    <w:rsid w:val="007279C9"/>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Rubrik5Char"/>
    <w:uiPriority w:val="9"/>
    <w:semiHidden/>
    <w:unhideWhenUsed/>
    <w:qFormat/>
    <w:rsid w:val="007279C9"/>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Rubrik6Char"/>
    <w:uiPriority w:val="9"/>
    <w:semiHidden/>
    <w:unhideWhenUsed/>
    <w:qFormat/>
    <w:rsid w:val="007279C9"/>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Rubrik7Char"/>
    <w:uiPriority w:val="9"/>
    <w:semiHidden/>
    <w:unhideWhenUsed/>
    <w:qFormat/>
    <w:rsid w:val="007279C9"/>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Rubrik8Char"/>
    <w:uiPriority w:val="9"/>
    <w:semiHidden/>
    <w:unhideWhenUsed/>
    <w:qFormat/>
    <w:rsid w:val="007279C9"/>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unhideWhenUsed/>
    <w:qFormat/>
    <w:rsid w:val="007279C9"/>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RubrikChar"/>
    <w:uiPriority w:val="10"/>
    <w:qFormat/>
    <w:rsid w:val="007279C9"/>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DefaultParagraphFont"/>
    <w:link w:val="Title"/>
    <w:uiPriority w:val="10"/>
    <w:rsid w:val="007279C9"/>
    <w:rPr>
      <w:rFonts w:asciiTheme="majorHAnsi" w:eastAsiaTheme="majorEastAsia" w:hAnsiTheme="majorHAnsi" w:cstheme="majorBidi"/>
      <w:spacing w:val="-10"/>
      <w:kern w:val="28"/>
      <w:sz w:val="56"/>
      <w:szCs w:val="56"/>
    </w:rPr>
  </w:style>
  <w:style w:type="paragraph" w:styleId="Header">
    <w:name w:val="header"/>
    <w:basedOn w:val="Normal"/>
    <w:link w:val="SidhuvudChar"/>
    <w:unhideWhenUsed/>
    <w:rsid w:val="007279C9"/>
    <w:pPr>
      <w:tabs>
        <w:tab w:val="center" w:pos="4513"/>
        <w:tab w:val="right" w:pos="9026"/>
      </w:tabs>
    </w:pPr>
  </w:style>
  <w:style w:type="character" w:customStyle="1" w:styleId="SidhuvudChar">
    <w:name w:val="Sidhuvud Char"/>
    <w:basedOn w:val="DefaultParagraphFont"/>
    <w:link w:val="Header"/>
    <w:rsid w:val="007279C9"/>
  </w:style>
  <w:style w:type="paragraph" w:styleId="Footer">
    <w:name w:val="footer"/>
    <w:basedOn w:val="Normal"/>
    <w:link w:val="SidfotChar"/>
    <w:uiPriority w:val="99"/>
    <w:unhideWhenUsed/>
    <w:rsid w:val="007279C9"/>
    <w:pPr>
      <w:tabs>
        <w:tab w:val="center" w:pos="4513"/>
        <w:tab w:val="right" w:pos="9026"/>
      </w:tabs>
    </w:pPr>
  </w:style>
  <w:style w:type="character" w:customStyle="1" w:styleId="SidfotChar">
    <w:name w:val="Sidfot Char"/>
    <w:basedOn w:val="DefaultParagraphFont"/>
    <w:link w:val="Footer"/>
    <w:uiPriority w:val="99"/>
    <w:rsid w:val="007279C9"/>
  </w:style>
  <w:style w:type="table" w:styleId="TableGrid">
    <w:name w:val="Table Grid"/>
    <w:basedOn w:val="TableNormal"/>
    <w:uiPriority w:val="99"/>
    <w:rsid w:val="007279C9"/>
    <w:rPr>
      <w:rFonts w:ascii="Georgia" w:eastAsia="Times New Roman" w:hAnsi="Georg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279C9"/>
    <w:rPr>
      <w:color w:val="0000FF"/>
      <w:u w:val="single"/>
    </w:rPr>
  </w:style>
  <w:style w:type="paragraph" w:styleId="ListParagraph">
    <w:name w:val="List Paragraph"/>
    <w:basedOn w:val="Normal"/>
    <w:uiPriority w:val="34"/>
    <w:qFormat/>
    <w:rsid w:val="007279C9"/>
    <w:pPr>
      <w:suppressAutoHyphens/>
      <w:ind w:left="720"/>
      <w:contextualSpacing/>
      <w:jc w:val="both"/>
    </w:pPr>
    <w:rPr>
      <w:lang w:eastAsia="ar-SA"/>
    </w:rPr>
  </w:style>
  <w:style w:type="character" w:customStyle="1" w:styleId="Rubrik2Char">
    <w:name w:val="Rubrik 2 Char"/>
    <w:basedOn w:val="DefaultParagraphFont"/>
    <w:link w:val="Heading2"/>
    <w:uiPriority w:val="9"/>
    <w:rsid w:val="007279C9"/>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DefaultParagraphFont"/>
    <w:link w:val="Heading3"/>
    <w:uiPriority w:val="9"/>
    <w:rsid w:val="007279C9"/>
    <w:rPr>
      <w:rFonts w:asciiTheme="majorHAnsi" w:eastAsiaTheme="majorEastAsia" w:hAnsiTheme="majorHAnsi" w:cstheme="majorBidi"/>
      <w:color w:val="1F3763" w:themeColor="accent1" w:themeShade="7F"/>
    </w:rPr>
  </w:style>
  <w:style w:type="character" w:customStyle="1" w:styleId="Rubrik4Char">
    <w:name w:val="Rubrik 4 Char"/>
    <w:basedOn w:val="DefaultParagraphFont"/>
    <w:link w:val="Heading4"/>
    <w:uiPriority w:val="9"/>
    <w:rsid w:val="007279C9"/>
    <w:rPr>
      <w:rFonts w:asciiTheme="majorHAnsi" w:eastAsiaTheme="majorEastAsia" w:hAnsiTheme="majorHAnsi" w:cstheme="majorBidi"/>
      <w:i/>
      <w:iCs/>
      <w:color w:val="2F5496" w:themeColor="accent1" w:themeShade="BF"/>
    </w:rPr>
  </w:style>
  <w:style w:type="character" w:customStyle="1" w:styleId="Rubrik1Char">
    <w:name w:val="Rubrik 1 Char"/>
    <w:basedOn w:val="DefaultParagraphFont"/>
    <w:link w:val="Heading1"/>
    <w:uiPriority w:val="9"/>
    <w:rsid w:val="007279C9"/>
    <w:rPr>
      <w:rFonts w:asciiTheme="majorHAnsi" w:eastAsiaTheme="majorEastAsia" w:hAnsiTheme="majorHAnsi" w:cstheme="majorBidi"/>
      <w:color w:val="2F5496" w:themeColor="accent1" w:themeShade="BF"/>
      <w:sz w:val="32"/>
      <w:szCs w:val="32"/>
    </w:rPr>
  </w:style>
  <w:style w:type="character" w:customStyle="1" w:styleId="Rubrik5Char">
    <w:name w:val="Rubrik 5 Char"/>
    <w:basedOn w:val="DefaultParagraphFont"/>
    <w:link w:val="Heading5"/>
    <w:uiPriority w:val="9"/>
    <w:semiHidden/>
    <w:rsid w:val="007279C9"/>
    <w:rPr>
      <w:rFonts w:asciiTheme="majorHAnsi" w:eastAsiaTheme="majorEastAsia" w:hAnsiTheme="majorHAnsi" w:cstheme="majorBidi"/>
      <w:color w:val="2F5496" w:themeColor="accent1" w:themeShade="BF"/>
    </w:rPr>
  </w:style>
  <w:style w:type="character" w:customStyle="1" w:styleId="Rubrik6Char">
    <w:name w:val="Rubrik 6 Char"/>
    <w:basedOn w:val="DefaultParagraphFont"/>
    <w:link w:val="Heading6"/>
    <w:uiPriority w:val="9"/>
    <w:semiHidden/>
    <w:rsid w:val="007279C9"/>
    <w:rPr>
      <w:rFonts w:asciiTheme="majorHAnsi" w:eastAsiaTheme="majorEastAsia" w:hAnsiTheme="majorHAnsi" w:cstheme="majorBidi"/>
      <w:color w:val="1F3763" w:themeColor="accent1" w:themeShade="7F"/>
    </w:rPr>
  </w:style>
  <w:style w:type="character" w:customStyle="1" w:styleId="Rubrik7Char">
    <w:name w:val="Rubrik 7 Char"/>
    <w:basedOn w:val="DefaultParagraphFont"/>
    <w:link w:val="Heading7"/>
    <w:uiPriority w:val="9"/>
    <w:semiHidden/>
    <w:rsid w:val="007279C9"/>
    <w:rPr>
      <w:rFonts w:asciiTheme="majorHAnsi" w:eastAsiaTheme="majorEastAsia" w:hAnsiTheme="majorHAnsi" w:cstheme="majorBidi"/>
      <w:i/>
      <w:iCs/>
      <w:color w:val="1F3763" w:themeColor="accent1" w:themeShade="7F"/>
    </w:rPr>
  </w:style>
  <w:style w:type="character" w:customStyle="1" w:styleId="Rubrik8Char">
    <w:name w:val="Rubrik 8 Char"/>
    <w:basedOn w:val="DefaultParagraphFont"/>
    <w:link w:val="Heading8"/>
    <w:uiPriority w:val="9"/>
    <w:semiHidden/>
    <w:rsid w:val="007279C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7279C9"/>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7279C9"/>
    <w:pPr>
      <w:numPr>
        <w:numId w:val="5"/>
      </w:numPr>
    </w:pPr>
  </w:style>
  <w:style w:type="numbering" w:customStyle="1" w:styleId="Style2">
    <w:name w:val="Style2"/>
    <w:uiPriority w:val="99"/>
    <w:rsid w:val="007279C9"/>
    <w:pPr>
      <w:numPr>
        <w:numId w:val="8"/>
      </w:numPr>
    </w:pPr>
  </w:style>
  <w:style w:type="numbering" w:customStyle="1" w:styleId="Style3">
    <w:name w:val="Style3"/>
    <w:uiPriority w:val="99"/>
    <w:rsid w:val="007279C9"/>
    <w:pPr>
      <w:numPr>
        <w:numId w:val="22"/>
      </w:numPr>
    </w:pPr>
  </w:style>
  <w:style w:type="character" w:customStyle="1" w:styleId="UnresolvedMention1">
    <w:name w:val="Unresolved Mention1"/>
    <w:basedOn w:val="DefaultParagraphFont"/>
    <w:uiPriority w:val="99"/>
    <w:semiHidden/>
    <w:unhideWhenUsed/>
    <w:rsid w:val="007279C9"/>
    <w:rPr>
      <w:color w:val="605E5C"/>
      <w:shd w:val="clear" w:color="auto" w:fill="E1DFDD"/>
    </w:rPr>
  </w:style>
  <w:style w:type="table" w:customStyle="1" w:styleId="TableGrid1">
    <w:name w:val="Table Grid1"/>
    <w:basedOn w:val="TableNormal"/>
    <w:next w:val="TableGrid"/>
    <w:uiPriority w:val="99"/>
    <w:rsid w:val="007279C9"/>
    <w:rPr>
      <w:rFonts w:ascii="Georgia" w:eastAsia="Times New Roman" w:hAnsi="Georg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7279C9"/>
    <w:rPr>
      <w:rFonts w:ascii="Georgia" w:eastAsia="Times New Roman" w:hAnsi="Georg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7279C9"/>
    <w:rPr>
      <w:rFonts w:ascii="Georgia" w:eastAsia="Times New Roman" w:hAnsi="Georg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7279C9"/>
    <w:rPr>
      <w:rFonts w:ascii="Georgia" w:eastAsia="Times New Roman" w:hAnsi="Georg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ngtextChar"/>
    <w:uiPriority w:val="99"/>
    <w:semiHidden/>
    <w:unhideWhenUsed/>
    <w:rsid w:val="00CD0FDF"/>
    <w:rPr>
      <w:sz w:val="18"/>
      <w:szCs w:val="18"/>
    </w:rPr>
  </w:style>
  <w:style w:type="character" w:customStyle="1" w:styleId="BallongtextChar">
    <w:name w:val="Ballongtext Char"/>
    <w:basedOn w:val="DefaultParagraphFont"/>
    <w:link w:val="BalloonText"/>
    <w:uiPriority w:val="99"/>
    <w:semiHidden/>
    <w:rsid w:val="00CD0FDF"/>
    <w:rPr>
      <w:rFonts w:ascii="Times New Roman" w:eastAsia="Times New Roman" w:hAnsi="Times New Roman" w:cs="Times New Roman"/>
      <w:sz w:val="18"/>
      <w:szCs w:val="18"/>
      <w:lang w:val="en-US" w:eastAsia="en-GB"/>
    </w:rPr>
  </w:style>
  <w:style w:type="paragraph" w:styleId="TOCHeading">
    <w:name w:val="TOC Heading"/>
    <w:basedOn w:val="Heading1"/>
    <w:next w:val="Normal"/>
    <w:uiPriority w:val="39"/>
    <w:unhideWhenUsed/>
    <w:qFormat/>
    <w:rsid w:val="00D57519"/>
    <w:pPr>
      <w:numPr>
        <w:numId w:val="0"/>
      </w:numPr>
      <w:spacing w:before="480" w:line="276" w:lineRule="auto"/>
      <w:outlineLvl w:val="9"/>
    </w:pPr>
    <w:rPr>
      <w:b/>
      <w:bCs/>
      <w:sz w:val="28"/>
      <w:szCs w:val="28"/>
    </w:rPr>
  </w:style>
  <w:style w:type="paragraph" w:styleId="TOC1">
    <w:name w:val="toc 1"/>
    <w:basedOn w:val="Normal"/>
    <w:next w:val="Normal"/>
    <w:autoRedefine/>
    <w:uiPriority w:val="39"/>
    <w:unhideWhenUsed/>
    <w:rsid w:val="00D57519"/>
    <w:pPr>
      <w:spacing w:before="120"/>
    </w:pPr>
    <w:rPr>
      <w:b/>
      <w:bCs/>
      <w:i/>
      <w:iCs/>
    </w:rPr>
  </w:style>
  <w:style w:type="paragraph" w:styleId="TOC2">
    <w:name w:val="toc 2"/>
    <w:basedOn w:val="Normal"/>
    <w:next w:val="Normal"/>
    <w:autoRedefine/>
    <w:uiPriority w:val="39"/>
    <w:unhideWhenUsed/>
    <w:rsid w:val="00D57519"/>
    <w:pPr>
      <w:spacing w:before="120"/>
      <w:ind w:left="240"/>
    </w:pPr>
    <w:rPr>
      <w:b/>
      <w:bCs/>
      <w:sz w:val="22"/>
      <w:szCs w:val="22"/>
    </w:rPr>
  </w:style>
  <w:style w:type="paragraph" w:styleId="TOC3">
    <w:name w:val="toc 3"/>
    <w:basedOn w:val="Normal"/>
    <w:next w:val="Normal"/>
    <w:autoRedefine/>
    <w:uiPriority w:val="39"/>
    <w:unhideWhenUsed/>
    <w:rsid w:val="00D57519"/>
    <w:pPr>
      <w:ind w:left="480"/>
    </w:pPr>
    <w:rPr>
      <w:sz w:val="20"/>
      <w:szCs w:val="20"/>
    </w:rPr>
  </w:style>
  <w:style w:type="paragraph" w:styleId="TOC4">
    <w:name w:val="toc 4"/>
    <w:basedOn w:val="Normal"/>
    <w:next w:val="Normal"/>
    <w:autoRedefine/>
    <w:uiPriority w:val="39"/>
    <w:unhideWhenUsed/>
    <w:rsid w:val="00D57519"/>
    <w:pPr>
      <w:ind w:left="720"/>
    </w:pPr>
    <w:rPr>
      <w:sz w:val="20"/>
      <w:szCs w:val="20"/>
    </w:rPr>
  </w:style>
  <w:style w:type="paragraph" w:styleId="TOC5">
    <w:name w:val="toc 5"/>
    <w:basedOn w:val="Normal"/>
    <w:next w:val="Normal"/>
    <w:autoRedefine/>
    <w:uiPriority w:val="39"/>
    <w:unhideWhenUsed/>
    <w:rsid w:val="00D57519"/>
    <w:pPr>
      <w:ind w:left="960"/>
    </w:pPr>
    <w:rPr>
      <w:sz w:val="20"/>
      <w:szCs w:val="20"/>
    </w:rPr>
  </w:style>
  <w:style w:type="paragraph" w:styleId="TOC6">
    <w:name w:val="toc 6"/>
    <w:basedOn w:val="Normal"/>
    <w:next w:val="Normal"/>
    <w:autoRedefine/>
    <w:uiPriority w:val="39"/>
    <w:unhideWhenUsed/>
    <w:rsid w:val="00D57519"/>
    <w:pPr>
      <w:ind w:left="1200"/>
    </w:pPr>
    <w:rPr>
      <w:sz w:val="20"/>
      <w:szCs w:val="20"/>
    </w:rPr>
  </w:style>
  <w:style w:type="paragraph" w:styleId="TOC7">
    <w:name w:val="toc 7"/>
    <w:basedOn w:val="Normal"/>
    <w:next w:val="Normal"/>
    <w:autoRedefine/>
    <w:uiPriority w:val="39"/>
    <w:unhideWhenUsed/>
    <w:rsid w:val="00D57519"/>
    <w:pPr>
      <w:ind w:left="1440"/>
    </w:pPr>
    <w:rPr>
      <w:sz w:val="20"/>
      <w:szCs w:val="20"/>
    </w:rPr>
  </w:style>
  <w:style w:type="paragraph" w:styleId="TOC8">
    <w:name w:val="toc 8"/>
    <w:basedOn w:val="Normal"/>
    <w:next w:val="Normal"/>
    <w:autoRedefine/>
    <w:uiPriority w:val="39"/>
    <w:unhideWhenUsed/>
    <w:rsid w:val="00D57519"/>
    <w:pPr>
      <w:ind w:left="1680"/>
    </w:pPr>
    <w:rPr>
      <w:sz w:val="20"/>
      <w:szCs w:val="20"/>
    </w:rPr>
  </w:style>
  <w:style w:type="paragraph" w:styleId="TOC9">
    <w:name w:val="toc 9"/>
    <w:basedOn w:val="Normal"/>
    <w:next w:val="Normal"/>
    <w:autoRedefine/>
    <w:uiPriority w:val="39"/>
    <w:unhideWhenUsed/>
    <w:rsid w:val="00D57519"/>
    <w:pPr>
      <w:ind w:left="1920"/>
    </w:pPr>
    <w:rPr>
      <w:sz w:val="20"/>
      <w:szCs w:val="20"/>
    </w:rPr>
  </w:style>
  <w:style w:type="paragraph" w:styleId="BodyTextIndent2">
    <w:name w:val="Body Text Indent 2"/>
    <w:basedOn w:val="Normal"/>
    <w:link w:val="Brdtextmedindrag2Char"/>
    <w:rsid w:val="00D57519"/>
    <w:pPr>
      <w:spacing w:after="120" w:line="480" w:lineRule="auto"/>
      <w:ind w:left="283"/>
    </w:pPr>
  </w:style>
  <w:style w:type="character" w:customStyle="1" w:styleId="Brdtextmedindrag2Char">
    <w:name w:val="Brödtext med indrag 2 Char"/>
    <w:basedOn w:val="DefaultParagraphFont"/>
    <w:link w:val="BodyTextIndent2"/>
    <w:rsid w:val="00D57519"/>
    <w:rPr>
      <w:rFonts w:ascii="Times New Roman" w:eastAsia="Times New Roman" w:hAnsi="Times New Roman" w:cs="Times New Roman"/>
      <w:lang w:val="en-US" w:eastAsia="en-GB"/>
    </w:rPr>
  </w:style>
  <w:style w:type="character" w:styleId="CommentReference">
    <w:name w:val="annotation reference"/>
    <w:basedOn w:val="DefaultParagraphFont"/>
    <w:uiPriority w:val="99"/>
    <w:semiHidden/>
    <w:unhideWhenUsed/>
    <w:rsid w:val="00FE6EDA"/>
    <w:rPr>
      <w:sz w:val="16"/>
      <w:szCs w:val="16"/>
    </w:rPr>
  </w:style>
  <w:style w:type="paragraph" w:styleId="CommentText">
    <w:name w:val="annotation text"/>
    <w:basedOn w:val="Normal"/>
    <w:link w:val="KommentarerChar"/>
    <w:uiPriority w:val="99"/>
    <w:unhideWhenUsed/>
    <w:rsid w:val="00FE6EDA"/>
    <w:rPr>
      <w:sz w:val="20"/>
      <w:szCs w:val="20"/>
    </w:rPr>
  </w:style>
  <w:style w:type="character" w:customStyle="1" w:styleId="KommentarerChar">
    <w:name w:val="Kommentarer Char"/>
    <w:basedOn w:val="DefaultParagraphFont"/>
    <w:link w:val="CommentText"/>
    <w:uiPriority w:val="99"/>
    <w:rsid w:val="00FE6EDA"/>
    <w:rPr>
      <w:sz w:val="20"/>
      <w:szCs w:val="20"/>
    </w:rPr>
  </w:style>
  <w:style w:type="paragraph" w:styleId="CommentSubject">
    <w:name w:val="annotation subject"/>
    <w:basedOn w:val="CommentText"/>
    <w:next w:val="CommentText"/>
    <w:link w:val="KommentarsmneChar"/>
    <w:uiPriority w:val="99"/>
    <w:semiHidden/>
    <w:unhideWhenUsed/>
    <w:rsid w:val="00FE6EDA"/>
    <w:rPr>
      <w:b/>
      <w:bCs/>
    </w:rPr>
  </w:style>
  <w:style w:type="character" w:customStyle="1" w:styleId="KommentarsmneChar">
    <w:name w:val="Kommentarsämne Char"/>
    <w:basedOn w:val="KommentarerChar"/>
    <w:link w:val="CommentSubject"/>
    <w:uiPriority w:val="99"/>
    <w:semiHidden/>
    <w:rsid w:val="00FE6EDA"/>
    <w:rPr>
      <w:b/>
      <w:bCs/>
      <w:sz w:val="20"/>
      <w:szCs w:val="20"/>
    </w:rPr>
  </w:style>
  <w:style w:type="character" w:styleId="FootnoteReference">
    <w:name w:val="footnote reference"/>
    <w:uiPriority w:val="99"/>
    <w:unhideWhenUsed/>
    <w:rsid w:val="008D7547"/>
    <w:rPr>
      <w:vertAlign w:val="superscript"/>
    </w:rPr>
  </w:style>
  <w:style w:type="paragraph" w:styleId="FootnoteText">
    <w:name w:val="footnote text"/>
    <w:basedOn w:val="Normal"/>
    <w:link w:val="FotnotstextChar"/>
    <w:uiPriority w:val="99"/>
    <w:unhideWhenUsed/>
    <w:rsid w:val="008D7547"/>
    <w:pPr>
      <w:suppressAutoHyphens/>
      <w:jc w:val="both"/>
    </w:pPr>
    <w:rPr>
      <w:sz w:val="20"/>
      <w:szCs w:val="20"/>
      <w:lang w:eastAsia="ar-SA"/>
    </w:rPr>
  </w:style>
  <w:style w:type="character" w:customStyle="1" w:styleId="FotnotstextChar">
    <w:name w:val="Fotnotstext Char"/>
    <w:basedOn w:val="DefaultParagraphFont"/>
    <w:link w:val="FootnoteText"/>
    <w:uiPriority w:val="99"/>
    <w:rsid w:val="008D7547"/>
    <w:rPr>
      <w:rFonts w:ascii="Times New Roman" w:eastAsia="Times New Roman" w:hAnsi="Times New Roman" w:cs="Times New Roman"/>
      <w:sz w:val="20"/>
      <w:szCs w:val="20"/>
      <w:lang w:val="en-US" w:eastAsia="ar-SA"/>
    </w:rPr>
  </w:style>
  <w:style w:type="character" w:customStyle="1" w:styleId="normaltextrun">
    <w:name w:val="normaltextrun"/>
    <w:basedOn w:val="DefaultParagraphFont"/>
    <w:rsid w:val="00B90047"/>
  </w:style>
  <w:style w:type="character" w:customStyle="1" w:styleId="eop">
    <w:name w:val="eop"/>
    <w:basedOn w:val="DefaultParagraphFont"/>
    <w:rsid w:val="00A16523"/>
  </w:style>
  <w:style w:type="character" w:customStyle="1" w:styleId="Mention">
    <w:name w:val="Mention"/>
    <w:basedOn w:val="DefaultParagraphFont"/>
    <w:uiPriority w:val="99"/>
    <w:unhideWhenUsed/>
    <w:rsid w:val="00077729"/>
    <w:rPr>
      <w:color w:val="2B579A"/>
      <w:shd w:val="clear" w:color="auto" w:fill="E6E6E6"/>
    </w:rPr>
  </w:style>
  <w:style w:type="paragraph" w:styleId="Revision">
    <w:name w:val="Revision"/>
    <w:hidden/>
    <w:uiPriority w:val="99"/>
    <w:semiHidden/>
    <w:rsid w:val="00077729"/>
  </w:style>
  <w:style w:type="character" w:customStyle="1" w:styleId="UnresolvedMention">
    <w:name w:val="Unresolved Mention"/>
    <w:basedOn w:val="DefaultParagraphFont"/>
    <w:uiPriority w:val="99"/>
    <w:semiHidden/>
    <w:unhideWhenUsed/>
    <w:rsid w:val="00D516A4"/>
    <w:rPr>
      <w:color w:val="605E5C"/>
      <w:shd w:val="clear" w:color="auto" w:fill="E1DFDD"/>
    </w:rPr>
  </w:style>
  <w:style w:type="paragraph" w:customStyle="1" w:styleId="paragraph">
    <w:name w:val="paragraph"/>
    <w:basedOn w:val="Normal"/>
    <w:rsid w:val="009C1040"/>
    <w:pPr>
      <w:spacing w:before="100" w:beforeAutospacing="1" w:after="100" w:afterAutospacing="1"/>
    </w:pPr>
  </w:style>
  <w:style w:type="character" w:styleId="PageNumber">
    <w:name w:val="page number"/>
    <w:basedOn w:val="DefaultParagraphFont"/>
    <w:uiPriority w:val="99"/>
    <w:semiHidden/>
    <w:unhideWhenUsed/>
    <w:rsid w:val="00891F78"/>
  </w:style>
  <w:style w:type="character" w:customStyle="1" w:styleId="font101">
    <w:name w:val="font101"/>
    <w:basedOn w:val="DefaultParagraphFont"/>
    <w:rsid w:val="0002452D"/>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111">
    <w:name w:val="font111"/>
    <w:basedOn w:val="DefaultParagraphFont"/>
    <w:rsid w:val="0002452D"/>
    <w:rPr>
      <w:rFonts w:ascii="Calibri" w:hAnsi="Calibri" w:cs="Calibri" w:hint="default"/>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tel:+46730212742" TargetMode="External" /><Relationship Id="rId11" Type="http://schemas.openxmlformats.org/officeDocument/2006/relationships/hyperlink" Target="mailto:paul.zahl.pedersen@risefr.no" TargetMode="External" /><Relationship Id="rId12" Type="http://schemas.openxmlformats.org/officeDocument/2006/relationships/hyperlink" Target="https://nebula.esa.int" TargetMode="External" /><Relationship Id="rId13" Type="http://schemas.openxmlformats.org/officeDocument/2006/relationships/hyperlink" Target="https://activities.esa.int"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tel:+46102284528"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ca189f-d94a-4c97-9edf-7b63f8c7eff7">
      <Terms xmlns="http://schemas.microsoft.com/office/infopath/2007/PartnerControls"/>
    </lcf76f155ced4ddcb4097134ff3c332f>
    <TaxCatchAll xmlns="ff1ab6fb-b41b-45b7-b3cc-4d85793b262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2953B2E46F96546B6EAF95EEE92E3D9" ma:contentTypeVersion="15" ma:contentTypeDescription="Create a new document." ma:contentTypeScope="" ma:versionID="31464eec23ed1d74de9118e77ab9c618">
  <xsd:schema xmlns:xsd="http://www.w3.org/2001/XMLSchema" xmlns:xs="http://www.w3.org/2001/XMLSchema" xmlns:p="http://schemas.microsoft.com/office/2006/metadata/properties" xmlns:ns2="ffca189f-d94a-4c97-9edf-7b63f8c7eff7" xmlns:ns3="ff1ab6fb-b41b-45b7-b3cc-4d85793b262a" targetNamespace="http://schemas.microsoft.com/office/2006/metadata/properties" ma:root="true" ma:fieldsID="e54cf775a50ab0354bd9e922fab7d4cc" ns2:_="" ns3:_="">
    <xsd:import namespace="ffca189f-d94a-4c97-9edf-7b63f8c7eff7"/>
    <xsd:import namespace="ff1ab6fb-b41b-45b7-b3cc-4d85793b26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189f-d94a-4c97-9edf-7b63f8c7e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1ab6fb-b41b-45b7-b3cc-4d85793b26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d5d0af2-517a-4184-a906-83a66d7c67b1}" ma:internalName="TaxCatchAll" ma:showField="CatchAllData" ma:web="ff1ab6fb-b41b-45b7-b3cc-4d85793b2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C46DCF-6365-41E2-B2F0-CE4E72D7ABBF}">
  <ds:schemaRefs>
    <ds:schemaRef ds:uri="http://schemas.microsoft.com/sharepoint/v3/contenttype/forms"/>
  </ds:schemaRefs>
</ds:datastoreItem>
</file>

<file path=customXml/itemProps2.xml><?xml version="1.0" encoding="utf-8"?>
<ds:datastoreItem xmlns:ds="http://schemas.openxmlformats.org/officeDocument/2006/customXml" ds:itemID="{2C387E71-E98D-4282-A559-73B793DCBC21}">
  <ds:schemaRefs>
    <ds:schemaRef ds:uri="http://schemas.microsoft.com/office/2006/metadata/properties"/>
    <ds:schemaRef ds:uri="http://schemas.microsoft.com/office/infopath/2007/PartnerControls"/>
    <ds:schemaRef ds:uri="ffca189f-d94a-4c97-9edf-7b63f8c7eff7"/>
    <ds:schemaRef ds:uri="ff1ab6fb-b41b-45b7-b3cc-4d85793b262a"/>
  </ds:schemaRefs>
</ds:datastoreItem>
</file>

<file path=customXml/itemProps3.xml><?xml version="1.0" encoding="utf-8"?>
<ds:datastoreItem xmlns:ds="http://schemas.openxmlformats.org/officeDocument/2006/customXml" ds:itemID="{0D82652D-F681-FF44-B247-A3800F1B1226}">
  <ds:schemaRefs>
    <ds:schemaRef ds:uri="http://schemas.openxmlformats.org/officeDocument/2006/bibliography"/>
  </ds:schemaRefs>
</ds:datastoreItem>
</file>

<file path=customXml/itemProps4.xml><?xml version="1.0" encoding="utf-8"?>
<ds:datastoreItem xmlns:ds="http://schemas.openxmlformats.org/officeDocument/2006/customXml" ds:itemID="{421876AB-702A-4DC0-9875-635A12887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a189f-d94a-4c97-9edf-7b63f8c7eff7"/>
    <ds:schemaRef ds:uri="ff1ab6fb-b41b-45b7-b3cc-4d85793b2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2965</Words>
  <Characters>15715</Characters>
  <Application>Microsoft Office Word</Application>
  <DocSecurity>0</DocSecurity>
  <Lines>130</Lines>
  <Paragraphs>37</Paragraphs>
  <ScaleCrop>false</ScaleCrop>
  <Company>ESA</Company>
  <LinksUpToDate>false</LinksUpToDate>
  <CharactersWithSpaces>18643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application template</dc:title>
  <dc:creator>Matthew Edwards</dc:creator>
  <cp:lastModifiedBy>Therese Porsklint</cp:lastModifiedBy>
  <cp:revision>3</cp:revision>
  <dcterms:created xsi:type="dcterms:W3CDTF">2025-06-25T07:28:00Z</dcterms:created>
  <dcterms:modified xsi:type="dcterms:W3CDTF">2025-06-25T07:29:00Z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0x01010092953B2E46F96546B6EAF95EEE92E3D9</vt:lpwstr>
  </property>
  <property fmtid="{D5CDD505-2E9C-101B-9397-08002B2CF9AE}" pid="4" name="MediaServiceImageTags">
    <vt:lpwstr/>
  </property>
  <property fmtid="{D5CDD505-2E9C-101B-9397-08002B2CF9AE}" pid="5" name="MSIP_Label_3976fa30-1907-4356-8241-62ea5e1c0256_ActionId">
    <vt:lpwstr>7ee41c12-4808-41da-8751-5a76041d2203</vt:lpwstr>
  </property>
  <property fmtid="{D5CDD505-2E9C-101B-9397-08002B2CF9AE}" pid="6" name="MSIP_Label_3976fa30-1907-4356-8241-62ea5e1c0256_ContentBits">
    <vt:lpwstr>0</vt:lpwstr>
  </property>
  <property fmtid="{D5CDD505-2E9C-101B-9397-08002B2CF9AE}" pid="7" name="MSIP_Label_3976fa30-1907-4356-8241-62ea5e1c0256_Enabled">
    <vt:lpwstr>true</vt:lpwstr>
  </property>
  <property fmtid="{D5CDD505-2E9C-101B-9397-08002B2CF9AE}" pid="8" name="MSIP_Label_3976fa30-1907-4356-8241-62ea5e1c0256_Method">
    <vt:lpwstr>Standard</vt:lpwstr>
  </property>
  <property fmtid="{D5CDD505-2E9C-101B-9397-08002B2CF9AE}" pid="9" name="MSIP_Label_3976fa30-1907-4356-8241-62ea5e1c0256_Name">
    <vt:lpwstr>ESA UNCLASSIFIED – For ESA Official Use Only</vt:lpwstr>
  </property>
  <property fmtid="{D5CDD505-2E9C-101B-9397-08002B2CF9AE}" pid="10" name="MSIP_Label_3976fa30-1907-4356-8241-62ea5e1c0256_SetDate">
    <vt:lpwstr>2023-02-10T10:20:39Z</vt:lpwstr>
  </property>
  <property fmtid="{D5CDD505-2E9C-101B-9397-08002B2CF9AE}" pid="11" name="MSIP_Label_3976fa30-1907-4356-8241-62ea5e1c0256_SiteId">
    <vt:lpwstr>9a5cacd0-2bef-4dd7-ac5c-7ebe1f54f495</vt:lpwstr>
  </property>
  <property fmtid="{D5CDD505-2E9C-101B-9397-08002B2CF9AE}" pid="12" name="Order">
    <vt:r8>2700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