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6454B8" w:rsidRPr="00FC1999" w:rsidP="0015050C" w14:paraId="6BDD2725" w14:textId="069FE78D">
      <w:pPr>
        <w:pStyle w:val="Normal1"/>
        <w:rPr>
          <w:rFonts w:ascii="Times New Roman" w:hAnsi="Times New Roman"/>
          <w:i/>
          <w:color w:val="auto"/>
          <w:sz w:val="28"/>
          <w:szCs w:val="28"/>
        </w:rPr>
      </w:pPr>
      <w:r w:rsidRPr="00FC1999">
        <w:rPr>
          <w:rFonts w:ascii="Times New Roman" w:hAnsi="Times New Roman"/>
          <w:i/>
          <w:color w:val="auto"/>
          <w:sz w:val="28"/>
          <w:szCs w:val="28"/>
        </w:rPr>
        <w:t>Instruktioner</w:t>
      </w:r>
    </w:p>
    <w:p w:rsidR="006454B8" w:rsidRPr="007B2AC4" w:rsidP="000E1144" w14:paraId="47086F75" w14:textId="42C20EC1">
      <w:pPr>
        <w:pStyle w:val="LptextMERA"/>
        <w:numPr>
          <w:ilvl w:val="0"/>
          <w:numId w:val="5"/>
        </w:numPr>
        <w:spacing w:before="0" w:after="0"/>
        <w:rPr>
          <w:i/>
          <w:iCs/>
          <w:color w:val="000000" w:themeColor="text1"/>
          <w:sz w:val="24"/>
          <w:szCs w:val="24"/>
        </w:rPr>
      </w:pPr>
      <w:r w:rsidRPr="00EE718A">
        <w:rPr>
          <w:i/>
          <w:color w:val="000000" w:themeColor="text1"/>
          <w:sz w:val="24"/>
          <w:szCs w:val="24"/>
        </w:rPr>
        <w:t>Radera all kursiv text</w:t>
      </w:r>
      <w:r w:rsidRPr="007B2AC4">
        <w:rPr>
          <w:i/>
          <w:iCs/>
          <w:color w:val="000000" w:themeColor="text1"/>
          <w:sz w:val="24"/>
          <w:szCs w:val="24"/>
        </w:rPr>
        <w:t xml:space="preserve">. </w:t>
      </w:r>
    </w:p>
    <w:p w:rsidR="006454B8" w:rsidRPr="00EE718A" w:rsidP="000E1144" w14:paraId="7F460FBC" w14:textId="3B576C80">
      <w:pPr>
        <w:pStyle w:val="LptextMERA"/>
        <w:numPr>
          <w:ilvl w:val="0"/>
          <w:numId w:val="5"/>
        </w:numPr>
        <w:spacing w:before="0" w:after="0"/>
        <w:rPr>
          <w:i/>
          <w:color w:val="000000" w:themeColor="text1"/>
          <w:sz w:val="24"/>
          <w:szCs w:val="24"/>
        </w:rPr>
      </w:pPr>
      <w:r w:rsidRPr="007B2AC4">
        <w:rPr>
          <w:i/>
          <w:iCs/>
          <w:color w:val="000000" w:themeColor="text1"/>
          <w:sz w:val="24"/>
          <w:szCs w:val="24"/>
        </w:rPr>
        <w:t xml:space="preserve">Behåll alla rubriker. Ändra inte rubrikerna – inga rubriker får skrivas om. </w:t>
      </w:r>
      <w:r w:rsidRPr="007B2AC4" w:rsidR="008D66F8">
        <w:rPr>
          <w:i/>
          <w:iCs/>
          <w:color w:val="000000" w:themeColor="text1"/>
          <w:sz w:val="24"/>
          <w:szCs w:val="24"/>
        </w:rPr>
        <w:t>Ni kan däremot lägga in egna underrubriker vid behov.</w:t>
      </w:r>
      <w:r w:rsidR="00CD39FE">
        <w:rPr>
          <w:i/>
          <w:iCs/>
          <w:color w:val="000000" w:themeColor="text1"/>
          <w:sz w:val="24"/>
          <w:szCs w:val="24"/>
        </w:rPr>
        <w:t xml:space="preserve"> </w:t>
      </w:r>
      <w:r w:rsidRPr="00EE718A">
        <w:rPr>
          <w:i/>
          <w:color w:val="000000" w:themeColor="text1"/>
          <w:sz w:val="24"/>
          <w:szCs w:val="24"/>
        </w:rPr>
        <w:t xml:space="preserve">Projektbeskrivningen (denna bilaga) får inte överstiga </w:t>
      </w:r>
      <w:r w:rsidR="00C549B8">
        <w:rPr>
          <w:i/>
          <w:color w:val="000000" w:themeColor="text1"/>
          <w:sz w:val="24"/>
          <w:szCs w:val="24"/>
        </w:rPr>
        <w:t>1</w:t>
      </w:r>
      <w:r w:rsidR="006B7A68">
        <w:rPr>
          <w:i/>
          <w:color w:val="000000" w:themeColor="text1"/>
          <w:sz w:val="24"/>
          <w:szCs w:val="24"/>
        </w:rPr>
        <w:t>2</w:t>
      </w:r>
      <w:r w:rsidRPr="00EE718A">
        <w:rPr>
          <w:i/>
          <w:color w:val="000000" w:themeColor="text1"/>
          <w:sz w:val="24"/>
          <w:szCs w:val="24"/>
        </w:rPr>
        <w:t xml:space="preserve"> sido</w:t>
      </w:r>
      <w:r w:rsidRPr="00EE718A" w:rsidR="002F2D79">
        <w:rPr>
          <w:i/>
          <w:color w:val="000000" w:themeColor="text1"/>
          <w:sz w:val="24"/>
          <w:szCs w:val="24"/>
        </w:rPr>
        <w:t>r.</w:t>
      </w:r>
    </w:p>
    <w:p w:rsidR="00021610" w:rsidRPr="007B2AC4" w:rsidP="000E1144" w14:paraId="37C4C0EA" w14:textId="37AB5490">
      <w:pPr>
        <w:pStyle w:val="LptextMERA"/>
        <w:numPr>
          <w:ilvl w:val="0"/>
          <w:numId w:val="5"/>
        </w:numPr>
        <w:spacing w:before="0" w:after="0"/>
        <w:rPr>
          <w:i/>
          <w:iCs/>
          <w:color w:val="000000" w:themeColor="text1"/>
          <w:sz w:val="24"/>
          <w:szCs w:val="24"/>
        </w:rPr>
      </w:pPr>
      <w:r w:rsidRPr="007B2AC4">
        <w:rPr>
          <w:i/>
          <w:iCs/>
          <w:color w:val="000000" w:themeColor="text1"/>
          <w:sz w:val="24"/>
          <w:szCs w:val="24"/>
        </w:rPr>
        <w:t xml:space="preserve">Alla </w:t>
      </w:r>
      <w:r w:rsidRPr="007B2AC4" w:rsidR="006454B8">
        <w:rPr>
          <w:i/>
          <w:iCs/>
          <w:color w:val="000000" w:themeColor="text1"/>
          <w:sz w:val="24"/>
          <w:szCs w:val="24"/>
        </w:rPr>
        <w:t>avsnitt</w:t>
      </w:r>
      <w:r w:rsidRPr="007B2AC4">
        <w:rPr>
          <w:i/>
          <w:iCs/>
          <w:color w:val="000000" w:themeColor="text1"/>
          <w:sz w:val="24"/>
          <w:szCs w:val="24"/>
        </w:rPr>
        <w:t xml:space="preserve"> ska fyllas i </w:t>
      </w:r>
      <w:r w:rsidRPr="007B2AC4" w:rsidR="006454B8">
        <w:rPr>
          <w:i/>
          <w:iCs/>
          <w:color w:val="000000" w:themeColor="text1"/>
          <w:sz w:val="24"/>
          <w:szCs w:val="24"/>
        </w:rPr>
        <w:t>–</w:t>
      </w:r>
      <w:r w:rsidRPr="007B2AC4">
        <w:rPr>
          <w:i/>
          <w:iCs/>
          <w:color w:val="000000" w:themeColor="text1"/>
          <w:sz w:val="24"/>
          <w:szCs w:val="24"/>
        </w:rPr>
        <w:t xml:space="preserve"> ing</w:t>
      </w:r>
      <w:r w:rsidRPr="007B2AC4" w:rsidR="006454B8">
        <w:rPr>
          <w:i/>
          <w:iCs/>
          <w:color w:val="000000" w:themeColor="text1"/>
          <w:sz w:val="24"/>
          <w:szCs w:val="24"/>
        </w:rPr>
        <w:t>et avsnitt</w:t>
      </w:r>
      <w:r w:rsidRPr="007B2AC4">
        <w:rPr>
          <w:i/>
          <w:iCs/>
          <w:color w:val="000000" w:themeColor="text1"/>
          <w:sz w:val="24"/>
          <w:szCs w:val="24"/>
        </w:rPr>
        <w:t xml:space="preserve"> får läggas till eller tas bort, om det inte framgår av mallen.</w:t>
      </w:r>
    </w:p>
    <w:p w:rsidR="007921F3" w:rsidP="000E1144" w14:paraId="3472F881" w14:textId="7F6ADC1B">
      <w:pPr>
        <w:pStyle w:val="LptextMERA"/>
        <w:numPr>
          <w:ilvl w:val="0"/>
          <w:numId w:val="5"/>
        </w:numPr>
        <w:spacing w:before="0" w:after="0"/>
        <w:rPr>
          <w:i/>
          <w:iCs/>
          <w:color w:val="000000" w:themeColor="text1"/>
          <w:sz w:val="24"/>
          <w:szCs w:val="24"/>
        </w:rPr>
      </w:pPr>
      <w:r w:rsidRPr="007B2AC4">
        <w:rPr>
          <w:i/>
          <w:iCs/>
          <w:color w:val="000000" w:themeColor="text1"/>
          <w:sz w:val="24"/>
          <w:szCs w:val="24"/>
        </w:rPr>
        <w:t xml:space="preserve">Du bestämmer själv antal ord per </w:t>
      </w:r>
      <w:r w:rsidRPr="007B2AC4" w:rsidR="006454B8">
        <w:rPr>
          <w:i/>
          <w:iCs/>
          <w:color w:val="000000" w:themeColor="text1"/>
          <w:sz w:val="24"/>
          <w:szCs w:val="24"/>
        </w:rPr>
        <w:t>avsnitt</w:t>
      </w:r>
      <w:r w:rsidRPr="007B2AC4">
        <w:rPr>
          <w:i/>
          <w:iCs/>
          <w:color w:val="000000" w:themeColor="text1"/>
          <w:sz w:val="24"/>
          <w:szCs w:val="24"/>
        </w:rPr>
        <w:t xml:space="preserve">, men typsnittet ska vara </w:t>
      </w:r>
      <w:r w:rsidRPr="007B2AC4" w:rsidR="00B168FA">
        <w:rPr>
          <w:i/>
          <w:iCs/>
          <w:color w:val="000000" w:themeColor="text1"/>
          <w:sz w:val="24"/>
          <w:szCs w:val="24"/>
        </w:rPr>
        <w:t>Times New Roman</w:t>
      </w:r>
      <w:r w:rsidRPr="007B2AC4">
        <w:rPr>
          <w:i/>
          <w:iCs/>
          <w:color w:val="000000" w:themeColor="text1"/>
          <w:sz w:val="24"/>
          <w:szCs w:val="24"/>
        </w:rPr>
        <w:t xml:space="preserve"> </w:t>
      </w:r>
      <w:r w:rsidRPr="007B2AC4" w:rsidR="00550E85">
        <w:rPr>
          <w:i/>
          <w:iCs/>
          <w:color w:val="000000" w:themeColor="text1"/>
          <w:sz w:val="24"/>
          <w:szCs w:val="24"/>
        </w:rPr>
        <w:t>med 1</w:t>
      </w:r>
      <w:r w:rsidR="001A2C75">
        <w:rPr>
          <w:i/>
          <w:iCs/>
          <w:color w:val="000000" w:themeColor="text1"/>
          <w:sz w:val="24"/>
          <w:szCs w:val="24"/>
        </w:rPr>
        <w:t>1</w:t>
      </w:r>
      <w:r w:rsidRPr="007B2AC4" w:rsidR="00550E85">
        <w:rPr>
          <w:i/>
          <w:iCs/>
          <w:color w:val="000000" w:themeColor="text1"/>
          <w:sz w:val="24"/>
          <w:szCs w:val="24"/>
        </w:rPr>
        <w:t xml:space="preserve"> punkters storlek</w:t>
      </w:r>
      <w:r w:rsidRPr="007B2AC4">
        <w:rPr>
          <w:i/>
          <w:iCs/>
          <w:color w:val="000000" w:themeColor="text1"/>
          <w:sz w:val="24"/>
          <w:szCs w:val="24"/>
        </w:rPr>
        <w:t xml:space="preserve">. </w:t>
      </w:r>
    </w:p>
    <w:p w:rsidR="004A62E9" w:rsidRPr="007B2AC4" w:rsidP="000E1144" w14:paraId="1E03C2F4" w14:textId="16CF9424">
      <w:pPr>
        <w:pStyle w:val="LptextMERA"/>
        <w:numPr>
          <w:ilvl w:val="0"/>
          <w:numId w:val="5"/>
        </w:numPr>
        <w:spacing w:before="0" w:after="0"/>
        <w:rPr>
          <w:i/>
          <w:iCs/>
          <w:color w:val="000000" w:themeColor="text1"/>
          <w:sz w:val="24"/>
          <w:szCs w:val="24"/>
        </w:rPr>
      </w:pPr>
      <w:r w:rsidRPr="007B2AC4">
        <w:rPr>
          <w:i/>
          <w:iCs/>
          <w:color w:val="000000" w:themeColor="text1"/>
          <w:sz w:val="24"/>
          <w:szCs w:val="24"/>
        </w:rPr>
        <w:t>Ändr</w:t>
      </w:r>
      <w:r w:rsidRPr="007B2AC4" w:rsidR="006454B8">
        <w:rPr>
          <w:i/>
          <w:iCs/>
          <w:color w:val="000000" w:themeColor="text1"/>
          <w:sz w:val="24"/>
          <w:szCs w:val="24"/>
        </w:rPr>
        <w:t>a inte marginalerna.</w:t>
      </w:r>
    </w:p>
    <w:p w:rsidR="00021610" w:rsidRPr="007B2AC4" w:rsidP="000E1144" w14:paraId="5FF441E3" w14:textId="115ACDDB">
      <w:pPr>
        <w:pStyle w:val="LptextMERA"/>
        <w:numPr>
          <w:ilvl w:val="0"/>
          <w:numId w:val="5"/>
        </w:numPr>
        <w:spacing w:before="0" w:after="0"/>
        <w:rPr>
          <w:i/>
          <w:iCs/>
          <w:color w:val="000000" w:themeColor="text1"/>
          <w:sz w:val="24"/>
          <w:szCs w:val="24"/>
        </w:rPr>
      </w:pPr>
      <w:r w:rsidRPr="007B2AC4">
        <w:rPr>
          <w:i/>
          <w:iCs/>
          <w:color w:val="000000" w:themeColor="text1"/>
          <w:sz w:val="24"/>
          <w:szCs w:val="24"/>
        </w:rPr>
        <w:t>Eventuella figurer och tabeller ska klippas in i textflödet i rutan. Tabeller och bilder med text får ha mindre storlek på typsnitt men ska vara lätta att läsa. Var vänlig och kontrollera detta genom att skriva ut projektbeskrivningen innan du skickar in den.</w:t>
      </w:r>
    </w:p>
    <w:p w:rsidR="00021610" w:rsidRPr="007B2AC4" w:rsidP="000E1144" w14:paraId="57FCA54A" w14:textId="7BFCF4EC">
      <w:pPr>
        <w:pStyle w:val="LptextMERA"/>
        <w:numPr>
          <w:ilvl w:val="0"/>
          <w:numId w:val="5"/>
        </w:numPr>
        <w:spacing w:before="0" w:after="0"/>
        <w:rPr>
          <w:i/>
          <w:iCs/>
          <w:color w:val="000000" w:themeColor="text1"/>
          <w:sz w:val="24"/>
          <w:szCs w:val="24"/>
        </w:rPr>
      </w:pPr>
      <w:r w:rsidRPr="005057DA">
        <w:rPr>
          <w:i/>
          <w:color w:val="000000" w:themeColor="text1"/>
          <w:sz w:val="24"/>
          <w:szCs w:val="24"/>
          <w:u w:val="single"/>
        </w:rPr>
        <w:t>P</w:t>
      </w:r>
      <w:r w:rsidRPr="005057DA">
        <w:rPr>
          <w:i/>
          <w:color w:val="000000" w:themeColor="text1"/>
          <w:sz w:val="24"/>
          <w:szCs w:val="24"/>
          <w:u w:val="single"/>
        </w:rPr>
        <w:t>rojektbeskrivning ska laddas upp som bilaga med ansökan</w:t>
      </w:r>
      <w:r w:rsidRPr="007B2AC4" w:rsidR="006A3556">
        <w:rPr>
          <w:i/>
          <w:iCs/>
          <w:color w:val="000000" w:themeColor="text1"/>
          <w:sz w:val="24"/>
          <w:szCs w:val="24"/>
        </w:rPr>
        <w:t>.</w:t>
      </w:r>
    </w:p>
    <w:p w:rsidR="00C3224D" w:rsidRPr="007B2AC4" w:rsidP="00C3224D" w14:paraId="7596DFA7" w14:textId="22432E9C">
      <w:pPr>
        <w:pStyle w:val="LptextMERA"/>
        <w:numPr>
          <w:ilvl w:val="0"/>
          <w:numId w:val="5"/>
        </w:numPr>
        <w:spacing w:before="0" w:after="0"/>
        <w:rPr>
          <w:i/>
          <w:iCs/>
          <w:color w:val="000000" w:themeColor="text1"/>
          <w:sz w:val="24"/>
          <w:szCs w:val="24"/>
        </w:rPr>
      </w:pPr>
      <w:r w:rsidRPr="007B2AC4">
        <w:rPr>
          <w:i/>
          <w:iCs/>
          <w:color w:val="000000" w:themeColor="text1"/>
          <w:sz w:val="24"/>
          <w:szCs w:val="24"/>
        </w:rPr>
        <w:t>Ansökan ska innehålla CV</w:t>
      </w:r>
      <w:r w:rsidR="00825DAA">
        <w:rPr>
          <w:i/>
          <w:iCs/>
          <w:color w:val="000000" w:themeColor="text1"/>
          <w:sz w:val="24"/>
          <w:szCs w:val="24"/>
        </w:rPr>
        <w:t>-bilagor</w:t>
      </w:r>
      <w:r w:rsidRPr="007B2AC4">
        <w:rPr>
          <w:i/>
          <w:iCs/>
          <w:color w:val="000000" w:themeColor="text1"/>
          <w:sz w:val="24"/>
          <w:szCs w:val="24"/>
        </w:rPr>
        <w:t xml:space="preserve"> för projektledare och nyckelpersoner. </w:t>
      </w:r>
    </w:p>
    <w:p w:rsidR="00C3224D" w:rsidRPr="007B2AC4" w:rsidP="00C3224D" w14:paraId="380F0D65" w14:textId="18FFF180">
      <w:pPr>
        <w:pStyle w:val="LptextMERA"/>
        <w:numPr>
          <w:ilvl w:val="0"/>
          <w:numId w:val="5"/>
        </w:numPr>
        <w:spacing w:before="0" w:after="0"/>
        <w:rPr>
          <w:i/>
          <w:iCs/>
          <w:color w:val="000000" w:themeColor="text1"/>
          <w:sz w:val="24"/>
          <w:szCs w:val="24"/>
        </w:rPr>
      </w:pPr>
      <w:r w:rsidRPr="007B2AC4">
        <w:rPr>
          <w:i/>
          <w:iCs/>
          <w:color w:val="000000" w:themeColor="text1"/>
          <w:sz w:val="24"/>
          <w:szCs w:val="24"/>
        </w:rPr>
        <w:t xml:space="preserve">Ansökan ska innehålla en detaljerad budget. </w:t>
      </w:r>
      <w:r w:rsidR="00FC1999">
        <w:rPr>
          <w:i/>
          <w:iCs/>
          <w:color w:val="000000" w:themeColor="text1"/>
          <w:sz w:val="24"/>
          <w:szCs w:val="24"/>
        </w:rPr>
        <w:br/>
      </w:r>
    </w:p>
    <w:p w:rsidR="00C3224D" w:rsidRPr="007B2AC4" w:rsidP="00C3224D" w14:paraId="269440DE" w14:textId="77777777">
      <w:pPr>
        <w:pStyle w:val="LptextMERA"/>
        <w:spacing w:before="0" w:after="0"/>
        <w:ind w:left="360"/>
        <w:rPr>
          <w:i/>
          <w:iCs/>
          <w:color w:val="000000" w:themeColor="text1"/>
          <w:sz w:val="24"/>
          <w:szCs w:val="24"/>
        </w:rPr>
      </w:pPr>
    </w:p>
    <w:p w:rsidR="00E667FA" w:rsidRPr="00772147" w:rsidP="00152B9F" w14:paraId="3D902B41" w14:textId="4708A901">
      <w:pPr>
        <w:spacing w:before="0"/>
        <w:rPr>
          <w:rStyle w:val="BookTitle"/>
          <w:rFonts w:ascii="Times New Roman" w:hAnsi="Times New Roman"/>
          <w:bCs w:val="0"/>
          <w:color w:val="000000" w:themeColor="text1"/>
          <w:sz w:val="28"/>
          <w:szCs w:val="28"/>
        </w:rPr>
      </w:pPr>
      <w:r>
        <w:rPr>
          <w:rStyle w:val="BookTitle"/>
          <w:rFonts w:ascii="Times New Roman" w:hAnsi="Times New Roman"/>
          <w:bCs w:val="0"/>
          <w:color w:val="000000" w:themeColor="text1"/>
          <w:sz w:val="28"/>
          <w:szCs w:val="28"/>
        </w:rPr>
        <w:t>&lt;</w:t>
      </w:r>
      <w:r w:rsidRPr="00772147" w:rsidR="0062097B">
        <w:rPr>
          <w:rStyle w:val="BookTitle"/>
          <w:rFonts w:ascii="Times New Roman" w:hAnsi="Times New Roman"/>
          <w:bCs w:val="0"/>
          <w:color w:val="000000" w:themeColor="text1"/>
          <w:sz w:val="28"/>
          <w:szCs w:val="28"/>
        </w:rPr>
        <w:t>Ersätt denna text med titeln på ditt projekt&gt;</w:t>
      </w:r>
    </w:p>
    <w:p w:rsidR="0062097B" w:rsidRPr="007B2AC4" w:rsidP="00152B9F" w14:paraId="2CA448D1" w14:textId="77777777">
      <w:pPr>
        <w:spacing w:before="0"/>
        <w:rPr>
          <w:i/>
          <w:color w:val="000000" w:themeColor="text1"/>
        </w:rPr>
      </w:pPr>
    </w:p>
    <w:p w:rsidR="005C27F2" w:rsidRPr="005C27F2" w:rsidP="005C27F2" w14:paraId="6F951F8F" w14:textId="2CC182ED">
      <w:pPr>
        <w:spacing w:before="240" w:after="120"/>
        <w:rPr>
          <w:color w:val="000000" w:themeColor="text1"/>
        </w:rPr>
      </w:pPr>
      <w:r w:rsidRPr="005C27F2">
        <w:rPr>
          <w:rStyle w:val="BookTitle"/>
          <w:rFonts w:ascii="Times New Roman" w:hAnsi="Times New Roman"/>
          <w:bCs w:val="0"/>
          <w:color w:val="000000" w:themeColor="text1"/>
          <w:sz w:val="28"/>
          <w:szCs w:val="28"/>
        </w:rPr>
        <w:t>Projektöversikt</w:t>
      </w:r>
      <w:r w:rsidRPr="005C27F2">
        <w:rPr>
          <w:rStyle w:val="BookTitle"/>
          <w:rFonts w:ascii="Times New Roman" w:hAnsi="Times New Roman"/>
          <w:sz w:val="28"/>
          <w:szCs w:val="28"/>
        </w:rPr>
        <w:br/>
      </w:r>
      <w:r w:rsidRPr="007B2AC4" w:rsidR="00035876">
        <w:rPr>
          <w:i/>
          <w:iCs/>
          <w:color w:val="000000" w:themeColor="text1"/>
          <w:lang w:eastAsia="en-US"/>
        </w:rPr>
        <w:t xml:space="preserve">Syftet med detta avsnitt är att läsaren ska få en översiktlig uppfattning </w:t>
      </w:r>
      <w:r w:rsidR="000931FB">
        <w:rPr>
          <w:i/>
          <w:iCs/>
          <w:color w:val="000000" w:themeColor="text1"/>
          <w:lang w:eastAsia="en-US"/>
        </w:rPr>
        <w:t xml:space="preserve">vilka parter som är med, projektlängd, </w:t>
      </w:r>
      <w:r w:rsidR="000931FB">
        <w:rPr>
          <w:i/>
          <w:iCs/>
          <w:color w:val="000000" w:themeColor="text1"/>
          <w:lang w:eastAsia="en-US"/>
        </w:rPr>
        <w:t>medelsförvaltare</w:t>
      </w:r>
      <w:r w:rsidR="000931FB">
        <w:rPr>
          <w:i/>
          <w:iCs/>
          <w:color w:val="000000" w:themeColor="text1"/>
          <w:lang w:eastAsia="en-US"/>
        </w:rPr>
        <w:t xml:space="preserve"> och</w:t>
      </w:r>
      <w:r w:rsidR="00B3128D">
        <w:rPr>
          <w:i/>
          <w:iCs/>
          <w:color w:val="000000" w:themeColor="text1"/>
          <w:lang w:eastAsia="en-US"/>
        </w:rPr>
        <w:t xml:space="preserve"> projektledare.</w:t>
      </w:r>
    </w:p>
    <w:p w:rsidR="0062097B" w:rsidP="00152B9F" w14:paraId="7D5D1AFE" w14:textId="77777777">
      <w:pPr>
        <w:spacing w:before="0"/>
        <w:rPr>
          <w:i/>
          <w:iCs/>
          <w:color w:val="000000" w:themeColor="text1"/>
          <w:lang w:eastAsia="en-US"/>
        </w:rPr>
      </w:pPr>
    </w:p>
    <w:p w:rsidR="00E07507" w:rsidRPr="00253F9A" w:rsidP="00253F9A" w14:paraId="71B71BAF" w14:textId="1AB6B591">
      <w:pPr>
        <w:spacing w:before="0"/>
        <w:rPr>
          <w:b/>
          <w:spacing w:val="5"/>
          <w:sz w:val="28"/>
          <w:szCs w:val="28"/>
        </w:rPr>
      </w:pPr>
      <w:r w:rsidRPr="005C27F2">
        <w:rPr>
          <w:rStyle w:val="BookTitle"/>
          <w:rFonts w:ascii="Times New Roman" w:hAnsi="Times New Roman"/>
          <w:color w:val="000000" w:themeColor="text1"/>
          <w:sz w:val="28"/>
          <w:szCs w:val="28"/>
        </w:rPr>
        <w:t>Projektsammanfattning</w:t>
      </w:r>
      <w:r w:rsidR="00253F9A">
        <w:rPr>
          <w:rStyle w:val="BookTitle"/>
          <w:rFonts w:ascii="Times New Roman" w:hAnsi="Times New Roman"/>
          <w:sz w:val="28"/>
          <w:szCs w:val="28"/>
        </w:rPr>
        <w:br/>
      </w:r>
      <w:r w:rsidRPr="007B2AC4" w:rsidR="00113A0B">
        <w:rPr>
          <w:i/>
          <w:iCs/>
          <w:color w:val="000000" w:themeColor="text1"/>
          <w:lang w:eastAsia="en-US"/>
        </w:rPr>
        <w:t>Syftet med detta avsnitt är att läsaren ska få en översiktlig uppfattning om projektet.</w:t>
      </w:r>
    </w:p>
    <w:p w:rsidR="001D3945" w:rsidP="001D3945" w14:paraId="3DD837FB" w14:textId="77777777">
      <w:pPr>
        <w:spacing w:before="0"/>
        <w:rPr>
          <w:rStyle w:val="BookTitle"/>
          <w:rFonts w:ascii="Times New Roman" w:hAnsi="Times New Roman"/>
          <w:bCs w:val="0"/>
          <w:color w:val="000000" w:themeColor="text1"/>
          <w:sz w:val="28"/>
          <w:szCs w:val="28"/>
        </w:rPr>
      </w:pPr>
    </w:p>
    <w:p w:rsidR="005C27F2" w:rsidRPr="00253F9A" w:rsidP="00253F9A" w14:paraId="74254F62" w14:textId="317D5C02">
      <w:pPr>
        <w:spacing w:before="0"/>
        <w:rPr>
          <w:b/>
          <w:spacing w:val="5"/>
          <w:sz w:val="28"/>
          <w:szCs w:val="28"/>
        </w:rPr>
      </w:pPr>
      <w:r w:rsidRPr="001D3945">
        <w:rPr>
          <w:rStyle w:val="BookTitle"/>
          <w:rFonts w:ascii="Times New Roman" w:hAnsi="Times New Roman"/>
          <w:color w:val="000000" w:themeColor="text1"/>
          <w:sz w:val="28"/>
          <w:szCs w:val="28"/>
        </w:rPr>
        <w:t>Projektbakgrund</w:t>
      </w:r>
      <w:r w:rsidR="00253F9A">
        <w:rPr>
          <w:rStyle w:val="BookTitle"/>
          <w:rFonts w:ascii="Times New Roman" w:hAnsi="Times New Roman"/>
          <w:sz w:val="28"/>
          <w:szCs w:val="28"/>
        </w:rPr>
        <w:br/>
      </w:r>
      <w:r>
        <w:rPr>
          <w:i/>
          <w:iCs/>
          <w:color w:val="000000"/>
        </w:rPr>
        <w:t xml:space="preserve">I detta avsnitt förklaras de behov, utmaningar eller möjligheter som har identifierats och som projektet syftar till att adressera. Här beskrivs även relevanta historiska och samhälleliga omständigheter, brister i nuvarande lösningar samt viktiga erfarenheter eller resultat från tidigare liknande projekt. </w:t>
      </w:r>
    </w:p>
    <w:p w:rsidR="0065338A" w:rsidRPr="00253F9A" w:rsidP="00253F9A" w14:paraId="1CD5E692" w14:textId="58CC1B49">
      <w:pPr>
        <w:spacing w:before="0"/>
        <w:rPr>
          <w:b/>
          <w:spacing w:val="5"/>
          <w:sz w:val="28"/>
          <w:szCs w:val="28"/>
        </w:rPr>
      </w:pPr>
      <w:r>
        <w:rPr>
          <w:rStyle w:val="BookTitle"/>
          <w:rFonts w:ascii="Times New Roman" w:hAnsi="Times New Roman"/>
          <w:sz w:val="28"/>
          <w:szCs w:val="28"/>
        </w:rPr>
        <w:br/>
      </w:r>
      <w:r>
        <w:rPr>
          <w:rStyle w:val="BookTitle"/>
          <w:rFonts w:ascii="Times New Roman" w:hAnsi="Times New Roman"/>
          <w:bCs w:val="0"/>
          <w:color w:val="000000" w:themeColor="text1"/>
          <w:sz w:val="28"/>
          <w:szCs w:val="28"/>
        </w:rPr>
        <w:t>Samverkansparter i södra Afrika</w:t>
      </w:r>
      <w:r w:rsidR="00253F9A">
        <w:rPr>
          <w:rStyle w:val="BookTitle"/>
          <w:rFonts w:ascii="Times New Roman" w:hAnsi="Times New Roman"/>
          <w:sz w:val="28"/>
          <w:szCs w:val="28"/>
        </w:rPr>
        <w:br/>
      </w:r>
      <w:r w:rsidRPr="006E3E5B">
        <w:rPr>
          <w:i/>
        </w:rPr>
        <w:t xml:space="preserve">Namnge </w:t>
      </w:r>
      <w:r w:rsidRPr="006E3E5B" w:rsidR="00266D91">
        <w:rPr>
          <w:i/>
        </w:rPr>
        <w:t>aktör samt land för samverkansparter</w:t>
      </w:r>
      <w:r w:rsidRPr="006E3E5B" w:rsidR="00786F5A">
        <w:rPr>
          <w:i/>
        </w:rPr>
        <w:t xml:space="preserve"> i södra Afrika som projektet kommer att involvera</w:t>
      </w:r>
      <w:r w:rsidRPr="006E3E5B" w:rsidR="006E3E5B">
        <w:rPr>
          <w:i/>
          <w:iCs/>
        </w:rPr>
        <w:t>.</w:t>
      </w:r>
      <w:r w:rsidR="00253F9A">
        <w:rPr>
          <w:i/>
          <w:iCs/>
        </w:rPr>
        <w:br/>
      </w:r>
    </w:p>
    <w:tbl>
      <w:tblPr>
        <w:tblStyle w:val="TableGrid"/>
        <w:tblW w:w="9634" w:type="dxa"/>
        <w:tblLook w:val="04A0"/>
      </w:tblPr>
      <w:tblGrid>
        <w:gridCol w:w="5524"/>
        <w:gridCol w:w="4110"/>
      </w:tblGrid>
      <w:tr w14:paraId="27AA1326" w14:textId="77777777" w:rsidTr="0065338A">
        <w:tblPrEx>
          <w:tblW w:w="9634" w:type="dxa"/>
          <w:tblLook w:val="04A0"/>
        </w:tblPrEx>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6F5A" w:rsidRPr="00FC1999" w14:paraId="2625F00D" w14:textId="33A199DC">
            <w:pPr>
              <w:pStyle w:val="Titelsida-Tabelltext"/>
              <w:rPr>
                <w:rFonts w:ascii="Times New Roman" w:eastAsia="MS Mincho" w:hAnsi="Times New Roman" w:cs="Times New Roman"/>
                <w:b/>
                <w:szCs w:val="24"/>
                <w:lang w:val="en-US" w:eastAsia="sv-SE"/>
              </w:rPr>
            </w:pPr>
            <w:r>
              <w:rPr>
                <w:rFonts w:ascii="Times New Roman" w:eastAsia="MS Mincho" w:hAnsi="Times New Roman" w:cs="Times New Roman"/>
                <w:b/>
                <w:bCs/>
                <w:szCs w:val="24"/>
                <w:lang w:val="en-US" w:eastAsia="sv-SE"/>
              </w:rPr>
              <w:t>Aktör</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6F5A" w:rsidRPr="00FC1999" w14:paraId="1876FBE4" w14:textId="77777777">
            <w:pPr>
              <w:pStyle w:val="Titelsida-Tabelltext"/>
              <w:rPr>
                <w:rFonts w:ascii="Times New Roman" w:eastAsia="MS Mincho" w:hAnsi="Times New Roman" w:cs="Times New Roman"/>
                <w:b/>
                <w:szCs w:val="24"/>
                <w:lang w:val="en-US" w:eastAsia="sv-SE"/>
              </w:rPr>
            </w:pPr>
            <w:r w:rsidRPr="00FC1999">
              <w:rPr>
                <w:rFonts w:ascii="Times New Roman" w:eastAsia="MS Mincho" w:hAnsi="Times New Roman" w:cs="Times New Roman"/>
                <w:b/>
                <w:szCs w:val="24"/>
                <w:lang w:val="en-US" w:eastAsia="sv-SE"/>
              </w:rPr>
              <w:t>Land</w:t>
            </w:r>
          </w:p>
        </w:tc>
      </w:tr>
      <w:tr w14:paraId="176EDDF1" w14:textId="77777777" w:rsidTr="0065338A">
        <w:tblPrEx>
          <w:tblW w:w="9634" w:type="dxa"/>
          <w:tblLook w:val="04A0"/>
        </w:tblPrEx>
        <w:trPr>
          <w:trHeight w:val="224"/>
        </w:trPr>
        <w:tc>
          <w:tcPr>
            <w:tcW w:w="5524" w:type="dxa"/>
            <w:tcBorders>
              <w:top w:val="single" w:sz="4" w:space="0" w:color="auto"/>
              <w:left w:val="single" w:sz="4" w:space="0" w:color="auto"/>
              <w:bottom w:val="single" w:sz="4" w:space="0" w:color="auto"/>
              <w:right w:val="single" w:sz="4" w:space="0" w:color="auto"/>
            </w:tcBorders>
          </w:tcPr>
          <w:p w:rsidR="00786F5A" w:rsidRPr="000F3CBA" w14:paraId="42AD70EC" w14:textId="04B2C5A4">
            <w:pPr>
              <w:pStyle w:val="Titelsida-Tabelltext"/>
              <w:rPr>
                <w:rFonts w:ascii="Times New Roman" w:eastAsia="MS Mincho" w:hAnsi="Times New Roman" w:cs="Times New Roman"/>
                <w:szCs w:val="24"/>
                <w:lang w:val="en-US" w:eastAsia="sv-SE"/>
              </w:rPr>
            </w:pPr>
          </w:p>
        </w:tc>
        <w:tc>
          <w:tcPr>
            <w:tcW w:w="4110" w:type="dxa"/>
            <w:tcBorders>
              <w:top w:val="single" w:sz="4" w:space="0" w:color="auto"/>
              <w:left w:val="single" w:sz="4" w:space="0" w:color="auto"/>
              <w:bottom w:val="single" w:sz="4" w:space="0" w:color="auto"/>
              <w:right w:val="single" w:sz="4" w:space="0" w:color="auto"/>
            </w:tcBorders>
          </w:tcPr>
          <w:p w:rsidR="00786F5A" w:rsidRPr="000F3CBA" w14:paraId="12D1D897" w14:textId="77777777">
            <w:pPr>
              <w:pStyle w:val="Titelsida-Tabelltext"/>
              <w:rPr>
                <w:rFonts w:ascii="Times New Roman" w:eastAsia="MS Mincho" w:hAnsi="Times New Roman" w:cs="Times New Roman"/>
                <w:szCs w:val="24"/>
                <w:lang w:val="en-US" w:eastAsia="sv-SE"/>
              </w:rPr>
            </w:pPr>
          </w:p>
        </w:tc>
      </w:tr>
      <w:tr w14:paraId="481640E9" w14:textId="77777777" w:rsidTr="0065338A">
        <w:tblPrEx>
          <w:tblW w:w="9634" w:type="dxa"/>
          <w:tblLook w:val="04A0"/>
        </w:tblPrEx>
        <w:tc>
          <w:tcPr>
            <w:tcW w:w="5524" w:type="dxa"/>
            <w:tcBorders>
              <w:top w:val="single" w:sz="4" w:space="0" w:color="auto"/>
              <w:left w:val="single" w:sz="4" w:space="0" w:color="auto"/>
              <w:bottom w:val="single" w:sz="4" w:space="0" w:color="auto"/>
              <w:right w:val="single" w:sz="4" w:space="0" w:color="auto"/>
            </w:tcBorders>
          </w:tcPr>
          <w:p w:rsidR="00786F5A" w:rsidRPr="000F3CBA" w14:paraId="13452C2A" w14:textId="5954E3F7">
            <w:pPr>
              <w:pStyle w:val="Titelsida-Tabelltext"/>
              <w:rPr>
                <w:rFonts w:ascii="Times New Roman" w:eastAsia="MS Mincho" w:hAnsi="Times New Roman" w:cs="Times New Roman"/>
                <w:szCs w:val="24"/>
                <w:lang w:val="en-US" w:eastAsia="sv-SE"/>
              </w:rPr>
            </w:pPr>
          </w:p>
        </w:tc>
        <w:tc>
          <w:tcPr>
            <w:tcW w:w="4110" w:type="dxa"/>
            <w:tcBorders>
              <w:top w:val="single" w:sz="4" w:space="0" w:color="auto"/>
              <w:left w:val="single" w:sz="4" w:space="0" w:color="auto"/>
              <w:bottom w:val="single" w:sz="4" w:space="0" w:color="auto"/>
              <w:right w:val="single" w:sz="4" w:space="0" w:color="auto"/>
            </w:tcBorders>
          </w:tcPr>
          <w:p w:rsidR="00786F5A" w:rsidRPr="000F3CBA" w14:paraId="5FBBF0EB" w14:textId="77777777">
            <w:pPr>
              <w:pStyle w:val="Titelsida-Tabelltext"/>
              <w:rPr>
                <w:rFonts w:ascii="Times New Roman" w:eastAsia="MS Mincho" w:hAnsi="Times New Roman" w:cs="Times New Roman"/>
                <w:szCs w:val="24"/>
                <w:lang w:val="en-US" w:eastAsia="sv-SE"/>
              </w:rPr>
            </w:pPr>
          </w:p>
        </w:tc>
      </w:tr>
      <w:tr w14:paraId="5BDF70D8" w14:textId="77777777" w:rsidTr="0065338A">
        <w:tblPrEx>
          <w:tblW w:w="9634" w:type="dxa"/>
          <w:tblLook w:val="04A0"/>
        </w:tblPrEx>
        <w:tc>
          <w:tcPr>
            <w:tcW w:w="5524" w:type="dxa"/>
            <w:tcBorders>
              <w:top w:val="single" w:sz="4" w:space="0" w:color="auto"/>
              <w:left w:val="single" w:sz="4" w:space="0" w:color="auto"/>
              <w:bottom w:val="single" w:sz="4" w:space="0" w:color="auto"/>
              <w:right w:val="single" w:sz="4" w:space="0" w:color="auto"/>
            </w:tcBorders>
          </w:tcPr>
          <w:p w:rsidR="00786F5A" w:rsidRPr="000F3CBA" w14:paraId="18C506CF" w14:textId="28BA6E32">
            <w:pPr>
              <w:pStyle w:val="Titelsida-Tabelltext"/>
              <w:rPr>
                <w:rFonts w:ascii="Times New Roman" w:eastAsia="MS Mincho" w:hAnsi="Times New Roman" w:cs="Times New Roman"/>
                <w:szCs w:val="24"/>
                <w:lang w:val="en-US" w:eastAsia="sv-SE"/>
              </w:rPr>
            </w:pPr>
          </w:p>
        </w:tc>
        <w:tc>
          <w:tcPr>
            <w:tcW w:w="4110" w:type="dxa"/>
            <w:tcBorders>
              <w:top w:val="single" w:sz="4" w:space="0" w:color="auto"/>
              <w:left w:val="single" w:sz="4" w:space="0" w:color="auto"/>
              <w:bottom w:val="single" w:sz="4" w:space="0" w:color="auto"/>
              <w:right w:val="single" w:sz="4" w:space="0" w:color="auto"/>
            </w:tcBorders>
          </w:tcPr>
          <w:p w:rsidR="00786F5A" w:rsidRPr="000F3CBA" w14:paraId="59A2F6B5" w14:textId="77777777">
            <w:pPr>
              <w:pStyle w:val="Titelsida-Tabelltext"/>
              <w:rPr>
                <w:rFonts w:ascii="Times New Roman" w:eastAsia="MS Mincho" w:hAnsi="Times New Roman" w:cs="Times New Roman"/>
                <w:szCs w:val="24"/>
                <w:lang w:val="en-US" w:eastAsia="sv-SE"/>
              </w:rPr>
            </w:pPr>
          </w:p>
        </w:tc>
      </w:tr>
      <w:tr w14:paraId="0A8E006B" w14:textId="77777777" w:rsidTr="0065338A">
        <w:tblPrEx>
          <w:tblW w:w="9634" w:type="dxa"/>
          <w:tblLook w:val="04A0"/>
        </w:tblPrEx>
        <w:tc>
          <w:tcPr>
            <w:tcW w:w="5524" w:type="dxa"/>
            <w:tcBorders>
              <w:top w:val="single" w:sz="4" w:space="0" w:color="auto"/>
              <w:left w:val="single" w:sz="4" w:space="0" w:color="auto"/>
              <w:bottom w:val="single" w:sz="4" w:space="0" w:color="auto"/>
              <w:right w:val="single" w:sz="4" w:space="0" w:color="auto"/>
            </w:tcBorders>
          </w:tcPr>
          <w:p w:rsidR="000F3CBA" w:rsidRPr="000F3CBA" w:rsidP="00FC60BD" w14:paraId="47E6E529" w14:textId="77777777">
            <w:pPr>
              <w:pStyle w:val="Titelsida-Tabelltext"/>
              <w:rPr>
                <w:rFonts w:ascii="Times New Roman" w:eastAsia="MS Mincho" w:hAnsi="Times New Roman" w:cs="Times New Roman"/>
                <w:szCs w:val="24"/>
                <w:lang w:val="en-US" w:eastAsia="sv-SE"/>
              </w:rPr>
            </w:pPr>
          </w:p>
        </w:tc>
        <w:tc>
          <w:tcPr>
            <w:tcW w:w="4110" w:type="dxa"/>
            <w:tcBorders>
              <w:top w:val="single" w:sz="4" w:space="0" w:color="auto"/>
              <w:left w:val="single" w:sz="4" w:space="0" w:color="auto"/>
              <w:bottom w:val="single" w:sz="4" w:space="0" w:color="auto"/>
              <w:right w:val="single" w:sz="4" w:space="0" w:color="auto"/>
            </w:tcBorders>
          </w:tcPr>
          <w:p w:rsidR="000F3CBA" w:rsidRPr="000F3CBA" w:rsidP="00FC60BD" w14:paraId="7FF23952" w14:textId="77777777">
            <w:pPr>
              <w:pStyle w:val="Titelsida-Tabelltext"/>
              <w:rPr>
                <w:rFonts w:ascii="Times New Roman" w:eastAsia="MS Mincho" w:hAnsi="Times New Roman" w:cs="Times New Roman"/>
                <w:szCs w:val="24"/>
                <w:lang w:val="en-US" w:eastAsia="sv-SE"/>
              </w:rPr>
            </w:pPr>
          </w:p>
        </w:tc>
      </w:tr>
    </w:tbl>
    <w:p w:rsidR="002C63A1" w:rsidRPr="007B2AC4" w:rsidP="13E6D4D2" w14:paraId="12BFF5CF" w14:textId="17A0D590">
      <w:pPr>
        <w:rPr>
          <w:i/>
          <w:iCs/>
          <w:color w:val="000000" w:themeColor="text1"/>
          <w:lang w:eastAsia="en-US"/>
        </w:rPr>
      </w:pPr>
      <w:r w:rsidRPr="000F3CBA">
        <w:rPr>
          <w:rStyle w:val="BookTitle"/>
          <w:rFonts w:ascii="Times New Roman" w:hAnsi="Times New Roman"/>
          <w:color w:val="000000" w:themeColor="text1"/>
          <w:sz w:val="28"/>
          <w:szCs w:val="28"/>
        </w:rPr>
        <w:t>Potential</w:t>
      </w:r>
      <w:r w:rsidR="00253F9A">
        <w:rPr>
          <w:rStyle w:val="BookTitle"/>
          <w:rFonts w:ascii="Times New Roman" w:hAnsi="Times New Roman"/>
          <w:bCs w:val="0"/>
          <w:color w:val="000000" w:themeColor="text1"/>
          <w:sz w:val="28"/>
          <w:szCs w:val="28"/>
        </w:rPr>
        <w:br/>
      </w:r>
      <w:r w:rsidRPr="007B2AC4" w:rsidR="237C0FF3">
        <w:rPr>
          <w:i/>
          <w:iCs/>
          <w:color w:val="000000" w:themeColor="text1"/>
          <w:lang w:eastAsia="en-US"/>
        </w:rPr>
        <w:t>Här presenterar ni information som kopplar till kriteriet Potential som presenteras i utlysningstexten.</w:t>
      </w:r>
      <w:r w:rsidR="00253F9A">
        <w:rPr>
          <w:i/>
          <w:iCs/>
          <w:color w:val="000000" w:themeColor="text1"/>
          <w:lang w:eastAsia="en-US"/>
        </w:rPr>
        <w:br/>
      </w:r>
    </w:p>
    <w:p w:rsidR="003B3E98" w:rsidRPr="00A11E4A" w:rsidP="00A11E4A" w14:paraId="6D77A017" w14:textId="01E53473">
      <w:pPr>
        <w:pStyle w:val="ListParagraph"/>
        <w:numPr>
          <w:ilvl w:val="0"/>
          <w:numId w:val="9"/>
        </w:numPr>
        <w:suppressAutoHyphens/>
        <w:spacing w:before="0" w:line="276" w:lineRule="auto"/>
        <w:rPr>
          <w:rFonts w:ascii="Times New Roman" w:eastAsia="Times New Roman" w:hAnsi="Times New Roman" w:cs="Times New Roman"/>
          <w:i/>
          <w:color w:val="000000" w:themeColor="text1"/>
          <w:lang w:val="sv-SE"/>
        </w:rPr>
      </w:pPr>
      <w:r w:rsidRPr="007B012F">
        <w:rPr>
          <w:rFonts w:ascii="Times New Roman" w:eastAsia="Times New Roman" w:hAnsi="Times New Roman" w:cs="Times New Roman"/>
          <w:i/>
          <w:color w:val="000000" w:themeColor="text1"/>
          <w:lang w:val="sv-SE"/>
        </w:rPr>
        <w:t xml:space="preserve">Beskriv </w:t>
      </w:r>
      <w:r w:rsidRPr="00A11E4A" w:rsidR="00D6751C">
        <w:rPr>
          <w:rFonts w:ascii="Times New Roman" w:eastAsia="Times New Roman" w:hAnsi="Times New Roman" w:cs="Times New Roman"/>
          <w:i/>
          <w:color w:val="000000" w:themeColor="text1"/>
          <w:lang w:val="sv-SE"/>
        </w:rPr>
        <w:t xml:space="preserve">övergripande </w:t>
      </w:r>
      <w:r w:rsidRPr="00A11E4A" w:rsidR="00C60A39">
        <w:rPr>
          <w:rFonts w:ascii="Times New Roman" w:eastAsia="Times New Roman" w:hAnsi="Times New Roman" w:cs="Times New Roman"/>
          <w:i/>
          <w:color w:val="000000" w:themeColor="text1"/>
          <w:lang w:val="sv-SE"/>
        </w:rPr>
        <w:t>proje</w:t>
      </w:r>
      <w:r w:rsidRPr="00A11E4A" w:rsidR="00A321D3">
        <w:rPr>
          <w:rFonts w:ascii="Times New Roman" w:eastAsia="Times New Roman" w:hAnsi="Times New Roman" w:cs="Times New Roman"/>
          <w:i/>
          <w:color w:val="000000" w:themeColor="text1"/>
          <w:lang w:val="sv-SE"/>
        </w:rPr>
        <w:t>kt</w:t>
      </w:r>
      <w:r w:rsidRPr="00A11E4A" w:rsidR="00972270">
        <w:rPr>
          <w:rFonts w:ascii="Times New Roman" w:eastAsia="Times New Roman" w:hAnsi="Times New Roman" w:cs="Times New Roman"/>
          <w:i/>
          <w:color w:val="000000" w:themeColor="text1"/>
          <w:lang w:val="sv-SE"/>
        </w:rPr>
        <w:t>et</w:t>
      </w:r>
      <w:r w:rsidRPr="00A11E4A" w:rsidR="00C60A39">
        <w:rPr>
          <w:rFonts w:ascii="Times New Roman" w:eastAsia="Times New Roman" w:hAnsi="Times New Roman" w:cs="Times New Roman"/>
          <w:i/>
          <w:color w:val="000000" w:themeColor="text1"/>
          <w:lang w:val="sv-SE"/>
        </w:rPr>
        <w:t xml:space="preserve">. </w:t>
      </w:r>
      <w:r w:rsidRPr="00A11E4A" w:rsidR="00791048">
        <w:rPr>
          <w:rFonts w:ascii="Times New Roman" w:eastAsia="Times New Roman" w:hAnsi="Times New Roman" w:cs="Times New Roman"/>
          <w:i/>
          <w:color w:val="000000" w:themeColor="text1"/>
          <w:lang w:val="sv-SE"/>
        </w:rPr>
        <w:t xml:space="preserve">Fokusera på </w:t>
      </w:r>
      <w:r w:rsidRPr="00A11E4A" w:rsidR="00C61DB6">
        <w:rPr>
          <w:rFonts w:ascii="Times New Roman" w:eastAsia="Times New Roman" w:hAnsi="Times New Roman" w:cs="Times New Roman"/>
          <w:i/>
          <w:color w:val="000000" w:themeColor="text1"/>
          <w:lang w:val="sv-SE"/>
        </w:rPr>
        <w:t xml:space="preserve">hur </w:t>
      </w:r>
      <w:r w:rsidRPr="00A11E4A" w:rsidR="007D419E">
        <w:rPr>
          <w:rFonts w:ascii="Times New Roman" w:eastAsia="Times New Roman" w:hAnsi="Times New Roman" w:cs="Times New Roman"/>
          <w:i/>
          <w:color w:val="000000" w:themeColor="text1"/>
          <w:lang w:val="sv-SE"/>
        </w:rPr>
        <w:t xml:space="preserve">ni ska </w:t>
      </w:r>
      <w:r w:rsidRPr="00A11E4A" w:rsidR="004564CC">
        <w:rPr>
          <w:rFonts w:ascii="Times New Roman" w:eastAsia="Times New Roman" w:hAnsi="Times New Roman" w:cs="Times New Roman"/>
          <w:i/>
          <w:color w:val="000000" w:themeColor="text1"/>
          <w:lang w:val="sv-SE"/>
        </w:rPr>
        <w:t xml:space="preserve">leverera nytta </w:t>
      </w:r>
      <w:r w:rsidRPr="11CEE844" w:rsidR="1FE7F2FE">
        <w:rPr>
          <w:rFonts w:ascii="Times New Roman" w:eastAsia="Times New Roman" w:hAnsi="Times New Roman" w:cs="Times New Roman"/>
          <w:i/>
          <w:iCs/>
          <w:color w:val="000000" w:themeColor="text1"/>
          <w:lang w:val="sv-SE"/>
        </w:rPr>
        <w:t xml:space="preserve">i förhållande </w:t>
      </w:r>
      <w:r w:rsidRPr="00A11E4A" w:rsidR="00C67539">
        <w:rPr>
          <w:rFonts w:ascii="Times New Roman" w:eastAsia="Times New Roman" w:hAnsi="Times New Roman" w:cs="Times New Roman"/>
          <w:i/>
          <w:color w:val="000000" w:themeColor="text1"/>
          <w:lang w:val="sv-SE"/>
        </w:rPr>
        <w:t xml:space="preserve">till </w:t>
      </w:r>
      <w:r w:rsidRPr="00A11E4A" w:rsidR="00EE03DA">
        <w:rPr>
          <w:rFonts w:ascii="Times New Roman" w:eastAsia="Times New Roman" w:hAnsi="Times New Roman" w:cs="Times New Roman"/>
          <w:i/>
          <w:color w:val="000000" w:themeColor="text1"/>
          <w:lang w:val="sv-SE"/>
        </w:rPr>
        <w:t>utlysningens mål och syfte</w:t>
      </w:r>
      <w:r w:rsidRPr="00A11E4A" w:rsidR="00C60A39">
        <w:rPr>
          <w:rFonts w:ascii="Times New Roman" w:eastAsia="Times New Roman" w:hAnsi="Times New Roman" w:cs="Times New Roman"/>
          <w:i/>
          <w:color w:val="000000" w:themeColor="text1"/>
          <w:lang w:val="sv-SE"/>
        </w:rPr>
        <w:t>.</w:t>
      </w:r>
      <w:r w:rsidRPr="00A11E4A" w:rsidR="003554FE">
        <w:rPr>
          <w:rFonts w:ascii="Times New Roman" w:eastAsia="Times New Roman" w:hAnsi="Times New Roman" w:cs="Times New Roman"/>
          <w:i/>
          <w:color w:val="000000" w:themeColor="text1"/>
          <w:lang w:val="sv-SE"/>
        </w:rPr>
        <w:t xml:space="preserve"> </w:t>
      </w:r>
    </w:p>
    <w:p w:rsidR="00100C66" w:rsidRPr="00903FAF" w:rsidP="00461ECD" w14:paraId="2E85B29F" w14:textId="63DAD261">
      <w:pPr>
        <w:pStyle w:val="ListParagraph"/>
        <w:numPr>
          <w:ilvl w:val="0"/>
          <w:numId w:val="9"/>
        </w:numPr>
        <w:suppressAutoHyphens/>
        <w:spacing w:before="0" w:line="276" w:lineRule="auto"/>
        <w:rPr>
          <w:rFonts w:ascii="Times New Roman" w:eastAsia="Times New Roman" w:hAnsi="Times New Roman" w:cs="Times New Roman"/>
          <w:i/>
          <w:color w:val="000000" w:themeColor="text1"/>
          <w:lang w:val="sv-SE"/>
        </w:rPr>
      </w:pPr>
      <w:r w:rsidRPr="00461ECD">
        <w:rPr>
          <w:rFonts w:ascii="Times New Roman" w:eastAsia="Times New Roman" w:hAnsi="Times New Roman" w:cs="Times New Roman"/>
          <w:i/>
          <w:color w:val="000000" w:themeColor="text1"/>
          <w:lang w:val="sv-SE"/>
        </w:rPr>
        <w:t xml:space="preserve">Beskriv </w:t>
      </w:r>
      <w:r w:rsidRPr="0029551D">
        <w:rPr>
          <w:rFonts w:ascii="Times New Roman" w:eastAsia="Times New Roman" w:hAnsi="Times New Roman" w:cs="Times New Roman"/>
          <w:i/>
          <w:color w:val="000000" w:themeColor="text1"/>
          <w:lang w:val="sv-SE"/>
        </w:rPr>
        <w:t>projektets potential i relation till existerande lösningar och större satsningar inom området</w:t>
      </w:r>
      <w:r w:rsidRPr="003B3E98">
        <w:rPr>
          <w:rFonts w:ascii="Times New Roman" w:eastAsia="Times New Roman" w:hAnsi="Times New Roman" w:cs="Times New Roman"/>
          <w:i/>
          <w:color w:val="000000" w:themeColor="text1"/>
          <w:lang w:val="sv-SE"/>
        </w:rPr>
        <w:t>.</w:t>
      </w:r>
    </w:p>
    <w:p w:rsidR="007916DE" w:rsidRPr="004A1858" w:rsidP="00605078" w14:paraId="56EB58EC" w14:textId="2C07AF6F">
      <w:pPr>
        <w:pStyle w:val="ListParagraph"/>
        <w:numPr>
          <w:ilvl w:val="0"/>
          <w:numId w:val="9"/>
        </w:numPr>
        <w:suppressAutoHyphens/>
        <w:spacing w:before="0" w:line="276" w:lineRule="auto"/>
        <w:rPr>
          <w:rFonts w:ascii="Times New Roman" w:eastAsia="Times New Roman" w:hAnsi="Times New Roman" w:cs="Times New Roman"/>
          <w:i/>
          <w:color w:val="000000" w:themeColor="text1"/>
          <w:lang w:val="sv-SE"/>
        </w:rPr>
      </w:pPr>
      <w:r w:rsidRPr="00903FAF">
        <w:rPr>
          <w:rFonts w:ascii="Times New Roman" w:eastAsia="Times New Roman" w:hAnsi="Times New Roman" w:cs="Times New Roman"/>
          <w:i/>
          <w:color w:val="000000" w:themeColor="text1"/>
          <w:lang w:val="sv-SE"/>
        </w:rPr>
        <w:t xml:space="preserve">Beskriv projektidén och hur resultaten kan bidra till att stärka </w:t>
      </w:r>
      <w:r w:rsidRPr="00903FAF" w:rsidR="0081535B">
        <w:rPr>
          <w:rFonts w:ascii="Times New Roman" w:eastAsia="Times New Roman" w:hAnsi="Times New Roman" w:cs="Times New Roman"/>
          <w:i/>
          <w:color w:val="000000" w:themeColor="text1"/>
          <w:lang w:val="sv-SE"/>
        </w:rPr>
        <w:t>forsknings- och innovations</w:t>
      </w:r>
      <w:r w:rsidRPr="00903FAF">
        <w:rPr>
          <w:rFonts w:ascii="Times New Roman" w:eastAsia="Times New Roman" w:hAnsi="Times New Roman" w:cs="Times New Roman"/>
          <w:i/>
          <w:color w:val="000000" w:themeColor="text1"/>
          <w:lang w:val="sv-SE"/>
        </w:rPr>
        <w:t xml:space="preserve">utbyte mellan Sverige och södra Afrika inom gruv-, metall- och mineralområdet. </w:t>
      </w:r>
      <w:r w:rsidRPr="004A1858">
        <w:rPr>
          <w:rFonts w:ascii="Times New Roman" w:eastAsia="Times New Roman" w:hAnsi="Times New Roman" w:cs="Times New Roman"/>
          <w:i/>
          <w:color w:val="000000" w:themeColor="text1"/>
          <w:lang w:val="sv-SE"/>
        </w:rPr>
        <w:t>Tänk på att de förväntade resultaten ska vara tillämpbara för både akademin och industrin.</w:t>
      </w:r>
    </w:p>
    <w:p w:rsidR="00B361EC" w:rsidRPr="00165521" w:rsidP="00F87F59" w14:paraId="04AD4CD2" w14:textId="77777777">
      <w:pPr>
        <w:pStyle w:val="ListParagraph"/>
        <w:numPr>
          <w:ilvl w:val="0"/>
          <w:numId w:val="9"/>
        </w:numPr>
        <w:suppressAutoHyphens/>
        <w:spacing w:before="0" w:after="0" w:line="276" w:lineRule="auto"/>
        <w:rPr>
          <w:rFonts w:ascii="Times New Roman" w:eastAsia="Times New Roman" w:hAnsi="Times New Roman" w:cs="Times New Roman"/>
          <w:i/>
          <w:color w:val="000000" w:themeColor="text1"/>
          <w:lang w:val="sv-SE"/>
        </w:rPr>
      </w:pPr>
      <w:r w:rsidRPr="00B361EC">
        <w:rPr>
          <w:rFonts w:ascii="Times New Roman" w:eastAsia="Times New Roman" w:hAnsi="Times New Roman" w:cs="Times New Roman"/>
          <w:i/>
          <w:color w:val="000000" w:themeColor="text1"/>
          <w:lang w:val="sv-SE"/>
        </w:rPr>
        <w:t>Beskriv p</w:t>
      </w:r>
      <w:r w:rsidRPr="00B361EC" w:rsidR="007916DE">
        <w:rPr>
          <w:rFonts w:ascii="Times New Roman" w:eastAsia="Times New Roman" w:hAnsi="Times New Roman" w:cs="Times New Roman"/>
          <w:i/>
          <w:color w:val="000000" w:themeColor="text1"/>
          <w:lang w:val="sv-SE"/>
        </w:rPr>
        <w:t xml:space="preserve">rojektets </w:t>
      </w:r>
      <w:r w:rsidRPr="00B361EC">
        <w:rPr>
          <w:rFonts w:ascii="Times New Roman" w:eastAsia="Times New Roman" w:hAnsi="Times New Roman" w:cs="Times New Roman"/>
          <w:i/>
          <w:color w:val="000000" w:themeColor="text1"/>
          <w:lang w:val="sv-SE"/>
        </w:rPr>
        <w:t xml:space="preserve">behov och </w:t>
      </w:r>
      <w:r w:rsidRPr="00B361EC" w:rsidR="007916DE">
        <w:rPr>
          <w:rFonts w:ascii="Times New Roman" w:eastAsia="Times New Roman" w:hAnsi="Times New Roman" w:cs="Times New Roman"/>
          <w:i/>
          <w:color w:val="000000" w:themeColor="text1"/>
          <w:lang w:val="sv-SE"/>
        </w:rPr>
        <w:t>bidrag till hållbar samhällsutveckling i regionen, så att resultaten skapar nytta både nationellt och i södra Afrika</w:t>
      </w:r>
      <w:r w:rsidRPr="00B361EC">
        <w:rPr>
          <w:rFonts w:ascii="Times New Roman" w:eastAsia="Times New Roman" w:hAnsi="Times New Roman" w:cs="Times New Roman"/>
          <w:i/>
          <w:color w:val="000000" w:themeColor="text1"/>
          <w:lang w:val="sv-SE"/>
        </w:rPr>
        <w:t xml:space="preserve">. </w:t>
      </w:r>
    </w:p>
    <w:p w:rsidR="00605078" w:rsidRPr="00B361EC" w:rsidP="00F87F59" w14:paraId="4B0E9EDF" w14:textId="1C51AED8">
      <w:pPr>
        <w:pStyle w:val="ListParagraph"/>
        <w:numPr>
          <w:ilvl w:val="0"/>
          <w:numId w:val="9"/>
        </w:numPr>
        <w:suppressAutoHyphens/>
        <w:spacing w:before="0" w:after="0" w:line="276" w:lineRule="auto"/>
        <w:rPr>
          <w:rFonts w:ascii="Times New Roman" w:eastAsia="Times New Roman" w:hAnsi="Times New Roman" w:cs="Times New Roman"/>
          <w:i/>
          <w:color w:val="000000" w:themeColor="text1"/>
          <w:lang w:val="sv-SE"/>
        </w:rPr>
      </w:pPr>
      <w:r w:rsidRPr="00B361EC">
        <w:rPr>
          <w:rFonts w:ascii="Times New Roman" w:eastAsia="Times New Roman" w:hAnsi="Times New Roman" w:cs="Times New Roman"/>
          <w:i/>
          <w:color w:val="000000" w:themeColor="text1"/>
          <w:lang w:val="sv-SE"/>
        </w:rPr>
        <w:t>Beskriv hur projektet bidrar till långsiktig näringslivsnytta i regionen</w:t>
      </w:r>
      <w:r w:rsidRPr="00B361EC" w:rsidR="00957E6F">
        <w:rPr>
          <w:rFonts w:ascii="Times New Roman" w:eastAsia="Times New Roman" w:hAnsi="Times New Roman" w:cs="Times New Roman"/>
          <w:i/>
          <w:color w:val="000000" w:themeColor="text1"/>
          <w:lang w:val="sv-SE"/>
        </w:rPr>
        <w:t>.</w:t>
      </w:r>
    </w:p>
    <w:p w:rsidR="00605078" w:rsidP="00F87F59" w14:paraId="2B8C4F48" w14:textId="77777777">
      <w:pPr>
        <w:pStyle w:val="Beskrivandetext"/>
      </w:pPr>
    </w:p>
    <w:p w:rsidR="007A683E" w:rsidRPr="00253F9A" w:rsidP="007A683E" w14:paraId="1C7DFFE3" w14:textId="14C2696E">
      <w:pPr>
        <w:rPr>
          <w:i/>
          <w:color w:val="000000" w:themeColor="text1"/>
          <w:sz w:val="28"/>
          <w:szCs w:val="28"/>
          <w:lang w:eastAsia="en-US"/>
        </w:rPr>
      </w:pPr>
      <w:r w:rsidRPr="000F3CBA">
        <w:rPr>
          <w:rStyle w:val="BookTitle"/>
          <w:rFonts w:ascii="Times New Roman" w:hAnsi="Times New Roman"/>
          <w:color w:val="000000" w:themeColor="text1"/>
          <w:sz w:val="28"/>
          <w:szCs w:val="28"/>
        </w:rPr>
        <w:t>A</w:t>
      </w:r>
      <w:r w:rsidRPr="000F3CBA" w:rsidR="00251085">
        <w:rPr>
          <w:rStyle w:val="BookTitle"/>
          <w:rFonts w:ascii="Times New Roman" w:hAnsi="Times New Roman"/>
          <w:color w:val="000000" w:themeColor="text1"/>
          <w:sz w:val="28"/>
          <w:szCs w:val="28"/>
        </w:rPr>
        <w:t>ktörer</w:t>
      </w:r>
      <w:r w:rsidR="00253F9A">
        <w:rPr>
          <w:i/>
          <w:iCs/>
          <w:color w:val="000000" w:themeColor="text1"/>
          <w:sz w:val="28"/>
          <w:szCs w:val="28"/>
          <w:lang w:eastAsia="en-US"/>
        </w:rPr>
        <w:br/>
      </w:r>
      <w:r w:rsidRPr="007B2AC4">
        <w:rPr>
          <w:i/>
          <w:iCs/>
          <w:color w:val="000000" w:themeColor="text1"/>
          <w:lang w:eastAsia="en-US"/>
        </w:rPr>
        <w:t>Här presenterar ni information som kopplar till kriteriet Aktörer som presenteras i utlysningstexten.</w:t>
      </w:r>
      <w:r w:rsidR="007B012F">
        <w:rPr>
          <w:i/>
          <w:iCs/>
          <w:color w:val="000000" w:themeColor="text1"/>
          <w:lang w:eastAsia="en-US"/>
        </w:rPr>
        <w:br/>
      </w:r>
    </w:p>
    <w:p w:rsidR="00F12E8C" w:rsidRPr="00930AD8" w:rsidP="00F12E8C" w14:paraId="2B66D36B" w14:textId="2670E186">
      <w:pPr>
        <w:pStyle w:val="ListParagraph"/>
        <w:numPr>
          <w:ilvl w:val="0"/>
          <w:numId w:val="6"/>
        </w:numPr>
        <w:suppressAutoHyphens/>
        <w:spacing w:before="0" w:line="276" w:lineRule="auto"/>
        <w:rPr>
          <w:rFonts w:ascii="Times New Roman" w:eastAsia="Times New Roman" w:hAnsi="Times New Roman" w:cs="Times New Roman"/>
          <w:i/>
          <w:color w:val="000000" w:themeColor="text1"/>
          <w:lang w:val="sv-SE"/>
        </w:rPr>
      </w:pPr>
      <w:r w:rsidRPr="00930AD8">
        <w:rPr>
          <w:rFonts w:ascii="Times New Roman" w:eastAsia="Times New Roman" w:hAnsi="Times New Roman" w:cs="Times New Roman"/>
          <w:i/>
          <w:color w:val="000000" w:themeColor="text1"/>
          <w:lang w:val="sv-SE"/>
        </w:rPr>
        <w:t>Beskriv hur er aktörskonstellation är sammansatt och på vilket sätt deltagarnas kompetenser, roller och engagemang bidrar till att nå projektmålen och säkerställa ett genomförbart upplägg.</w:t>
      </w:r>
    </w:p>
    <w:p w:rsidR="00F12E8C" w:rsidRPr="00930AD8" w:rsidP="00F12E8C" w14:paraId="22C97FBF" w14:textId="3C206AE3">
      <w:pPr>
        <w:pStyle w:val="ListParagraph"/>
        <w:numPr>
          <w:ilvl w:val="0"/>
          <w:numId w:val="6"/>
        </w:numPr>
        <w:suppressAutoHyphens/>
        <w:spacing w:before="0" w:line="276" w:lineRule="auto"/>
        <w:rPr>
          <w:rFonts w:ascii="Times New Roman" w:eastAsia="Times New Roman" w:hAnsi="Times New Roman" w:cs="Times New Roman"/>
          <w:i/>
          <w:color w:val="000000" w:themeColor="text1"/>
          <w:lang w:val="sv-SE"/>
        </w:rPr>
      </w:pPr>
      <w:r w:rsidRPr="00930AD8">
        <w:rPr>
          <w:rFonts w:ascii="Times New Roman" w:eastAsia="Times New Roman" w:hAnsi="Times New Roman" w:cs="Times New Roman"/>
          <w:i/>
          <w:color w:val="000000" w:themeColor="text1"/>
          <w:lang w:val="sv-SE"/>
        </w:rPr>
        <w:t>Redogör för projektledarens och övriga nyckelpersoners erfarenheter, kapacitet och ledarskapsförmåga samt hur dessa skapar goda förutsättningar för att leda och genomföra projektet.</w:t>
      </w:r>
    </w:p>
    <w:p w:rsidR="00F12E8C" w:rsidRPr="00930AD8" w:rsidP="00F12E8C" w14:paraId="27368DFE" w14:textId="66C86526">
      <w:pPr>
        <w:pStyle w:val="ListParagraph"/>
        <w:numPr>
          <w:ilvl w:val="0"/>
          <w:numId w:val="6"/>
        </w:numPr>
        <w:suppressAutoHyphens/>
        <w:spacing w:before="0" w:line="276" w:lineRule="auto"/>
        <w:rPr>
          <w:rFonts w:ascii="Times New Roman" w:eastAsia="Times New Roman" w:hAnsi="Times New Roman" w:cs="Times New Roman"/>
          <w:i/>
          <w:color w:val="000000" w:themeColor="text1"/>
          <w:lang w:val="sv-SE"/>
        </w:rPr>
      </w:pPr>
      <w:r w:rsidRPr="00930AD8">
        <w:rPr>
          <w:rFonts w:ascii="Times New Roman" w:eastAsia="Times New Roman" w:hAnsi="Times New Roman" w:cs="Times New Roman"/>
          <w:i/>
          <w:color w:val="000000" w:themeColor="text1"/>
          <w:lang w:val="sv-SE"/>
        </w:rPr>
        <w:t>Förklara den svenska aktörskonstellationen</w:t>
      </w:r>
      <w:r w:rsidR="009955D3">
        <w:rPr>
          <w:rFonts w:ascii="Times New Roman" w:eastAsia="Times New Roman" w:hAnsi="Times New Roman" w:cs="Times New Roman"/>
          <w:i/>
          <w:color w:val="000000" w:themeColor="text1"/>
          <w:lang w:val="sv-SE"/>
        </w:rPr>
        <w:t>s</w:t>
      </w:r>
      <w:r w:rsidRPr="00930AD8">
        <w:rPr>
          <w:rFonts w:ascii="Times New Roman" w:eastAsia="Times New Roman" w:hAnsi="Times New Roman" w:cs="Times New Roman"/>
          <w:i/>
          <w:color w:val="000000" w:themeColor="text1"/>
          <w:lang w:val="sv-SE"/>
        </w:rPr>
        <w:t xml:space="preserve"> förutsättningar att bygga upp och vidmakthålla ett långsiktigt strategiskt samarbete i södra Afrika.</w:t>
      </w:r>
    </w:p>
    <w:p w:rsidR="00F12E8C" w:rsidRPr="00930AD8" w:rsidP="00F12E8C" w14:paraId="72F20750" w14:textId="6EDD6F08">
      <w:pPr>
        <w:pStyle w:val="ListParagraph"/>
        <w:numPr>
          <w:ilvl w:val="0"/>
          <w:numId w:val="6"/>
        </w:numPr>
        <w:suppressAutoHyphens/>
        <w:spacing w:before="0" w:line="276" w:lineRule="auto"/>
        <w:rPr>
          <w:rFonts w:ascii="Times New Roman" w:eastAsia="Times New Roman" w:hAnsi="Times New Roman" w:cs="Times New Roman"/>
          <w:i/>
          <w:color w:val="000000" w:themeColor="text1"/>
          <w:lang w:val="sv-SE"/>
        </w:rPr>
      </w:pPr>
      <w:r w:rsidRPr="00930AD8">
        <w:rPr>
          <w:rFonts w:ascii="Times New Roman" w:eastAsia="Times New Roman" w:hAnsi="Times New Roman" w:cs="Times New Roman"/>
          <w:i/>
          <w:color w:val="000000" w:themeColor="text1"/>
          <w:lang w:val="sv-SE"/>
        </w:rPr>
        <w:t>Beskriv hur ekonomiska resurser, ansvar, inflytande och beslutsmandat fördelas i projektteamet och hur ni säkerställer en jämställd och rättvis struktur för deltagande.</w:t>
      </w:r>
    </w:p>
    <w:p w:rsidR="0003385D" w:rsidP="003E501C" w14:paraId="40569E56" w14:textId="1E331716">
      <w:pPr>
        <w:pStyle w:val="ListParagraph"/>
        <w:numPr>
          <w:ilvl w:val="0"/>
          <w:numId w:val="6"/>
        </w:numPr>
        <w:suppressAutoHyphens/>
        <w:spacing w:before="0" w:line="276" w:lineRule="auto"/>
        <w:rPr>
          <w:rFonts w:ascii="Times New Roman" w:eastAsia="Times New Roman" w:hAnsi="Times New Roman" w:cs="Times New Roman"/>
          <w:i/>
          <w:color w:val="000000" w:themeColor="text1"/>
          <w:lang w:val="sv-SE"/>
        </w:rPr>
      </w:pPr>
      <w:r w:rsidRPr="00930AD8">
        <w:rPr>
          <w:rFonts w:ascii="Times New Roman" w:eastAsia="Times New Roman" w:hAnsi="Times New Roman" w:cs="Times New Roman"/>
          <w:i/>
          <w:color w:val="000000" w:themeColor="text1"/>
          <w:lang w:val="sv-SE"/>
        </w:rPr>
        <w:t>Visa hur projektet involverar industriella aktörer på ett sätt som stärker projektets relevans, innovationshöjd, genomförbarhet och potential att skapa betydande effekter.</w:t>
      </w:r>
    </w:p>
    <w:p w:rsidR="00253F9A" w:rsidRPr="00253F9A" w:rsidP="00253F9A" w14:paraId="1CDA6354" w14:textId="5A6A0E84">
      <w:pPr>
        <w:spacing w:before="0"/>
        <w:ind w:left="360"/>
        <w:rPr>
          <w:rStyle w:val="BookTitle"/>
          <w:rFonts w:ascii="Times New Roman" w:hAnsi="Times New Roman"/>
          <w:sz w:val="24"/>
        </w:rPr>
      </w:pPr>
      <w:r>
        <w:rPr>
          <w:rStyle w:val="BookTitle"/>
          <w:rFonts w:ascii="Times New Roman" w:hAnsi="Times New Roman"/>
          <w:sz w:val="28"/>
          <w:szCs w:val="28"/>
        </w:rPr>
        <w:br/>
      </w:r>
      <w:r w:rsidRPr="00253F9A">
        <w:rPr>
          <w:rStyle w:val="BookTitle"/>
          <w:rFonts w:ascii="Times New Roman" w:hAnsi="Times New Roman"/>
          <w:sz w:val="24"/>
        </w:rPr>
        <w:t>Perspektiv på jämställdhet</w:t>
      </w:r>
    </w:p>
    <w:p w:rsidR="00253F9A" w:rsidRPr="007C25B4" w:rsidP="00253F9A" w14:paraId="01214784" w14:textId="77777777">
      <w:pPr>
        <w:pStyle w:val="ListParagraph"/>
        <w:rPr>
          <w:rFonts w:ascii="Times New Roman" w:eastAsia="Times New Roman" w:hAnsi="Times New Roman" w:cs="Times New Roman"/>
          <w:i/>
          <w:color w:val="000000" w:themeColor="text1"/>
          <w:lang w:val="sv-SE"/>
        </w:rPr>
      </w:pPr>
      <w:r w:rsidRPr="007C25B4">
        <w:rPr>
          <w:rFonts w:ascii="Times New Roman" w:eastAsia="Times New Roman" w:hAnsi="Times New Roman" w:cs="Times New Roman"/>
          <w:i/>
          <w:color w:val="000000" w:themeColor="text1"/>
          <w:lang w:val="sv-SE"/>
        </w:rPr>
        <w:t>Projektteamets könsfördelning</w:t>
      </w:r>
    </w:p>
    <w:tbl>
      <w:tblPr>
        <w:tblStyle w:val="Tabellrutnt1"/>
        <w:tblW w:w="9634" w:type="dxa"/>
        <w:tblLook w:val="04A0"/>
      </w:tblPr>
      <w:tblGrid>
        <w:gridCol w:w="4320"/>
        <w:gridCol w:w="5314"/>
      </w:tblGrid>
      <w:tr w14:paraId="6EE33DBD" w14:textId="77777777" w:rsidTr="007C25B4">
        <w:tblPrEx>
          <w:tblW w:w="9634" w:type="dxa"/>
          <w:tblLook w:val="04A0"/>
        </w:tblPrEx>
        <w:tc>
          <w:tcPr>
            <w:tcW w:w="4320" w:type="dxa"/>
            <w:shd w:val="clear" w:color="auto" w:fill="FFFFFF" w:themeFill="background1"/>
          </w:tcPr>
          <w:p w:rsidR="00253F9A" w:rsidRPr="007C25B4" w:rsidP="007C25B4" w14:paraId="74C136B1" w14:textId="77777777">
            <w:pPr>
              <w:spacing w:before="0"/>
              <w:rPr>
                <w:rFonts w:eastAsia="Times New Roman"/>
                <w:lang w:val="sv-SE"/>
              </w:rPr>
            </w:pPr>
            <w:r w:rsidRPr="007C25B4">
              <w:rPr>
                <w:lang w:val="sv-SE"/>
              </w:rPr>
              <w:t>Andel av antalet personer som arbetar i projektet som är kvinnor:</w:t>
            </w:r>
          </w:p>
        </w:tc>
        <w:tc>
          <w:tcPr>
            <w:tcW w:w="5314" w:type="dxa"/>
          </w:tcPr>
          <w:p w:rsidR="00253F9A" w:rsidRPr="007C25B4" w:rsidP="007C25B4" w14:paraId="335C16CB" w14:textId="77777777">
            <w:pPr>
              <w:spacing w:before="0"/>
              <w:rPr>
                <w:rFonts w:eastAsia="Times New Roman"/>
                <w:lang w:val="sv-SE"/>
              </w:rPr>
            </w:pPr>
            <w:r w:rsidRPr="007C25B4">
              <w:t>i</w:t>
            </w:r>
            <w:r w:rsidRPr="007C25B4">
              <w:t xml:space="preserve"> %</w:t>
            </w:r>
          </w:p>
        </w:tc>
      </w:tr>
      <w:tr w14:paraId="48CC4DB7" w14:textId="77777777" w:rsidTr="007C25B4">
        <w:tblPrEx>
          <w:tblW w:w="9634" w:type="dxa"/>
          <w:tblLook w:val="04A0"/>
        </w:tblPrEx>
        <w:tc>
          <w:tcPr>
            <w:tcW w:w="4320" w:type="dxa"/>
          </w:tcPr>
          <w:p w:rsidR="00253F9A" w:rsidRPr="007C25B4" w:rsidP="007C25B4" w14:paraId="1EC46D41" w14:textId="77777777">
            <w:pPr>
              <w:spacing w:before="0"/>
              <w:rPr>
                <w:rFonts w:eastAsia="Times New Roman"/>
                <w:lang w:val="sv-SE"/>
              </w:rPr>
            </w:pPr>
            <w:r w:rsidRPr="007C25B4">
              <w:rPr>
                <w:lang w:val="sv-SE"/>
              </w:rPr>
              <w:t>Andel av projektarbetet som förväntas utföras av kvinnor:</w:t>
            </w:r>
          </w:p>
        </w:tc>
        <w:tc>
          <w:tcPr>
            <w:tcW w:w="5314" w:type="dxa"/>
          </w:tcPr>
          <w:p w:rsidR="00253F9A" w:rsidRPr="007C25B4" w:rsidP="007C25B4" w14:paraId="70A0182C" w14:textId="77777777">
            <w:pPr>
              <w:spacing w:before="0"/>
              <w:rPr>
                <w:rFonts w:eastAsia="Times New Roman"/>
                <w:lang w:val="sv-SE"/>
              </w:rPr>
            </w:pPr>
            <w:r w:rsidRPr="007C25B4">
              <w:t>i</w:t>
            </w:r>
            <w:r w:rsidRPr="007C25B4">
              <w:t xml:space="preserve"> %</w:t>
            </w:r>
          </w:p>
        </w:tc>
      </w:tr>
      <w:tr w14:paraId="2816C9A1" w14:textId="77777777" w:rsidTr="007C25B4">
        <w:tblPrEx>
          <w:tblW w:w="9634" w:type="dxa"/>
          <w:tblLook w:val="04A0"/>
        </w:tblPrEx>
        <w:tc>
          <w:tcPr>
            <w:tcW w:w="4320" w:type="dxa"/>
          </w:tcPr>
          <w:p w:rsidR="00253F9A" w:rsidRPr="007C25B4" w:rsidP="007C25B4" w14:paraId="60CE3786" w14:textId="77777777">
            <w:pPr>
              <w:spacing w:before="0"/>
              <w:rPr>
                <w:rFonts w:eastAsia="Times New Roman"/>
                <w:lang w:val="sv-SE"/>
              </w:rPr>
            </w:pPr>
            <w:r w:rsidRPr="007C25B4">
              <w:rPr>
                <w:lang w:val="sv-SE"/>
              </w:rPr>
              <w:t>Andel personer i beslutsfattande positioner i projektet som är kvinnor:</w:t>
            </w:r>
          </w:p>
        </w:tc>
        <w:tc>
          <w:tcPr>
            <w:tcW w:w="5314" w:type="dxa"/>
          </w:tcPr>
          <w:p w:rsidR="00253F9A" w:rsidRPr="007C25B4" w:rsidP="007C25B4" w14:paraId="62350BE9" w14:textId="77777777">
            <w:pPr>
              <w:spacing w:before="0"/>
              <w:rPr>
                <w:rFonts w:eastAsia="Times New Roman"/>
                <w:lang w:val="sv-SE"/>
              </w:rPr>
            </w:pPr>
            <w:r w:rsidRPr="007C25B4">
              <w:t>i</w:t>
            </w:r>
            <w:r w:rsidRPr="007C25B4">
              <w:t xml:space="preserve"> %</w:t>
            </w:r>
          </w:p>
        </w:tc>
      </w:tr>
    </w:tbl>
    <w:p w:rsidR="00F76004" w:rsidRPr="00FC1999" w:rsidP="00F76004" w14:paraId="2C6486F3" w14:textId="07B4DB88">
      <w:pPr>
        <w:rPr>
          <w:i/>
          <w:color w:val="000000" w:themeColor="text1"/>
          <w:lang w:eastAsia="en-US"/>
        </w:rPr>
      </w:pPr>
      <w:r w:rsidRPr="00FC1999">
        <w:rPr>
          <w:rStyle w:val="BookTitle"/>
          <w:rFonts w:ascii="Times New Roman" w:hAnsi="Times New Roman"/>
          <w:color w:val="000000" w:themeColor="text1"/>
          <w:sz w:val="28"/>
          <w:szCs w:val="28"/>
        </w:rPr>
        <w:t>Genomförande</w:t>
      </w:r>
    </w:p>
    <w:p w:rsidR="00B770C3" w:rsidP="00B770C3" w14:paraId="4903872F" w14:textId="0FC3D160">
      <w:pPr>
        <w:rPr>
          <w:i/>
          <w:color w:val="000000" w:themeColor="text1"/>
          <w:lang w:eastAsia="en-US"/>
        </w:rPr>
      </w:pPr>
      <w:r w:rsidRPr="007B2AC4">
        <w:rPr>
          <w:i/>
          <w:color w:val="000000" w:themeColor="text1"/>
          <w:lang w:eastAsia="en-US"/>
        </w:rPr>
        <w:t>Här presenterar ni information som kopplar till kriteriet Genomförbarhet som presenteras i utlysningstexten.</w:t>
      </w:r>
      <w:r w:rsidR="00843310">
        <w:rPr>
          <w:i/>
          <w:color w:val="000000" w:themeColor="text1"/>
          <w:lang w:eastAsia="en-US"/>
        </w:rPr>
        <w:br/>
      </w:r>
    </w:p>
    <w:p w:rsidR="00A13482" w:rsidRPr="005D537A" w:rsidP="00260A30" w14:paraId="190D7422" w14:textId="1081A476">
      <w:pPr>
        <w:pStyle w:val="ListParagraph"/>
        <w:numPr>
          <w:ilvl w:val="0"/>
          <w:numId w:val="9"/>
        </w:numPr>
        <w:suppressAutoHyphens/>
        <w:spacing w:before="0" w:line="276" w:lineRule="auto"/>
        <w:rPr>
          <w:i/>
          <w:color w:val="000000" w:themeColor="text1"/>
          <w:lang w:val="sv-SE"/>
        </w:rPr>
      </w:pPr>
      <w:r w:rsidRPr="00260A30">
        <w:rPr>
          <w:rFonts w:ascii="Times New Roman" w:eastAsia="Times New Roman" w:hAnsi="Times New Roman" w:cs="Times New Roman"/>
          <w:i/>
          <w:color w:val="000000" w:themeColor="text1"/>
          <w:lang w:val="sv-SE"/>
        </w:rPr>
        <w:t xml:space="preserve">Beskriv projektplan och budget </w:t>
      </w:r>
      <w:r w:rsidRPr="009C0D6A" w:rsidR="009C0D6A">
        <w:rPr>
          <w:rFonts w:ascii="Times New Roman" w:eastAsia="Times New Roman" w:hAnsi="Times New Roman" w:cs="Times New Roman"/>
          <w:i/>
          <w:iCs/>
          <w:color w:val="000000" w:themeColor="text1"/>
          <w:lang w:val="sv-SE"/>
        </w:rPr>
        <w:t>samt</w:t>
      </w:r>
      <w:r w:rsidR="00F9119C">
        <w:rPr>
          <w:rFonts w:ascii="Times New Roman" w:eastAsia="Times New Roman" w:hAnsi="Times New Roman" w:cs="Times New Roman"/>
          <w:i/>
          <w:color w:val="000000" w:themeColor="text1"/>
          <w:lang w:val="sv-SE"/>
        </w:rPr>
        <w:t xml:space="preserve"> </w:t>
      </w:r>
      <w:r w:rsidRPr="00260A30">
        <w:rPr>
          <w:rFonts w:ascii="Times New Roman" w:eastAsia="Times New Roman" w:hAnsi="Times New Roman" w:cs="Times New Roman"/>
          <w:i/>
          <w:color w:val="000000" w:themeColor="text1"/>
          <w:lang w:val="sv-SE"/>
        </w:rPr>
        <w:t>involvering av projektparter och relevanta aktörer.</w:t>
      </w:r>
    </w:p>
    <w:p w:rsidR="0003385D" w:rsidRPr="007B2AC4" w:rsidP="00D01C3F" w14:paraId="350BC09F" w14:textId="352ECBD9">
      <w:pPr>
        <w:pStyle w:val="Heading3"/>
        <w:rPr>
          <w:rFonts w:ascii="Times New Roman" w:hAnsi="Times New Roman"/>
          <w:color w:val="000000" w:themeColor="text1"/>
        </w:rPr>
      </w:pPr>
      <w:r w:rsidRPr="007B2AC4">
        <w:rPr>
          <w:rFonts w:ascii="Times New Roman" w:hAnsi="Times New Roman"/>
          <w:color w:val="000000" w:themeColor="text1"/>
        </w:rPr>
        <w:t>P</w:t>
      </w:r>
      <w:r w:rsidRPr="007B2AC4">
        <w:rPr>
          <w:rFonts w:ascii="Times New Roman" w:hAnsi="Times New Roman"/>
          <w:color w:val="000000" w:themeColor="text1"/>
        </w:rPr>
        <w:t>rojektplan</w:t>
      </w:r>
    </w:p>
    <w:p w:rsidR="00014E5F" w:rsidRPr="007B2AC4" w:rsidP="00014E5F" w14:paraId="1DB040C7" w14:textId="07869D1E">
      <w:pPr>
        <w:rPr>
          <w:color w:val="000000" w:themeColor="text1"/>
          <w:lang w:eastAsia="en-US"/>
        </w:rPr>
      </w:pPr>
      <w:r>
        <w:rPr>
          <w:i/>
          <w:color w:val="000000" w:themeColor="text1"/>
          <w:lang w:eastAsia="en-US"/>
        </w:rPr>
        <w:t>Här beskriver ni hu</w:t>
      </w:r>
      <w:r w:rsidR="00384698">
        <w:rPr>
          <w:i/>
          <w:color w:val="000000" w:themeColor="text1"/>
          <w:lang w:eastAsia="en-US"/>
        </w:rPr>
        <w:t>r</w:t>
      </w:r>
      <w:r w:rsidRPr="007B2AC4">
        <w:rPr>
          <w:i/>
          <w:color w:val="000000" w:themeColor="text1"/>
          <w:lang w:eastAsia="en-US"/>
        </w:rPr>
        <w:t xml:space="preserve"> ni vill organisera och styra projektet.</w:t>
      </w:r>
    </w:p>
    <w:p w:rsidR="00FD4E58" w:rsidP="0003385D" w14:paraId="13D422B3" w14:textId="77777777">
      <w:pPr>
        <w:pStyle w:val="Tipstext"/>
        <w:spacing w:before="180" w:after="180"/>
        <w:ind w:left="0"/>
        <w:rPr>
          <w:color w:val="000000" w:themeColor="text1"/>
          <w:sz w:val="24"/>
          <w:szCs w:val="24"/>
        </w:rPr>
      </w:pPr>
      <w:r w:rsidRPr="007B2AC4">
        <w:rPr>
          <w:color w:val="000000" w:themeColor="text1"/>
          <w:sz w:val="24"/>
          <w:szCs w:val="24"/>
        </w:rPr>
        <w:t xml:space="preserve">Beskriv projektets aktiviteter genom att dela upp aktiviteterna i så kallade arbetspaket. Fyll i tabellen nedan – lägg in en tabell per arbetspaket. </w:t>
      </w:r>
    </w:p>
    <w:tbl>
      <w:tblPr>
        <w:tblStyle w:val="TableGrid"/>
        <w:tblW w:w="9209" w:type="dxa"/>
        <w:jc w:val="center"/>
        <w:tblLook w:val="04A0"/>
      </w:tblPr>
      <w:tblGrid>
        <w:gridCol w:w="2411"/>
        <w:gridCol w:w="6798"/>
      </w:tblGrid>
      <w:tr w14:paraId="54719F76" w14:textId="77777777" w:rsidTr="0022186F">
        <w:tblPrEx>
          <w:tblW w:w="9209" w:type="dxa"/>
          <w:jc w:val="center"/>
          <w:tblLook w:val="04A0"/>
        </w:tblPrEx>
        <w:trPr>
          <w:cantSplit/>
          <w:tblHeader/>
          <w:jc w:val="center"/>
        </w:trPr>
        <w:tc>
          <w:tcPr>
            <w:tcW w:w="2411" w:type="dxa"/>
            <w:shd w:val="clear" w:color="auto" w:fill="BFBFBF" w:themeFill="background1" w:themeFillShade="BF"/>
          </w:tcPr>
          <w:p w:rsidR="0003385D" w:rsidRPr="007B2AC4" w:rsidP="00FC2D71" w14:paraId="7B3888F6" w14:textId="77777777">
            <w:pPr>
              <w:pStyle w:val="Tipstext"/>
              <w:ind w:left="0"/>
              <w:jc w:val="center"/>
              <w:rPr>
                <w:b/>
                <w:bCs/>
                <w:i w:val="0"/>
                <w:color w:val="000000" w:themeColor="text1"/>
                <w:sz w:val="24"/>
                <w:szCs w:val="24"/>
              </w:rPr>
            </w:pPr>
            <w:r w:rsidRPr="007B2AC4">
              <w:rPr>
                <w:b/>
                <w:bCs/>
                <w:i w:val="0"/>
                <w:color w:val="000000" w:themeColor="text1"/>
                <w:sz w:val="24"/>
                <w:szCs w:val="24"/>
              </w:rPr>
              <w:t>&lt;Aktivitet/</w:t>
            </w:r>
            <w:r w:rsidRPr="00FC1999">
              <w:rPr>
                <w:i w:val="0"/>
                <w:color w:val="000000" w:themeColor="text1"/>
                <w:sz w:val="24"/>
                <w:szCs w:val="24"/>
              </w:rPr>
              <w:t>AP</w:t>
            </w:r>
            <w:r w:rsidRPr="007B2AC4">
              <w:rPr>
                <w:b/>
                <w:bCs/>
                <w:i w:val="0"/>
                <w:color w:val="000000" w:themeColor="text1"/>
                <w:sz w:val="24"/>
                <w:szCs w:val="24"/>
              </w:rPr>
              <w:t xml:space="preserve"> nr X&gt;</w:t>
            </w:r>
          </w:p>
        </w:tc>
        <w:tc>
          <w:tcPr>
            <w:tcW w:w="6798" w:type="dxa"/>
            <w:shd w:val="clear" w:color="auto" w:fill="BFBFBF" w:themeFill="background1" w:themeFillShade="BF"/>
          </w:tcPr>
          <w:p w:rsidR="0003385D" w:rsidRPr="007B2AC4" w:rsidP="00FC2D71" w14:paraId="42EB3589" w14:textId="77777777">
            <w:pPr>
              <w:pStyle w:val="Tipstext"/>
              <w:ind w:left="0"/>
              <w:jc w:val="center"/>
              <w:rPr>
                <w:b/>
                <w:i w:val="0"/>
                <w:color w:val="000000" w:themeColor="text1"/>
                <w:sz w:val="24"/>
                <w:szCs w:val="24"/>
              </w:rPr>
            </w:pPr>
            <w:r w:rsidRPr="007B2AC4">
              <w:rPr>
                <w:b/>
                <w:i w:val="0"/>
                <w:color w:val="000000" w:themeColor="text1"/>
                <w:sz w:val="24"/>
                <w:szCs w:val="24"/>
              </w:rPr>
              <w:t>&lt;Namn på arbetspaket&gt;</w:t>
            </w:r>
          </w:p>
        </w:tc>
      </w:tr>
      <w:tr w14:paraId="0F7E2022" w14:textId="77777777" w:rsidTr="0022186F">
        <w:tblPrEx>
          <w:tblW w:w="9209" w:type="dxa"/>
          <w:jc w:val="center"/>
          <w:tblLook w:val="04A0"/>
        </w:tblPrEx>
        <w:trPr>
          <w:cantSplit/>
          <w:jc w:val="center"/>
        </w:trPr>
        <w:tc>
          <w:tcPr>
            <w:tcW w:w="2411" w:type="dxa"/>
          </w:tcPr>
          <w:p w:rsidR="0003385D" w:rsidRPr="007B2AC4" w:rsidP="00FC2D71" w14:paraId="25FF51C7" w14:textId="77777777">
            <w:pPr>
              <w:pStyle w:val="Tipstext"/>
              <w:ind w:left="0"/>
              <w:rPr>
                <w:i w:val="0"/>
                <w:color w:val="000000" w:themeColor="text1"/>
                <w:sz w:val="24"/>
                <w:szCs w:val="24"/>
              </w:rPr>
            </w:pPr>
            <w:r w:rsidRPr="007B2AC4">
              <w:rPr>
                <w:i w:val="0"/>
                <w:color w:val="000000" w:themeColor="text1"/>
                <w:sz w:val="24"/>
                <w:szCs w:val="24"/>
              </w:rPr>
              <w:t xml:space="preserve">Beskrivning av aktivitet/-er  </w:t>
            </w:r>
          </w:p>
        </w:tc>
        <w:tc>
          <w:tcPr>
            <w:tcW w:w="6798" w:type="dxa"/>
          </w:tcPr>
          <w:p w:rsidR="0003385D" w:rsidRPr="007B2AC4" w:rsidP="00FC2D71" w14:paraId="4EF105F3" w14:textId="77777777">
            <w:pPr>
              <w:pStyle w:val="Tipstext"/>
              <w:ind w:left="0"/>
              <w:rPr>
                <w:i w:val="0"/>
                <w:color w:val="000000" w:themeColor="text1"/>
                <w:sz w:val="24"/>
                <w:szCs w:val="24"/>
              </w:rPr>
            </w:pPr>
          </w:p>
        </w:tc>
      </w:tr>
      <w:tr w14:paraId="58AF22FE" w14:textId="77777777" w:rsidTr="0022186F">
        <w:tblPrEx>
          <w:tblW w:w="9209" w:type="dxa"/>
          <w:jc w:val="center"/>
          <w:tblLook w:val="04A0"/>
        </w:tblPrEx>
        <w:trPr>
          <w:cantSplit/>
          <w:jc w:val="center"/>
        </w:trPr>
        <w:tc>
          <w:tcPr>
            <w:tcW w:w="2411" w:type="dxa"/>
          </w:tcPr>
          <w:p w:rsidR="0003385D" w:rsidRPr="007B2AC4" w:rsidP="00FC2D71" w14:paraId="74A37E8E" w14:textId="77777777">
            <w:pPr>
              <w:pStyle w:val="Tipstext"/>
              <w:ind w:left="0"/>
              <w:rPr>
                <w:i w:val="0"/>
                <w:color w:val="000000" w:themeColor="text1"/>
                <w:sz w:val="24"/>
                <w:szCs w:val="24"/>
              </w:rPr>
            </w:pPr>
            <w:r w:rsidRPr="007B2AC4">
              <w:rPr>
                <w:i w:val="0"/>
                <w:color w:val="000000" w:themeColor="text1"/>
                <w:sz w:val="24"/>
                <w:szCs w:val="24"/>
              </w:rPr>
              <w:t>Period (start-slut)</w:t>
            </w:r>
          </w:p>
        </w:tc>
        <w:tc>
          <w:tcPr>
            <w:tcW w:w="6798" w:type="dxa"/>
          </w:tcPr>
          <w:p w:rsidR="0003385D" w:rsidRPr="007B2AC4" w:rsidP="00FC2D71" w14:paraId="3F3B155B" w14:textId="77777777">
            <w:pPr>
              <w:pStyle w:val="Tipstext"/>
              <w:ind w:left="0"/>
              <w:rPr>
                <w:i w:val="0"/>
                <w:color w:val="000000" w:themeColor="text1"/>
                <w:sz w:val="24"/>
                <w:szCs w:val="24"/>
              </w:rPr>
            </w:pPr>
          </w:p>
        </w:tc>
      </w:tr>
      <w:tr w14:paraId="2DCBCEE2" w14:textId="77777777" w:rsidTr="0022186F">
        <w:tblPrEx>
          <w:tblW w:w="9209" w:type="dxa"/>
          <w:jc w:val="center"/>
          <w:tblLook w:val="04A0"/>
        </w:tblPrEx>
        <w:trPr>
          <w:cantSplit/>
          <w:jc w:val="center"/>
        </w:trPr>
        <w:tc>
          <w:tcPr>
            <w:tcW w:w="2411" w:type="dxa"/>
          </w:tcPr>
          <w:p w:rsidR="0003385D" w:rsidRPr="007B2AC4" w:rsidP="00FC2D71" w14:paraId="51DE496E" w14:textId="77777777">
            <w:pPr>
              <w:pStyle w:val="Tipstext"/>
              <w:ind w:left="0"/>
              <w:rPr>
                <w:i w:val="0"/>
                <w:color w:val="000000" w:themeColor="text1"/>
                <w:sz w:val="24"/>
                <w:szCs w:val="24"/>
              </w:rPr>
            </w:pPr>
            <w:r w:rsidRPr="007B2AC4">
              <w:rPr>
                <w:i w:val="0"/>
                <w:color w:val="000000" w:themeColor="text1"/>
                <w:sz w:val="24"/>
                <w:szCs w:val="24"/>
              </w:rPr>
              <w:t>Ansvarig och övriga deltagare</w:t>
            </w:r>
          </w:p>
        </w:tc>
        <w:tc>
          <w:tcPr>
            <w:tcW w:w="6798" w:type="dxa"/>
          </w:tcPr>
          <w:p w:rsidR="0003385D" w:rsidRPr="007B2AC4" w:rsidP="00FC2D71" w14:paraId="57B3F506" w14:textId="77777777">
            <w:pPr>
              <w:pStyle w:val="Tipstext"/>
              <w:ind w:left="0"/>
              <w:rPr>
                <w:i w:val="0"/>
                <w:color w:val="000000" w:themeColor="text1"/>
                <w:sz w:val="24"/>
                <w:szCs w:val="24"/>
              </w:rPr>
            </w:pPr>
          </w:p>
        </w:tc>
      </w:tr>
      <w:tr w14:paraId="1F38DE5D" w14:textId="77777777" w:rsidTr="0022186F">
        <w:tblPrEx>
          <w:tblW w:w="9209" w:type="dxa"/>
          <w:jc w:val="center"/>
          <w:tblLook w:val="04A0"/>
        </w:tblPrEx>
        <w:trPr>
          <w:cantSplit/>
          <w:jc w:val="center"/>
        </w:trPr>
        <w:tc>
          <w:tcPr>
            <w:tcW w:w="2411" w:type="dxa"/>
          </w:tcPr>
          <w:p w:rsidR="0003385D" w:rsidRPr="007B2AC4" w:rsidP="00FC2D71" w14:paraId="7ECC768F" w14:textId="77777777">
            <w:pPr>
              <w:pStyle w:val="Tipstext"/>
              <w:ind w:left="0"/>
              <w:rPr>
                <w:i w:val="0"/>
                <w:color w:val="000000" w:themeColor="text1"/>
                <w:sz w:val="24"/>
                <w:szCs w:val="24"/>
              </w:rPr>
            </w:pPr>
            <w:r w:rsidRPr="007B2AC4">
              <w:rPr>
                <w:i w:val="0"/>
                <w:color w:val="000000" w:themeColor="text1"/>
                <w:sz w:val="24"/>
                <w:szCs w:val="24"/>
              </w:rPr>
              <w:t>Metod/ angreppssätt (när så är relevant)</w:t>
            </w:r>
          </w:p>
        </w:tc>
        <w:tc>
          <w:tcPr>
            <w:tcW w:w="6798" w:type="dxa"/>
          </w:tcPr>
          <w:p w:rsidR="0003385D" w:rsidRPr="007B2AC4" w:rsidP="00FC2D71" w14:paraId="04ED5094" w14:textId="77777777">
            <w:pPr>
              <w:pStyle w:val="Tipstext"/>
              <w:ind w:left="0"/>
              <w:rPr>
                <w:i w:val="0"/>
                <w:color w:val="000000" w:themeColor="text1"/>
                <w:sz w:val="24"/>
                <w:szCs w:val="24"/>
              </w:rPr>
            </w:pPr>
          </w:p>
        </w:tc>
      </w:tr>
      <w:tr w14:paraId="6DBD6EB6" w14:textId="77777777" w:rsidTr="0022186F">
        <w:tblPrEx>
          <w:tblW w:w="9209" w:type="dxa"/>
          <w:jc w:val="center"/>
          <w:tblLook w:val="04A0"/>
        </w:tblPrEx>
        <w:trPr>
          <w:cantSplit/>
          <w:jc w:val="center"/>
        </w:trPr>
        <w:tc>
          <w:tcPr>
            <w:tcW w:w="2411" w:type="dxa"/>
          </w:tcPr>
          <w:p w:rsidR="0003385D" w:rsidRPr="007B2AC4" w:rsidP="00FC2D71" w14:paraId="63B749C9" w14:textId="77777777">
            <w:pPr>
              <w:pStyle w:val="Tipstext"/>
              <w:ind w:left="0"/>
              <w:rPr>
                <w:i w:val="0"/>
                <w:color w:val="000000" w:themeColor="text1"/>
                <w:sz w:val="24"/>
                <w:szCs w:val="24"/>
              </w:rPr>
            </w:pPr>
            <w:r w:rsidRPr="007B2AC4">
              <w:rPr>
                <w:i w:val="0"/>
                <w:color w:val="000000" w:themeColor="text1"/>
                <w:sz w:val="24"/>
                <w:szCs w:val="24"/>
              </w:rPr>
              <w:t>Tänkt leverans</w:t>
            </w:r>
          </w:p>
        </w:tc>
        <w:tc>
          <w:tcPr>
            <w:tcW w:w="6798" w:type="dxa"/>
          </w:tcPr>
          <w:p w:rsidR="0003385D" w:rsidRPr="007B2AC4" w:rsidP="00FC2D71" w14:paraId="0996801C" w14:textId="77777777">
            <w:pPr>
              <w:pStyle w:val="Tipstext"/>
              <w:ind w:left="0"/>
              <w:rPr>
                <w:i w:val="0"/>
                <w:color w:val="000000" w:themeColor="text1"/>
                <w:sz w:val="24"/>
                <w:szCs w:val="24"/>
              </w:rPr>
            </w:pPr>
          </w:p>
        </w:tc>
      </w:tr>
    </w:tbl>
    <w:p w:rsidR="00742B77" w:rsidP="00742B77" w14:paraId="12D48C3B" w14:textId="77777777">
      <w:pPr>
        <w:pStyle w:val="ListParagraph"/>
        <w:suppressAutoHyphens/>
        <w:spacing w:before="0" w:line="276" w:lineRule="auto"/>
        <w:ind w:left="720"/>
        <w:rPr>
          <w:rFonts w:ascii="Times New Roman" w:hAnsi="Times New Roman" w:cs="Times New Roman"/>
          <w:i/>
          <w:iCs/>
          <w:lang w:val="sv-SE"/>
        </w:rPr>
      </w:pPr>
    </w:p>
    <w:p w:rsidR="008226F9" w:rsidRPr="007B2AC4" w:rsidP="008226F9" w14:paraId="3D01803D" w14:textId="0C58A8B3">
      <w:pPr>
        <w:pStyle w:val="Heading4"/>
        <w:rPr>
          <w:rFonts w:ascii="Times New Roman" w:hAnsi="Times New Roman" w:cs="Times New Roman"/>
          <w:i w:val="0"/>
          <w:color w:val="auto"/>
        </w:rPr>
      </w:pPr>
      <w:r w:rsidRPr="007B2AC4">
        <w:rPr>
          <w:rFonts w:ascii="Times New Roman" w:eastAsia="Times New Roman" w:hAnsi="Times New Roman" w:cs="Times New Roman"/>
          <w:iCs w:val="0"/>
          <w:color w:val="000000" w:themeColor="text1"/>
        </w:rPr>
        <w:t>Vid behov, m</w:t>
      </w:r>
      <w:r w:rsidRPr="007B2AC4">
        <w:rPr>
          <w:rFonts w:ascii="Times New Roman" w:eastAsia="Times New Roman" w:hAnsi="Times New Roman" w:cs="Times New Roman"/>
          <w:iCs w:val="0"/>
          <w:color w:val="000000" w:themeColor="text1"/>
        </w:rPr>
        <w:t xml:space="preserve">otivera och förklara </w:t>
      </w:r>
      <w:r w:rsidRPr="007B2AC4" w:rsidR="008C7F9D">
        <w:rPr>
          <w:rFonts w:ascii="Times New Roman" w:eastAsia="Times New Roman" w:hAnsi="Times New Roman" w:cs="Times New Roman"/>
          <w:iCs w:val="0"/>
          <w:color w:val="000000" w:themeColor="text1"/>
        </w:rPr>
        <w:t>er</w:t>
      </w:r>
      <w:r w:rsidRPr="007B2AC4">
        <w:rPr>
          <w:rFonts w:ascii="Times New Roman" w:eastAsia="Times New Roman" w:hAnsi="Times New Roman" w:cs="Times New Roman"/>
          <w:iCs w:val="0"/>
          <w:color w:val="000000" w:themeColor="text1"/>
        </w:rPr>
        <w:t xml:space="preserve"> </w:t>
      </w:r>
      <w:r w:rsidRPr="007B2AC4">
        <w:rPr>
          <w:rFonts w:ascii="Times New Roman" w:eastAsia="Times New Roman" w:hAnsi="Times New Roman" w:cs="Times New Roman"/>
          <w:iCs w:val="0"/>
          <w:color w:val="000000" w:themeColor="text1"/>
        </w:rPr>
        <w:t>projektbudget</w:t>
      </w:r>
      <w:r w:rsidRPr="007B2AC4" w:rsidR="004574D0">
        <w:rPr>
          <w:rFonts w:ascii="Times New Roman" w:eastAsia="Times New Roman" w:hAnsi="Times New Roman" w:cs="Times New Roman"/>
          <w:iCs w:val="0"/>
          <w:color w:val="000000" w:themeColor="text1"/>
        </w:rPr>
        <w:t xml:space="preserve"> (till exempel om den innehåller stora kostnader för </w:t>
      </w:r>
      <w:r w:rsidRPr="007B2AC4" w:rsidR="009162E4">
        <w:rPr>
          <w:rFonts w:ascii="Times New Roman" w:eastAsia="Times New Roman" w:hAnsi="Times New Roman" w:cs="Times New Roman"/>
          <w:iCs w:val="0"/>
          <w:color w:val="000000" w:themeColor="text1"/>
        </w:rPr>
        <w:t>konsulter eller direkta kostnader och det inte redan framgår av beskrivningen vad som avses)</w:t>
      </w:r>
      <w:r w:rsidRPr="007B2AC4">
        <w:rPr>
          <w:rFonts w:ascii="Times New Roman" w:eastAsia="Times New Roman" w:hAnsi="Times New Roman" w:cs="Times New Roman"/>
          <w:iCs w:val="0"/>
          <w:color w:val="000000" w:themeColor="text1"/>
        </w:rPr>
        <w:t>.</w:t>
      </w:r>
      <w:r w:rsidRPr="007B2AC4">
        <w:rPr>
          <w:rFonts w:ascii="Times New Roman" w:hAnsi="Times New Roman" w:cs="Times New Roman"/>
          <w:color w:val="000000" w:themeColor="text1"/>
        </w:rPr>
        <w:br/>
      </w:r>
    </w:p>
    <w:p w:rsidR="005B3E2B" w:rsidRPr="007B2AC4" w:rsidP="009162E4" w14:paraId="3F75E121" w14:textId="2274ED3F">
      <w:pPr>
        <w:spacing w:before="0"/>
      </w:pPr>
      <w:r w:rsidRPr="007B2AC4">
        <w:rPr>
          <w:i/>
        </w:rPr>
        <w:t>Alla kostnader förväntas följa</w:t>
      </w:r>
      <w:r w:rsidRPr="007B2AC4">
        <w:rPr>
          <w:i/>
        </w:rPr>
        <w:t xml:space="preserve"> </w:t>
      </w:r>
      <w:hyperlink r:id="rId7" w:history="1">
        <w:r w:rsidRPr="007B2AC4">
          <w:rPr>
            <w:rStyle w:val="Hyperlink"/>
            <w:i/>
          </w:rPr>
          <w:t>Anvisningar till villkor om stödberättigade kostnader 20</w:t>
        </w:r>
        <w:r w:rsidRPr="007B2AC4">
          <w:rPr>
            <w:rStyle w:val="Hyperlink"/>
            <w:i/>
          </w:rPr>
          <w:t>25</w:t>
        </w:r>
      </w:hyperlink>
    </w:p>
    <w:p w:rsidR="001B7F5D" w:rsidRPr="007B2AC4" w:rsidP="001B7F5D" w14:paraId="00DE0021" w14:textId="3E48BF7C">
      <w:pPr>
        <w:pStyle w:val="Heading3"/>
        <w:rPr>
          <w:rFonts w:ascii="Times New Roman" w:hAnsi="Times New Roman"/>
        </w:rPr>
      </w:pPr>
      <w:r w:rsidRPr="007B2AC4">
        <w:rPr>
          <w:rFonts w:ascii="Times New Roman" w:hAnsi="Times New Roman"/>
        </w:rPr>
        <w:t>Engagemang och involvering</w:t>
      </w:r>
    </w:p>
    <w:p w:rsidR="003374F5" w:rsidRPr="007B2AC4" w:rsidP="0003385D" w14:paraId="375347D4" w14:textId="5630C5CA">
      <w:pPr>
        <w:spacing w:after="180"/>
        <w:rPr>
          <w:i/>
          <w:color w:val="000000" w:themeColor="text1"/>
          <w:lang w:eastAsia="en-US"/>
        </w:rPr>
      </w:pPr>
      <w:r w:rsidRPr="007B2AC4">
        <w:rPr>
          <w:i/>
          <w:color w:val="000000" w:themeColor="text1"/>
          <w:lang w:eastAsia="en-US"/>
        </w:rPr>
        <w:t xml:space="preserve">Beskriv engagemang och involvering av </w:t>
      </w:r>
      <w:r w:rsidRPr="007B2AC4" w:rsidR="00EE58D8">
        <w:rPr>
          <w:i/>
          <w:color w:val="000000" w:themeColor="text1"/>
          <w:lang w:eastAsia="en-US"/>
        </w:rPr>
        <w:t>projekt</w:t>
      </w:r>
      <w:r w:rsidRPr="007B2AC4" w:rsidR="004E0681">
        <w:rPr>
          <w:i/>
          <w:color w:val="000000" w:themeColor="text1"/>
          <w:lang w:eastAsia="en-US"/>
        </w:rPr>
        <w:t>parter</w:t>
      </w:r>
      <w:r w:rsidRPr="007B2AC4" w:rsidR="00D8498A">
        <w:rPr>
          <w:i/>
          <w:color w:val="000000" w:themeColor="text1"/>
          <w:lang w:eastAsia="en-US"/>
        </w:rPr>
        <w:t xml:space="preserve"> och övriga aktörer</w:t>
      </w:r>
      <w:r w:rsidRPr="007B2AC4" w:rsidR="00EE58D8">
        <w:rPr>
          <w:i/>
          <w:color w:val="000000" w:themeColor="text1"/>
          <w:lang w:eastAsia="en-US"/>
        </w:rPr>
        <w:t>.</w:t>
      </w:r>
    </w:p>
    <w:p w:rsidR="0003385D" w:rsidRPr="007B2AC4" w:rsidP="0003385D" w14:paraId="1130B040" w14:textId="45966FFE">
      <w:pPr>
        <w:spacing w:after="180"/>
        <w:rPr>
          <w:i/>
          <w:color w:val="000000" w:themeColor="text1"/>
          <w:lang w:eastAsia="en-US"/>
        </w:rPr>
      </w:pPr>
      <w:r w:rsidRPr="007B2AC4">
        <w:rPr>
          <w:i/>
          <w:color w:val="000000" w:themeColor="text1"/>
          <w:lang w:eastAsia="en-US"/>
        </w:rPr>
        <w:t>Visualisera arbetsfördelningen med en tabell, timmar och kostnad per aktör och arbetspaket (inkludera även summor per kolumn och rad). Lägg till och ta bort kolumner beroende på antal aktörer och arbetspaket.</w:t>
      </w:r>
    </w:p>
    <w:tbl>
      <w:tblPr>
        <w:tblStyle w:val="TableGrid"/>
        <w:tblW w:w="9073" w:type="dxa"/>
        <w:jc w:val="center"/>
        <w:tblLook w:val="04A0"/>
      </w:tblPr>
      <w:tblGrid>
        <w:gridCol w:w="2122"/>
        <w:gridCol w:w="1559"/>
        <w:gridCol w:w="1559"/>
        <w:gridCol w:w="1418"/>
        <w:gridCol w:w="1281"/>
        <w:gridCol w:w="1134"/>
      </w:tblGrid>
      <w:tr w14:paraId="5C535C19" w14:textId="77777777" w:rsidTr="00D80AFC">
        <w:tblPrEx>
          <w:tblW w:w="9073" w:type="dxa"/>
          <w:jc w:val="center"/>
          <w:tblLook w:val="04A0"/>
        </w:tblPrEx>
        <w:trPr>
          <w:cantSplit/>
          <w:tblHeader/>
          <w:jc w:val="center"/>
        </w:trPr>
        <w:tc>
          <w:tcPr>
            <w:tcW w:w="2122" w:type="dxa"/>
            <w:shd w:val="clear" w:color="auto" w:fill="BFBFBF" w:themeFill="background1" w:themeFillShade="BF"/>
          </w:tcPr>
          <w:p w:rsidR="007D50B8" w:rsidRPr="007B2AC4" w:rsidP="00FC2D71" w14:paraId="13E64AC3" w14:textId="77777777">
            <w:pPr>
              <w:pStyle w:val="Tipstext"/>
              <w:ind w:left="0"/>
              <w:jc w:val="center"/>
              <w:rPr>
                <w:b/>
                <w:bCs/>
                <w:i w:val="0"/>
                <w:color w:val="000000" w:themeColor="text1"/>
                <w:sz w:val="24"/>
                <w:szCs w:val="24"/>
              </w:rPr>
            </w:pPr>
            <w:r w:rsidRPr="007B2AC4">
              <w:rPr>
                <w:i w:val="0"/>
                <w:color w:val="000000" w:themeColor="text1"/>
                <w:sz w:val="24"/>
                <w:szCs w:val="24"/>
              </w:rPr>
              <w:t>Timmar:</w:t>
            </w:r>
            <w:r w:rsidRPr="007B2AC4">
              <w:rPr>
                <w:i w:val="0"/>
                <w:color w:val="000000" w:themeColor="text1"/>
                <w:sz w:val="24"/>
                <w:szCs w:val="24"/>
              </w:rPr>
              <w:br/>
            </w:r>
            <w:r w:rsidRPr="007B2AC4">
              <w:rPr>
                <w:i w:val="0"/>
                <w:color w:val="000000" w:themeColor="text1"/>
                <w:sz w:val="24"/>
                <w:szCs w:val="24"/>
              </w:rPr>
              <w:t>Kostn</w:t>
            </w:r>
            <w:r w:rsidRPr="007B2AC4">
              <w:rPr>
                <w:i w:val="0"/>
                <w:color w:val="000000" w:themeColor="text1"/>
                <w:sz w:val="24"/>
                <w:szCs w:val="24"/>
              </w:rPr>
              <w:t>. (tkr):</w:t>
            </w:r>
          </w:p>
        </w:tc>
        <w:tc>
          <w:tcPr>
            <w:tcW w:w="1559" w:type="dxa"/>
            <w:shd w:val="clear" w:color="auto" w:fill="BFBFBF" w:themeFill="background1" w:themeFillShade="BF"/>
          </w:tcPr>
          <w:p w:rsidR="007D50B8" w:rsidRPr="007B2AC4" w:rsidP="00FC2D71" w14:paraId="04CEE792" w14:textId="77777777">
            <w:pPr>
              <w:pStyle w:val="Tipstext"/>
              <w:ind w:left="0"/>
              <w:jc w:val="center"/>
              <w:rPr>
                <w:b/>
                <w:i w:val="0"/>
                <w:color w:val="000000" w:themeColor="text1"/>
                <w:sz w:val="24"/>
                <w:szCs w:val="24"/>
              </w:rPr>
            </w:pPr>
            <w:r w:rsidRPr="007B2AC4">
              <w:rPr>
                <w:b/>
                <w:i w:val="0"/>
                <w:color w:val="000000" w:themeColor="text1"/>
                <w:sz w:val="24"/>
                <w:szCs w:val="24"/>
              </w:rPr>
              <w:t>&lt;AP 1&gt;</w:t>
            </w:r>
            <w:r w:rsidRPr="007B2AC4">
              <w:rPr>
                <w:b/>
                <w:i w:val="0"/>
                <w:color w:val="000000" w:themeColor="text1"/>
                <w:sz w:val="24"/>
                <w:szCs w:val="24"/>
              </w:rPr>
              <w:br/>
            </w:r>
            <w:r w:rsidRPr="007B2AC4">
              <w:rPr>
                <w:i w:val="0"/>
                <w:color w:val="000000" w:themeColor="text1"/>
                <w:sz w:val="24"/>
                <w:szCs w:val="24"/>
              </w:rPr>
              <w:t>Timmar:</w:t>
            </w:r>
            <w:r w:rsidRPr="007B2AC4">
              <w:rPr>
                <w:i w:val="0"/>
                <w:color w:val="000000" w:themeColor="text1"/>
                <w:sz w:val="24"/>
                <w:szCs w:val="24"/>
              </w:rPr>
              <w:br/>
            </w:r>
            <w:r w:rsidRPr="007B2AC4">
              <w:rPr>
                <w:i w:val="0"/>
                <w:color w:val="000000" w:themeColor="text1"/>
                <w:sz w:val="24"/>
                <w:szCs w:val="24"/>
              </w:rPr>
              <w:t>Kostn</w:t>
            </w:r>
            <w:r w:rsidRPr="007B2AC4">
              <w:rPr>
                <w:i w:val="0"/>
                <w:color w:val="000000" w:themeColor="text1"/>
                <w:sz w:val="24"/>
                <w:szCs w:val="24"/>
              </w:rPr>
              <w:t>. (tkr):</w:t>
            </w:r>
          </w:p>
        </w:tc>
        <w:tc>
          <w:tcPr>
            <w:tcW w:w="1559" w:type="dxa"/>
            <w:shd w:val="clear" w:color="auto" w:fill="BFBFBF" w:themeFill="background1" w:themeFillShade="BF"/>
          </w:tcPr>
          <w:p w:rsidR="007D50B8" w:rsidRPr="007B2AC4" w:rsidP="00FC2D71" w14:paraId="10967F85" w14:textId="77777777">
            <w:pPr>
              <w:pStyle w:val="Tipstext"/>
              <w:ind w:left="0"/>
              <w:jc w:val="center"/>
              <w:rPr>
                <w:b/>
                <w:i w:val="0"/>
                <w:color w:val="000000" w:themeColor="text1"/>
                <w:sz w:val="24"/>
                <w:szCs w:val="24"/>
              </w:rPr>
            </w:pPr>
            <w:r w:rsidRPr="007B2AC4">
              <w:rPr>
                <w:b/>
                <w:i w:val="0"/>
                <w:color w:val="000000" w:themeColor="text1"/>
                <w:sz w:val="24"/>
                <w:szCs w:val="24"/>
              </w:rPr>
              <w:t>&lt;AP 2:&gt;</w:t>
            </w:r>
            <w:r w:rsidRPr="007B2AC4">
              <w:rPr>
                <w:b/>
                <w:i w:val="0"/>
                <w:color w:val="000000" w:themeColor="text1"/>
                <w:sz w:val="24"/>
                <w:szCs w:val="24"/>
              </w:rPr>
              <w:br/>
            </w:r>
            <w:r w:rsidRPr="007B2AC4">
              <w:rPr>
                <w:i w:val="0"/>
                <w:color w:val="000000" w:themeColor="text1"/>
                <w:sz w:val="24"/>
                <w:szCs w:val="24"/>
              </w:rPr>
              <w:t>Timmar:</w:t>
            </w:r>
            <w:r w:rsidRPr="007B2AC4">
              <w:rPr>
                <w:i w:val="0"/>
                <w:color w:val="000000" w:themeColor="text1"/>
                <w:sz w:val="24"/>
                <w:szCs w:val="24"/>
              </w:rPr>
              <w:br/>
            </w:r>
            <w:r w:rsidRPr="007B2AC4">
              <w:rPr>
                <w:i w:val="0"/>
                <w:color w:val="000000" w:themeColor="text1"/>
                <w:sz w:val="24"/>
                <w:szCs w:val="24"/>
              </w:rPr>
              <w:t>Kostn</w:t>
            </w:r>
            <w:r w:rsidRPr="007B2AC4">
              <w:rPr>
                <w:i w:val="0"/>
                <w:color w:val="000000" w:themeColor="text1"/>
                <w:sz w:val="24"/>
                <w:szCs w:val="24"/>
              </w:rPr>
              <w:t>. (tkr):</w:t>
            </w:r>
          </w:p>
        </w:tc>
        <w:tc>
          <w:tcPr>
            <w:tcW w:w="1418" w:type="dxa"/>
            <w:shd w:val="clear" w:color="auto" w:fill="BFBFBF" w:themeFill="background1" w:themeFillShade="BF"/>
          </w:tcPr>
          <w:p w:rsidR="007D50B8" w:rsidRPr="007B2AC4" w:rsidP="00FC2D71" w14:paraId="2F9F1F84" w14:textId="77777777">
            <w:pPr>
              <w:pStyle w:val="Tipstext"/>
              <w:ind w:left="0"/>
              <w:jc w:val="center"/>
              <w:rPr>
                <w:b/>
                <w:i w:val="0"/>
                <w:color w:val="000000" w:themeColor="text1"/>
                <w:sz w:val="24"/>
                <w:szCs w:val="24"/>
              </w:rPr>
            </w:pPr>
            <w:r w:rsidRPr="007B2AC4">
              <w:rPr>
                <w:b/>
                <w:i w:val="0"/>
                <w:color w:val="000000" w:themeColor="text1"/>
                <w:sz w:val="24"/>
                <w:szCs w:val="24"/>
              </w:rPr>
              <w:t>&lt;AP 4&gt;</w:t>
            </w:r>
            <w:r w:rsidRPr="007B2AC4">
              <w:rPr>
                <w:b/>
                <w:i w:val="0"/>
                <w:color w:val="000000" w:themeColor="text1"/>
                <w:sz w:val="24"/>
                <w:szCs w:val="24"/>
              </w:rPr>
              <w:br/>
            </w:r>
            <w:r w:rsidRPr="007B2AC4">
              <w:rPr>
                <w:i w:val="0"/>
                <w:color w:val="000000" w:themeColor="text1"/>
                <w:sz w:val="24"/>
                <w:szCs w:val="24"/>
              </w:rPr>
              <w:t>Timmar:</w:t>
            </w:r>
            <w:r w:rsidRPr="007B2AC4">
              <w:rPr>
                <w:i w:val="0"/>
                <w:color w:val="000000" w:themeColor="text1"/>
                <w:sz w:val="24"/>
                <w:szCs w:val="24"/>
              </w:rPr>
              <w:br/>
            </w:r>
            <w:r w:rsidRPr="007B2AC4">
              <w:rPr>
                <w:i w:val="0"/>
                <w:color w:val="000000" w:themeColor="text1"/>
                <w:sz w:val="24"/>
                <w:szCs w:val="24"/>
              </w:rPr>
              <w:t>Kostn</w:t>
            </w:r>
            <w:r w:rsidRPr="007B2AC4">
              <w:rPr>
                <w:i w:val="0"/>
                <w:color w:val="000000" w:themeColor="text1"/>
                <w:sz w:val="24"/>
                <w:szCs w:val="24"/>
              </w:rPr>
              <w:t>. (tkr):</w:t>
            </w:r>
          </w:p>
        </w:tc>
        <w:tc>
          <w:tcPr>
            <w:tcW w:w="1281" w:type="dxa"/>
            <w:shd w:val="clear" w:color="auto" w:fill="BFBFBF" w:themeFill="background1" w:themeFillShade="BF"/>
          </w:tcPr>
          <w:p w:rsidR="007D50B8" w:rsidRPr="007B2AC4" w:rsidP="00FC2D71" w14:paraId="0688D942" w14:textId="77777777">
            <w:pPr>
              <w:pStyle w:val="Tipstext"/>
              <w:ind w:left="0"/>
              <w:jc w:val="center"/>
              <w:rPr>
                <w:b/>
                <w:i w:val="0"/>
                <w:color w:val="000000" w:themeColor="text1"/>
                <w:sz w:val="24"/>
                <w:szCs w:val="24"/>
              </w:rPr>
            </w:pPr>
            <w:r w:rsidRPr="007B2AC4">
              <w:rPr>
                <w:b/>
                <w:i w:val="0"/>
                <w:color w:val="000000" w:themeColor="text1"/>
                <w:sz w:val="24"/>
                <w:szCs w:val="24"/>
              </w:rPr>
              <w:t>&lt;AP 5&gt;</w:t>
            </w:r>
            <w:r w:rsidRPr="007B2AC4">
              <w:rPr>
                <w:b/>
                <w:i w:val="0"/>
                <w:color w:val="000000" w:themeColor="text1"/>
                <w:sz w:val="24"/>
                <w:szCs w:val="24"/>
              </w:rPr>
              <w:br/>
            </w:r>
            <w:r w:rsidRPr="007B2AC4">
              <w:rPr>
                <w:i w:val="0"/>
                <w:color w:val="000000" w:themeColor="text1"/>
                <w:sz w:val="24"/>
                <w:szCs w:val="24"/>
              </w:rPr>
              <w:t>Timmar:</w:t>
            </w:r>
            <w:r w:rsidRPr="007B2AC4">
              <w:rPr>
                <w:i w:val="0"/>
                <w:color w:val="000000" w:themeColor="text1"/>
                <w:sz w:val="24"/>
                <w:szCs w:val="24"/>
              </w:rPr>
              <w:br/>
            </w:r>
            <w:r w:rsidRPr="007B2AC4">
              <w:rPr>
                <w:i w:val="0"/>
                <w:color w:val="000000" w:themeColor="text1"/>
                <w:sz w:val="24"/>
                <w:szCs w:val="24"/>
              </w:rPr>
              <w:t>Kostn</w:t>
            </w:r>
            <w:r w:rsidRPr="007B2AC4">
              <w:rPr>
                <w:i w:val="0"/>
                <w:color w:val="000000" w:themeColor="text1"/>
                <w:sz w:val="24"/>
                <w:szCs w:val="24"/>
              </w:rPr>
              <w:t>. (tkr):</w:t>
            </w:r>
          </w:p>
        </w:tc>
        <w:tc>
          <w:tcPr>
            <w:tcW w:w="1134" w:type="dxa"/>
            <w:shd w:val="clear" w:color="auto" w:fill="BFBFBF" w:themeFill="background1" w:themeFillShade="BF"/>
          </w:tcPr>
          <w:p w:rsidR="007D50B8" w:rsidRPr="007B2AC4" w:rsidP="00FC2D71" w14:paraId="4B036555" w14:textId="77777777">
            <w:pPr>
              <w:pStyle w:val="Tipstext"/>
              <w:ind w:left="0"/>
              <w:jc w:val="center"/>
              <w:rPr>
                <w:b/>
                <w:i w:val="0"/>
                <w:color w:val="000000" w:themeColor="text1"/>
                <w:sz w:val="24"/>
                <w:szCs w:val="24"/>
              </w:rPr>
            </w:pPr>
            <w:r w:rsidRPr="007B2AC4">
              <w:rPr>
                <w:b/>
                <w:i w:val="0"/>
                <w:color w:val="000000" w:themeColor="text1"/>
                <w:sz w:val="24"/>
                <w:szCs w:val="24"/>
              </w:rPr>
              <w:t>Summa</w:t>
            </w:r>
            <w:r w:rsidRPr="007B2AC4">
              <w:rPr>
                <w:b/>
                <w:i w:val="0"/>
                <w:color w:val="000000" w:themeColor="text1"/>
                <w:sz w:val="24"/>
                <w:szCs w:val="24"/>
              </w:rPr>
              <w:br/>
            </w:r>
            <w:r w:rsidRPr="007B2AC4">
              <w:rPr>
                <w:i w:val="0"/>
                <w:color w:val="000000" w:themeColor="text1"/>
                <w:sz w:val="24"/>
                <w:szCs w:val="24"/>
              </w:rPr>
              <w:t>Timmar:</w:t>
            </w:r>
            <w:r w:rsidRPr="007B2AC4">
              <w:rPr>
                <w:i w:val="0"/>
                <w:color w:val="000000" w:themeColor="text1"/>
                <w:sz w:val="24"/>
                <w:szCs w:val="24"/>
              </w:rPr>
              <w:br/>
            </w:r>
            <w:r w:rsidRPr="007B2AC4">
              <w:rPr>
                <w:i w:val="0"/>
                <w:color w:val="000000" w:themeColor="text1"/>
                <w:sz w:val="24"/>
                <w:szCs w:val="24"/>
              </w:rPr>
              <w:t>Kostn</w:t>
            </w:r>
            <w:r w:rsidRPr="007B2AC4">
              <w:rPr>
                <w:i w:val="0"/>
                <w:color w:val="000000" w:themeColor="text1"/>
                <w:sz w:val="24"/>
                <w:szCs w:val="24"/>
              </w:rPr>
              <w:t>. (tkr):</w:t>
            </w:r>
          </w:p>
        </w:tc>
      </w:tr>
      <w:tr w14:paraId="5FE6985B" w14:textId="77777777" w:rsidTr="00D80AFC">
        <w:tblPrEx>
          <w:tblW w:w="9073" w:type="dxa"/>
          <w:jc w:val="center"/>
          <w:tblLook w:val="04A0"/>
        </w:tblPrEx>
        <w:trPr>
          <w:cantSplit/>
          <w:jc w:val="center"/>
        </w:trPr>
        <w:tc>
          <w:tcPr>
            <w:tcW w:w="2122" w:type="dxa"/>
          </w:tcPr>
          <w:p w:rsidR="007D50B8" w:rsidRPr="007B2AC4" w:rsidP="00FC2D71" w14:paraId="05010C58" w14:textId="77777777">
            <w:pPr>
              <w:pStyle w:val="Tipstext"/>
              <w:ind w:left="0"/>
              <w:rPr>
                <w:i w:val="0"/>
                <w:color w:val="000000" w:themeColor="text1"/>
                <w:sz w:val="24"/>
                <w:szCs w:val="24"/>
              </w:rPr>
            </w:pPr>
            <w:r w:rsidRPr="007B2AC4">
              <w:rPr>
                <w:b/>
                <w:i w:val="0"/>
                <w:color w:val="000000" w:themeColor="text1"/>
                <w:sz w:val="24"/>
                <w:szCs w:val="24"/>
              </w:rPr>
              <w:t>&lt;Aktör 1&gt;</w:t>
            </w:r>
          </w:p>
        </w:tc>
        <w:tc>
          <w:tcPr>
            <w:tcW w:w="1559" w:type="dxa"/>
          </w:tcPr>
          <w:p w:rsidR="007D50B8" w:rsidRPr="007B2AC4" w:rsidP="00FC2D71" w14:paraId="1443369B" w14:textId="77777777">
            <w:pPr>
              <w:pStyle w:val="Tipstext"/>
              <w:ind w:left="0"/>
              <w:rPr>
                <w:i w:val="0"/>
                <w:color w:val="000000" w:themeColor="text1"/>
                <w:sz w:val="24"/>
                <w:szCs w:val="24"/>
              </w:rPr>
            </w:pPr>
          </w:p>
        </w:tc>
        <w:tc>
          <w:tcPr>
            <w:tcW w:w="1559" w:type="dxa"/>
          </w:tcPr>
          <w:p w:rsidR="007D50B8" w:rsidRPr="007B2AC4" w:rsidP="00FC2D71" w14:paraId="71929958" w14:textId="77777777">
            <w:pPr>
              <w:pStyle w:val="Tipstext"/>
              <w:ind w:left="0"/>
              <w:rPr>
                <w:i w:val="0"/>
                <w:color w:val="000000" w:themeColor="text1"/>
                <w:sz w:val="24"/>
                <w:szCs w:val="24"/>
              </w:rPr>
            </w:pPr>
          </w:p>
        </w:tc>
        <w:tc>
          <w:tcPr>
            <w:tcW w:w="1418" w:type="dxa"/>
          </w:tcPr>
          <w:p w:rsidR="007D50B8" w:rsidRPr="007B2AC4" w:rsidP="00FC2D71" w14:paraId="62D790F9" w14:textId="77777777">
            <w:pPr>
              <w:pStyle w:val="Tipstext"/>
              <w:ind w:left="0"/>
              <w:rPr>
                <w:i w:val="0"/>
                <w:color w:val="000000" w:themeColor="text1"/>
                <w:sz w:val="24"/>
                <w:szCs w:val="24"/>
              </w:rPr>
            </w:pPr>
          </w:p>
        </w:tc>
        <w:tc>
          <w:tcPr>
            <w:tcW w:w="1281" w:type="dxa"/>
          </w:tcPr>
          <w:p w:rsidR="007D50B8" w:rsidRPr="007B2AC4" w:rsidP="00FC2D71" w14:paraId="02E1931A" w14:textId="77777777">
            <w:pPr>
              <w:pStyle w:val="Tipstext"/>
              <w:ind w:left="0"/>
              <w:rPr>
                <w:i w:val="0"/>
                <w:color w:val="000000" w:themeColor="text1"/>
                <w:sz w:val="24"/>
                <w:szCs w:val="24"/>
              </w:rPr>
            </w:pPr>
          </w:p>
        </w:tc>
        <w:tc>
          <w:tcPr>
            <w:tcW w:w="1134" w:type="dxa"/>
          </w:tcPr>
          <w:p w:rsidR="007D50B8" w:rsidRPr="007B2AC4" w:rsidP="00FC2D71" w14:paraId="22D4FC7A" w14:textId="77777777">
            <w:pPr>
              <w:pStyle w:val="Tipstext"/>
              <w:ind w:left="0"/>
              <w:rPr>
                <w:b/>
                <w:bCs/>
                <w:i w:val="0"/>
                <w:color w:val="000000" w:themeColor="text1"/>
                <w:sz w:val="24"/>
                <w:szCs w:val="24"/>
              </w:rPr>
            </w:pPr>
          </w:p>
        </w:tc>
      </w:tr>
      <w:tr w14:paraId="3687EC4E" w14:textId="77777777" w:rsidTr="00D80AFC">
        <w:tblPrEx>
          <w:tblW w:w="9073" w:type="dxa"/>
          <w:jc w:val="center"/>
          <w:tblLook w:val="04A0"/>
        </w:tblPrEx>
        <w:trPr>
          <w:cantSplit/>
          <w:jc w:val="center"/>
        </w:trPr>
        <w:tc>
          <w:tcPr>
            <w:tcW w:w="2122" w:type="dxa"/>
          </w:tcPr>
          <w:p w:rsidR="007D50B8" w:rsidRPr="007B2AC4" w:rsidP="00FC2D71" w14:paraId="2C6FC934" w14:textId="77777777">
            <w:pPr>
              <w:pStyle w:val="Tipstext"/>
              <w:ind w:left="0"/>
              <w:rPr>
                <w:i w:val="0"/>
                <w:color w:val="000000" w:themeColor="text1"/>
                <w:sz w:val="24"/>
                <w:szCs w:val="24"/>
              </w:rPr>
            </w:pPr>
            <w:r w:rsidRPr="007B2AC4">
              <w:rPr>
                <w:b/>
                <w:i w:val="0"/>
                <w:color w:val="000000" w:themeColor="text1"/>
                <w:sz w:val="24"/>
                <w:szCs w:val="24"/>
              </w:rPr>
              <w:t>&lt;Aktör 2&gt;</w:t>
            </w:r>
          </w:p>
        </w:tc>
        <w:tc>
          <w:tcPr>
            <w:tcW w:w="1559" w:type="dxa"/>
          </w:tcPr>
          <w:p w:rsidR="007D50B8" w:rsidRPr="007B2AC4" w:rsidP="00FC2D71" w14:paraId="5786AA2E" w14:textId="77777777">
            <w:pPr>
              <w:pStyle w:val="Tipstext"/>
              <w:ind w:left="0"/>
              <w:rPr>
                <w:i w:val="0"/>
                <w:color w:val="000000" w:themeColor="text1"/>
                <w:sz w:val="24"/>
                <w:szCs w:val="24"/>
              </w:rPr>
            </w:pPr>
          </w:p>
        </w:tc>
        <w:tc>
          <w:tcPr>
            <w:tcW w:w="1559" w:type="dxa"/>
          </w:tcPr>
          <w:p w:rsidR="007D50B8" w:rsidRPr="007B2AC4" w:rsidP="00FC2D71" w14:paraId="643B7BD4" w14:textId="77777777">
            <w:pPr>
              <w:pStyle w:val="Tipstext"/>
              <w:ind w:left="0"/>
              <w:rPr>
                <w:i w:val="0"/>
                <w:color w:val="000000" w:themeColor="text1"/>
                <w:sz w:val="24"/>
                <w:szCs w:val="24"/>
              </w:rPr>
            </w:pPr>
          </w:p>
        </w:tc>
        <w:tc>
          <w:tcPr>
            <w:tcW w:w="1418" w:type="dxa"/>
          </w:tcPr>
          <w:p w:rsidR="007D50B8" w:rsidRPr="007B2AC4" w:rsidP="00FC2D71" w14:paraId="7D538577" w14:textId="77777777">
            <w:pPr>
              <w:pStyle w:val="Tipstext"/>
              <w:ind w:left="0"/>
              <w:rPr>
                <w:i w:val="0"/>
                <w:color w:val="000000" w:themeColor="text1"/>
                <w:sz w:val="24"/>
                <w:szCs w:val="24"/>
              </w:rPr>
            </w:pPr>
          </w:p>
        </w:tc>
        <w:tc>
          <w:tcPr>
            <w:tcW w:w="1281" w:type="dxa"/>
          </w:tcPr>
          <w:p w:rsidR="007D50B8" w:rsidRPr="007B2AC4" w:rsidP="00FC2D71" w14:paraId="08342995" w14:textId="77777777">
            <w:pPr>
              <w:pStyle w:val="Tipstext"/>
              <w:ind w:left="0"/>
              <w:rPr>
                <w:i w:val="0"/>
                <w:color w:val="000000" w:themeColor="text1"/>
                <w:sz w:val="24"/>
                <w:szCs w:val="24"/>
              </w:rPr>
            </w:pPr>
          </w:p>
        </w:tc>
        <w:tc>
          <w:tcPr>
            <w:tcW w:w="1134" w:type="dxa"/>
          </w:tcPr>
          <w:p w:rsidR="007D50B8" w:rsidRPr="007B2AC4" w:rsidP="00FC2D71" w14:paraId="542BFCA3" w14:textId="77777777">
            <w:pPr>
              <w:pStyle w:val="Tipstext"/>
              <w:ind w:left="0"/>
              <w:rPr>
                <w:b/>
                <w:bCs/>
                <w:i w:val="0"/>
                <w:color w:val="000000" w:themeColor="text1"/>
                <w:sz w:val="24"/>
                <w:szCs w:val="24"/>
              </w:rPr>
            </w:pPr>
          </w:p>
        </w:tc>
      </w:tr>
      <w:tr w14:paraId="77B2D218" w14:textId="77777777" w:rsidTr="00D80AFC">
        <w:tblPrEx>
          <w:tblW w:w="9073" w:type="dxa"/>
          <w:jc w:val="center"/>
          <w:tblLook w:val="04A0"/>
        </w:tblPrEx>
        <w:trPr>
          <w:cantSplit/>
          <w:jc w:val="center"/>
        </w:trPr>
        <w:tc>
          <w:tcPr>
            <w:tcW w:w="2122" w:type="dxa"/>
          </w:tcPr>
          <w:p w:rsidR="007D50B8" w:rsidRPr="007B2AC4" w:rsidP="00FC2D71" w14:paraId="1781462E" w14:textId="77777777">
            <w:pPr>
              <w:pStyle w:val="Tipstext"/>
              <w:ind w:left="0"/>
              <w:rPr>
                <w:i w:val="0"/>
                <w:color w:val="000000" w:themeColor="text1"/>
                <w:sz w:val="24"/>
                <w:szCs w:val="24"/>
              </w:rPr>
            </w:pPr>
            <w:r w:rsidRPr="007B2AC4">
              <w:rPr>
                <w:b/>
                <w:i w:val="0"/>
                <w:color w:val="000000" w:themeColor="text1"/>
                <w:sz w:val="24"/>
                <w:szCs w:val="24"/>
              </w:rPr>
              <w:t>&lt;Aktör 3&gt;</w:t>
            </w:r>
          </w:p>
        </w:tc>
        <w:tc>
          <w:tcPr>
            <w:tcW w:w="1559" w:type="dxa"/>
          </w:tcPr>
          <w:p w:rsidR="007D50B8" w:rsidRPr="007B2AC4" w:rsidP="00FC2D71" w14:paraId="556DFE05" w14:textId="77777777">
            <w:pPr>
              <w:pStyle w:val="Tipstext"/>
              <w:ind w:left="0"/>
              <w:rPr>
                <w:i w:val="0"/>
                <w:color w:val="000000" w:themeColor="text1"/>
                <w:sz w:val="24"/>
                <w:szCs w:val="24"/>
              </w:rPr>
            </w:pPr>
          </w:p>
        </w:tc>
        <w:tc>
          <w:tcPr>
            <w:tcW w:w="1559" w:type="dxa"/>
          </w:tcPr>
          <w:p w:rsidR="007D50B8" w:rsidRPr="007B2AC4" w:rsidP="00FC2D71" w14:paraId="77B6DF34" w14:textId="77777777">
            <w:pPr>
              <w:pStyle w:val="Tipstext"/>
              <w:ind w:left="0"/>
              <w:rPr>
                <w:i w:val="0"/>
                <w:color w:val="000000" w:themeColor="text1"/>
                <w:sz w:val="24"/>
                <w:szCs w:val="24"/>
              </w:rPr>
            </w:pPr>
          </w:p>
        </w:tc>
        <w:tc>
          <w:tcPr>
            <w:tcW w:w="1418" w:type="dxa"/>
          </w:tcPr>
          <w:p w:rsidR="007D50B8" w:rsidRPr="007B2AC4" w:rsidP="00FC2D71" w14:paraId="683AB46F" w14:textId="77777777">
            <w:pPr>
              <w:pStyle w:val="Tipstext"/>
              <w:ind w:left="0"/>
              <w:rPr>
                <w:i w:val="0"/>
                <w:color w:val="000000" w:themeColor="text1"/>
                <w:sz w:val="24"/>
                <w:szCs w:val="24"/>
              </w:rPr>
            </w:pPr>
          </w:p>
        </w:tc>
        <w:tc>
          <w:tcPr>
            <w:tcW w:w="1281" w:type="dxa"/>
          </w:tcPr>
          <w:p w:rsidR="007D50B8" w:rsidRPr="007B2AC4" w:rsidP="00FC2D71" w14:paraId="2F28F8AB" w14:textId="77777777">
            <w:pPr>
              <w:pStyle w:val="Tipstext"/>
              <w:ind w:left="0"/>
              <w:rPr>
                <w:i w:val="0"/>
                <w:color w:val="000000" w:themeColor="text1"/>
                <w:sz w:val="24"/>
                <w:szCs w:val="24"/>
              </w:rPr>
            </w:pPr>
          </w:p>
        </w:tc>
        <w:tc>
          <w:tcPr>
            <w:tcW w:w="1134" w:type="dxa"/>
          </w:tcPr>
          <w:p w:rsidR="007D50B8" w:rsidRPr="007B2AC4" w:rsidP="00FC2D71" w14:paraId="51D872A4" w14:textId="77777777">
            <w:pPr>
              <w:pStyle w:val="Tipstext"/>
              <w:ind w:left="0"/>
              <w:rPr>
                <w:b/>
                <w:bCs/>
                <w:i w:val="0"/>
                <w:color w:val="000000" w:themeColor="text1"/>
                <w:sz w:val="24"/>
                <w:szCs w:val="24"/>
              </w:rPr>
            </w:pPr>
          </w:p>
        </w:tc>
      </w:tr>
      <w:tr w14:paraId="2DCA8B3A" w14:textId="77777777" w:rsidTr="00D80AFC">
        <w:tblPrEx>
          <w:tblW w:w="9073" w:type="dxa"/>
          <w:jc w:val="center"/>
          <w:tblLook w:val="04A0"/>
        </w:tblPrEx>
        <w:trPr>
          <w:cantSplit/>
          <w:jc w:val="center"/>
        </w:trPr>
        <w:tc>
          <w:tcPr>
            <w:tcW w:w="2122" w:type="dxa"/>
          </w:tcPr>
          <w:p w:rsidR="007D50B8" w:rsidRPr="007B2AC4" w:rsidP="00FC2D71" w14:paraId="2232DEBA" w14:textId="77777777">
            <w:pPr>
              <w:pStyle w:val="Tipstext"/>
              <w:ind w:left="0"/>
              <w:rPr>
                <w:i w:val="0"/>
                <w:color w:val="000000" w:themeColor="text1"/>
                <w:sz w:val="24"/>
                <w:szCs w:val="24"/>
              </w:rPr>
            </w:pPr>
            <w:r w:rsidRPr="007B2AC4">
              <w:rPr>
                <w:b/>
                <w:i w:val="0"/>
                <w:color w:val="000000" w:themeColor="text1"/>
                <w:sz w:val="24"/>
                <w:szCs w:val="24"/>
              </w:rPr>
              <w:t>&lt;Aktör 4&gt;</w:t>
            </w:r>
          </w:p>
        </w:tc>
        <w:tc>
          <w:tcPr>
            <w:tcW w:w="1559" w:type="dxa"/>
          </w:tcPr>
          <w:p w:rsidR="007D50B8" w:rsidRPr="007B2AC4" w:rsidP="00FC2D71" w14:paraId="149750BA" w14:textId="77777777">
            <w:pPr>
              <w:pStyle w:val="Tipstext"/>
              <w:ind w:left="0"/>
              <w:rPr>
                <w:i w:val="0"/>
                <w:color w:val="000000" w:themeColor="text1"/>
                <w:sz w:val="24"/>
                <w:szCs w:val="24"/>
              </w:rPr>
            </w:pPr>
          </w:p>
        </w:tc>
        <w:tc>
          <w:tcPr>
            <w:tcW w:w="1559" w:type="dxa"/>
          </w:tcPr>
          <w:p w:rsidR="007D50B8" w:rsidRPr="007B2AC4" w:rsidP="00FC2D71" w14:paraId="0C00AA2B" w14:textId="77777777">
            <w:pPr>
              <w:pStyle w:val="Tipstext"/>
              <w:ind w:left="0"/>
              <w:rPr>
                <w:i w:val="0"/>
                <w:color w:val="000000" w:themeColor="text1"/>
                <w:sz w:val="24"/>
                <w:szCs w:val="24"/>
              </w:rPr>
            </w:pPr>
          </w:p>
        </w:tc>
        <w:tc>
          <w:tcPr>
            <w:tcW w:w="1418" w:type="dxa"/>
          </w:tcPr>
          <w:p w:rsidR="007D50B8" w:rsidRPr="007B2AC4" w:rsidP="00FC2D71" w14:paraId="08C9B8EA" w14:textId="77777777">
            <w:pPr>
              <w:pStyle w:val="Tipstext"/>
              <w:ind w:left="0"/>
              <w:rPr>
                <w:i w:val="0"/>
                <w:color w:val="000000" w:themeColor="text1"/>
                <w:sz w:val="24"/>
                <w:szCs w:val="24"/>
              </w:rPr>
            </w:pPr>
          </w:p>
        </w:tc>
        <w:tc>
          <w:tcPr>
            <w:tcW w:w="1281" w:type="dxa"/>
          </w:tcPr>
          <w:p w:rsidR="007D50B8" w:rsidRPr="007B2AC4" w:rsidP="00FC2D71" w14:paraId="3DC78E19" w14:textId="77777777">
            <w:pPr>
              <w:pStyle w:val="Tipstext"/>
              <w:ind w:left="0"/>
              <w:rPr>
                <w:i w:val="0"/>
                <w:color w:val="000000" w:themeColor="text1"/>
                <w:sz w:val="24"/>
                <w:szCs w:val="24"/>
              </w:rPr>
            </w:pPr>
          </w:p>
        </w:tc>
        <w:tc>
          <w:tcPr>
            <w:tcW w:w="1134" w:type="dxa"/>
          </w:tcPr>
          <w:p w:rsidR="007D50B8" w:rsidRPr="007B2AC4" w:rsidP="00FC2D71" w14:paraId="2BA32B8D" w14:textId="77777777">
            <w:pPr>
              <w:pStyle w:val="Tipstext"/>
              <w:ind w:left="0"/>
              <w:rPr>
                <w:b/>
                <w:bCs/>
                <w:i w:val="0"/>
                <w:color w:val="000000" w:themeColor="text1"/>
                <w:sz w:val="24"/>
                <w:szCs w:val="24"/>
              </w:rPr>
            </w:pPr>
          </w:p>
        </w:tc>
      </w:tr>
      <w:tr w14:paraId="54296C84" w14:textId="77777777" w:rsidTr="00D80AFC">
        <w:tblPrEx>
          <w:tblW w:w="9073" w:type="dxa"/>
          <w:jc w:val="center"/>
          <w:tblLook w:val="04A0"/>
        </w:tblPrEx>
        <w:trPr>
          <w:cantSplit/>
          <w:jc w:val="center"/>
        </w:trPr>
        <w:tc>
          <w:tcPr>
            <w:tcW w:w="2122" w:type="dxa"/>
          </w:tcPr>
          <w:p w:rsidR="007D50B8" w:rsidRPr="007B2AC4" w:rsidP="00FC2D71" w14:paraId="4E4C0317" w14:textId="77777777">
            <w:pPr>
              <w:pStyle w:val="Tipstext"/>
              <w:ind w:left="0"/>
              <w:rPr>
                <w:i w:val="0"/>
                <w:color w:val="000000" w:themeColor="text1"/>
                <w:sz w:val="24"/>
                <w:szCs w:val="24"/>
              </w:rPr>
            </w:pPr>
            <w:r w:rsidRPr="007B2AC4">
              <w:rPr>
                <w:b/>
                <w:i w:val="0"/>
                <w:color w:val="000000" w:themeColor="text1"/>
                <w:sz w:val="24"/>
                <w:szCs w:val="24"/>
              </w:rPr>
              <w:t>&lt;Aktör 5&gt;</w:t>
            </w:r>
          </w:p>
        </w:tc>
        <w:tc>
          <w:tcPr>
            <w:tcW w:w="1559" w:type="dxa"/>
          </w:tcPr>
          <w:p w:rsidR="007D50B8" w:rsidRPr="007B2AC4" w:rsidP="00FC2D71" w14:paraId="551F6D16" w14:textId="77777777">
            <w:pPr>
              <w:pStyle w:val="Tipstext"/>
              <w:ind w:left="0"/>
              <w:rPr>
                <w:i w:val="0"/>
                <w:color w:val="000000" w:themeColor="text1"/>
                <w:sz w:val="24"/>
                <w:szCs w:val="24"/>
              </w:rPr>
            </w:pPr>
          </w:p>
        </w:tc>
        <w:tc>
          <w:tcPr>
            <w:tcW w:w="1559" w:type="dxa"/>
          </w:tcPr>
          <w:p w:rsidR="007D50B8" w:rsidRPr="007B2AC4" w:rsidP="00FC2D71" w14:paraId="31A8B5C4" w14:textId="77777777">
            <w:pPr>
              <w:pStyle w:val="Tipstext"/>
              <w:ind w:left="0"/>
              <w:rPr>
                <w:i w:val="0"/>
                <w:color w:val="000000" w:themeColor="text1"/>
                <w:sz w:val="24"/>
                <w:szCs w:val="24"/>
              </w:rPr>
            </w:pPr>
          </w:p>
        </w:tc>
        <w:tc>
          <w:tcPr>
            <w:tcW w:w="1418" w:type="dxa"/>
          </w:tcPr>
          <w:p w:rsidR="007D50B8" w:rsidRPr="007B2AC4" w:rsidP="00FC2D71" w14:paraId="52D89657" w14:textId="77777777">
            <w:pPr>
              <w:pStyle w:val="Tipstext"/>
              <w:ind w:left="0"/>
              <w:rPr>
                <w:i w:val="0"/>
                <w:color w:val="000000" w:themeColor="text1"/>
                <w:sz w:val="24"/>
                <w:szCs w:val="24"/>
              </w:rPr>
            </w:pPr>
          </w:p>
        </w:tc>
        <w:tc>
          <w:tcPr>
            <w:tcW w:w="1281" w:type="dxa"/>
          </w:tcPr>
          <w:p w:rsidR="007D50B8" w:rsidRPr="007B2AC4" w:rsidP="00FC2D71" w14:paraId="5A0C7539" w14:textId="77777777">
            <w:pPr>
              <w:pStyle w:val="Tipstext"/>
              <w:ind w:left="0"/>
              <w:rPr>
                <w:i w:val="0"/>
                <w:color w:val="000000" w:themeColor="text1"/>
                <w:sz w:val="24"/>
                <w:szCs w:val="24"/>
              </w:rPr>
            </w:pPr>
          </w:p>
        </w:tc>
        <w:tc>
          <w:tcPr>
            <w:tcW w:w="1134" w:type="dxa"/>
          </w:tcPr>
          <w:p w:rsidR="007D50B8" w:rsidRPr="007B2AC4" w:rsidP="00FC2D71" w14:paraId="2AFA01F2" w14:textId="77777777">
            <w:pPr>
              <w:pStyle w:val="Tipstext"/>
              <w:ind w:left="0"/>
              <w:rPr>
                <w:b/>
                <w:bCs/>
                <w:i w:val="0"/>
                <w:color w:val="000000" w:themeColor="text1"/>
                <w:sz w:val="24"/>
                <w:szCs w:val="24"/>
              </w:rPr>
            </w:pPr>
          </w:p>
        </w:tc>
      </w:tr>
      <w:tr w14:paraId="52DD2216" w14:textId="77777777" w:rsidTr="00D80AFC">
        <w:tblPrEx>
          <w:tblW w:w="9073" w:type="dxa"/>
          <w:jc w:val="center"/>
          <w:tblLook w:val="04A0"/>
        </w:tblPrEx>
        <w:trPr>
          <w:cantSplit/>
          <w:jc w:val="center"/>
        </w:trPr>
        <w:tc>
          <w:tcPr>
            <w:tcW w:w="2122" w:type="dxa"/>
          </w:tcPr>
          <w:p w:rsidR="007D50B8" w:rsidRPr="007B2AC4" w:rsidP="00FC2D71" w14:paraId="5434E85B" w14:textId="77777777">
            <w:pPr>
              <w:pStyle w:val="Tipstext"/>
              <w:ind w:left="0"/>
              <w:rPr>
                <w:b/>
                <w:bCs/>
                <w:i w:val="0"/>
                <w:color w:val="000000" w:themeColor="text1"/>
                <w:sz w:val="24"/>
                <w:szCs w:val="24"/>
              </w:rPr>
            </w:pPr>
            <w:r w:rsidRPr="007B2AC4">
              <w:rPr>
                <w:b/>
                <w:bCs/>
                <w:i w:val="0"/>
                <w:color w:val="000000" w:themeColor="text1"/>
                <w:sz w:val="24"/>
                <w:szCs w:val="24"/>
              </w:rPr>
              <w:t>Summa:</w:t>
            </w:r>
          </w:p>
        </w:tc>
        <w:tc>
          <w:tcPr>
            <w:tcW w:w="1559" w:type="dxa"/>
          </w:tcPr>
          <w:p w:rsidR="007D50B8" w:rsidRPr="007B2AC4" w:rsidP="00FC2D71" w14:paraId="0CC2D430" w14:textId="77777777">
            <w:pPr>
              <w:pStyle w:val="Tipstext"/>
              <w:ind w:left="0"/>
              <w:rPr>
                <w:b/>
                <w:bCs/>
                <w:i w:val="0"/>
                <w:color w:val="000000" w:themeColor="text1"/>
                <w:sz w:val="24"/>
                <w:szCs w:val="24"/>
              </w:rPr>
            </w:pPr>
          </w:p>
        </w:tc>
        <w:tc>
          <w:tcPr>
            <w:tcW w:w="1559" w:type="dxa"/>
          </w:tcPr>
          <w:p w:rsidR="007D50B8" w:rsidRPr="007B2AC4" w:rsidP="00FC2D71" w14:paraId="2952E2D9" w14:textId="77777777">
            <w:pPr>
              <w:pStyle w:val="Tipstext"/>
              <w:ind w:left="0"/>
              <w:rPr>
                <w:b/>
                <w:bCs/>
                <w:i w:val="0"/>
                <w:color w:val="000000" w:themeColor="text1"/>
                <w:sz w:val="24"/>
                <w:szCs w:val="24"/>
              </w:rPr>
            </w:pPr>
          </w:p>
        </w:tc>
        <w:tc>
          <w:tcPr>
            <w:tcW w:w="1418" w:type="dxa"/>
          </w:tcPr>
          <w:p w:rsidR="007D50B8" w:rsidRPr="007B2AC4" w:rsidP="00FC2D71" w14:paraId="7230AD74" w14:textId="77777777">
            <w:pPr>
              <w:pStyle w:val="Tipstext"/>
              <w:ind w:left="0"/>
              <w:rPr>
                <w:b/>
                <w:bCs/>
                <w:i w:val="0"/>
                <w:color w:val="000000" w:themeColor="text1"/>
                <w:sz w:val="24"/>
                <w:szCs w:val="24"/>
              </w:rPr>
            </w:pPr>
          </w:p>
        </w:tc>
        <w:tc>
          <w:tcPr>
            <w:tcW w:w="1281" w:type="dxa"/>
          </w:tcPr>
          <w:p w:rsidR="007D50B8" w:rsidRPr="007B2AC4" w:rsidP="00FC2D71" w14:paraId="507B37BF" w14:textId="77777777">
            <w:pPr>
              <w:pStyle w:val="Tipstext"/>
              <w:ind w:left="0"/>
              <w:rPr>
                <w:b/>
                <w:bCs/>
                <w:i w:val="0"/>
                <w:color w:val="000000" w:themeColor="text1"/>
                <w:sz w:val="24"/>
                <w:szCs w:val="24"/>
              </w:rPr>
            </w:pPr>
          </w:p>
        </w:tc>
        <w:tc>
          <w:tcPr>
            <w:tcW w:w="1134" w:type="dxa"/>
          </w:tcPr>
          <w:p w:rsidR="007D50B8" w:rsidRPr="007B2AC4" w:rsidP="00FC2D71" w14:paraId="221676ED" w14:textId="77777777">
            <w:pPr>
              <w:pStyle w:val="Tipstext"/>
              <w:ind w:left="0"/>
              <w:rPr>
                <w:b/>
                <w:bCs/>
                <w:i w:val="0"/>
                <w:color w:val="000000" w:themeColor="text1"/>
                <w:sz w:val="24"/>
                <w:szCs w:val="24"/>
              </w:rPr>
            </w:pPr>
          </w:p>
        </w:tc>
      </w:tr>
    </w:tbl>
    <w:p w:rsidR="0003385D" w:rsidP="008226F9" w14:paraId="27808779" w14:textId="4FDB59FD">
      <w:pPr>
        <w:pStyle w:val="Heading4"/>
        <w:rPr>
          <w:rStyle w:val="Hyperlink"/>
          <w:rFonts w:ascii="Times New Roman" w:hAnsi="Times New Roman" w:cs="Times New Roman"/>
          <w:i w:val="0"/>
          <w:color w:val="000000" w:themeColor="text1"/>
          <w:u w:val="none"/>
          <w:lang w:eastAsia="en-US"/>
        </w:rPr>
      </w:pPr>
    </w:p>
    <w:p w:rsidR="005364B4" w:rsidRPr="005D537A" w:rsidP="005364B4" w14:paraId="44F79D01" w14:textId="77777777">
      <w:pPr>
        <w:pStyle w:val="Avsnittsrubrik-underrubrik"/>
        <w:spacing w:before="160"/>
        <w:rPr>
          <w:rFonts w:ascii="Times New Roman" w:eastAsia="Aptos" w:hAnsi="Times New Roman" w:cs="Times New Roman"/>
          <w:b/>
          <w:bCs w:val="0"/>
          <w:sz w:val="24"/>
          <w:szCs w:val="24"/>
        </w:rPr>
      </w:pPr>
      <w:r w:rsidRPr="005D537A">
        <w:rPr>
          <w:rFonts w:ascii="Times New Roman" w:eastAsia="Aptos" w:hAnsi="Times New Roman" w:cs="Times New Roman"/>
          <w:b/>
          <w:bCs w:val="0"/>
          <w:sz w:val="24"/>
          <w:szCs w:val="24"/>
        </w:rPr>
        <w:t>Riskanalys</w:t>
      </w:r>
    </w:p>
    <w:p w:rsidR="005364B4" w:rsidRPr="000B6E27" w:rsidP="005364B4" w14:paraId="6A4F0DB2" w14:textId="77777777">
      <w:pPr>
        <w:pStyle w:val="Beskrivandetext"/>
        <w:spacing w:after="0"/>
        <w:rPr>
          <w:rFonts w:ascii="Times New Roman" w:eastAsia="Times New Roman" w:hAnsi="Times New Roman" w:cs="Times New Roman"/>
          <w:i/>
          <w:color w:val="000000" w:themeColor="text1"/>
          <w:sz w:val="24"/>
          <w:szCs w:val="24"/>
        </w:rPr>
      </w:pPr>
      <w:r w:rsidRPr="000B6E27">
        <w:rPr>
          <w:rFonts w:ascii="Times New Roman" w:eastAsia="Times New Roman" w:hAnsi="Times New Roman" w:cs="Times New Roman"/>
          <w:i/>
          <w:color w:val="000000" w:themeColor="text1"/>
          <w:sz w:val="24"/>
          <w:szCs w:val="24"/>
        </w:rPr>
        <w:t xml:space="preserve">Beskriv hur projektet </w:t>
      </w:r>
      <w:r w:rsidRPr="000B6E27">
        <w:rPr>
          <w:rFonts w:ascii="Times New Roman" w:eastAsia="Times New Roman" w:hAnsi="Times New Roman" w:cs="Times New Roman"/>
          <w:i/>
          <w:color w:val="000000" w:themeColor="text1"/>
          <w:sz w:val="24"/>
          <w:szCs w:val="24"/>
        </w:rPr>
        <w:t>identifierar och hanterar eventuella risker. Tabell för riskbedömning och hantering nedan kan men behöver inte användas. Skalan går från 1=låg risk/minimala negativa konsekvenser till 5=hög risk/omfattande negativa konsekvenser.</w:t>
      </w:r>
      <w:r>
        <w:rPr>
          <w:rFonts w:ascii="Times New Roman" w:eastAsia="Times New Roman" w:hAnsi="Times New Roman" w:cs="Times New Roman"/>
          <w:i/>
          <w:color w:val="000000" w:themeColor="text1"/>
          <w:sz w:val="24"/>
          <w:szCs w:val="24"/>
        </w:rPr>
        <w:br/>
      </w:r>
    </w:p>
    <w:tbl>
      <w:tblPr>
        <w:tblStyle w:val="Tabellrutnt2"/>
        <w:tblW w:w="9251" w:type="dxa"/>
        <w:tblInd w:w="-5" w:type="dxa"/>
        <w:tblLook w:val="06A0"/>
      </w:tblPr>
      <w:tblGrid>
        <w:gridCol w:w="2762"/>
        <w:gridCol w:w="1370"/>
        <w:gridCol w:w="1369"/>
        <w:gridCol w:w="3750"/>
      </w:tblGrid>
      <w:tr w14:paraId="0290596E" w14:textId="77777777" w:rsidTr="007C25B4">
        <w:tblPrEx>
          <w:tblW w:w="9251" w:type="dxa"/>
          <w:tblInd w:w="-5" w:type="dxa"/>
          <w:tblLook w:val="06A0"/>
        </w:tblPrEx>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364B4" w:rsidRPr="00FC1999" w14:paraId="75CD59CD" w14:textId="77777777">
            <w:pPr>
              <w:pStyle w:val="brdtext"/>
              <w:rPr>
                <w:rFonts w:eastAsia="Times New Roman"/>
                <w:bCs/>
                <w:color w:val="000000" w:themeColor="text1"/>
                <w:lang w:eastAsia="en-US"/>
              </w:rPr>
            </w:pPr>
            <w:r w:rsidRPr="00FC1999">
              <w:rPr>
                <w:rFonts w:eastAsia="Times New Roman"/>
                <w:bCs/>
                <w:color w:val="000000" w:themeColor="text1"/>
                <w:lang w:eastAsia="en-US"/>
              </w:rPr>
              <w:t>Risk</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364B4" w:rsidRPr="00FC1999" w14:paraId="61FAFC24" w14:textId="77777777">
            <w:pPr>
              <w:pStyle w:val="brdtext"/>
              <w:rPr>
                <w:rFonts w:eastAsia="Times New Roman"/>
                <w:bCs/>
                <w:color w:val="000000" w:themeColor="text1"/>
                <w:lang w:eastAsia="en-US"/>
              </w:rPr>
            </w:pPr>
            <w:r w:rsidRPr="00FC1999">
              <w:rPr>
                <w:rFonts w:eastAsia="Times New Roman"/>
                <w:bCs/>
                <w:color w:val="000000" w:themeColor="text1"/>
                <w:lang w:eastAsia="en-US"/>
              </w:rPr>
              <w:t>Sannolikhet</w:t>
            </w:r>
          </w:p>
          <w:p w:rsidR="005364B4" w:rsidRPr="00FC1999" w14:paraId="74A7D5DB" w14:textId="77777777">
            <w:pPr>
              <w:pStyle w:val="brdtext"/>
              <w:rPr>
                <w:rFonts w:eastAsia="Times New Roman"/>
                <w:bCs/>
                <w:color w:val="000000" w:themeColor="text1"/>
                <w:lang w:eastAsia="en-US"/>
              </w:rPr>
            </w:pPr>
            <w:r w:rsidRPr="00FC1999">
              <w:rPr>
                <w:rFonts w:eastAsia="Times New Roman"/>
                <w:bCs/>
                <w:color w:val="000000" w:themeColor="text1"/>
                <w:lang w:eastAsia="en-US"/>
              </w:rPr>
              <w:t xml:space="preserve">(1 – 5)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364B4" w:rsidRPr="00FC1999" w14:paraId="65C41829" w14:textId="77777777">
            <w:pPr>
              <w:pStyle w:val="brdtext"/>
              <w:rPr>
                <w:rFonts w:eastAsia="Times New Roman"/>
                <w:bCs/>
                <w:color w:val="000000" w:themeColor="text1"/>
                <w:lang w:eastAsia="en-US"/>
              </w:rPr>
            </w:pPr>
            <w:r w:rsidRPr="00FC1999">
              <w:rPr>
                <w:rFonts w:eastAsia="Times New Roman"/>
                <w:bCs/>
                <w:color w:val="000000" w:themeColor="text1"/>
                <w:lang w:eastAsia="en-US"/>
              </w:rPr>
              <w:t>Konsekvens</w:t>
            </w:r>
          </w:p>
          <w:p w:rsidR="005364B4" w:rsidRPr="00FC1999" w14:paraId="2EDFC26C" w14:textId="77777777">
            <w:pPr>
              <w:pStyle w:val="brdtext"/>
              <w:rPr>
                <w:rFonts w:eastAsia="Times New Roman"/>
                <w:bCs/>
                <w:color w:val="000000" w:themeColor="text1"/>
                <w:lang w:eastAsia="en-US"/>
              </w:rPr>
            </w:pPr>
            <w:r w:rsidRPr="00FC1999">
              <w:rPr>
                <w:rFonts w:eastAsia="Times New Roman"/>
                <w:bCs/>
                <w:color w:val="000000" w:themeColor="text1"/>
                <w:lang w:eastAsia="en-US"/>
              </w:rPr>
              <w:t>(1 – 5)</w:t>
            </w:r>
          </w:p>
        </w:tc>
        <w:tc>
          <w:tcPr>
            <w:tcW w:w="4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364B4" w:rsidRPr="00FC1999" w14:paraId="593287CB" w14:textId="77777777">
            <w:pPr>
              <w:pStyle w:val="brdtext"/>
              <w:rPr>
                <w:rFonts w:eastAsia="Times New Roman"/>
                <w:bCs/>
                <w:color w:val="000000" w:themeColor="text1"/>
                <w:lang w:eastAsia="en-US"/>
              </w:rPr>
            </w:pPr>
            <w:r w:rsidRPr="00FC1999">
              <w:rPr>
                <w:rFonts w:eastAsia="Times New Roman"/>
                <w:bCs/>
                <w:color w:val="000000" w:themeColor="text1"/>
                <w:lang w:eastAsia="en-US"/>
              </w:rPr>
              <w:t>Hantering</w:t>
            </w:r>
          </w:p>
        </w:tc>
      </w:tr>
      <w:tr w14:paraId="31AC8B44" w14:textId="77777777" w:rsidTr="007C25B4">
        <w:tblPrEx>
          <w:tblW w:w="9251" w:type="dxa"/>
          <w:tblInd w:w="-5" w:type="dxa"/>
          <w:tblLook w:val="06A0"/>
        </w:tblPrEx>
        <w:trPr>
          <w:trHeight w:val="348"/>
        </w:trPr>
        <w:tc>
          <w:tcPr>
            <w:tcW w:w="2977" w:type="dxa"/>
            <w:tcBorders>
              <w:top w:val="single" w:sz="4" w:space="0" w:color="auto"/>
              <w:left w:val="single" w:sz="4" w:space="0" w:color="auto"/>
              <w:bottom w:val="single" w:sz="4" w:space="0" w:color="auto"/>
              <w:right w:val="single" w:sz="4" w:space="0" w:color="auto"/>
            </w:tcBorders>
          </w:tcPr>
          <w:p w:rsidR="005364B4" w:rsidRPr="00B81E1C" w14:paraId="76C38CE7" w14:textId="7777777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64B4" w:rsidRPr="00B81E1C" w14:paraId="47015FBF" w14:textId="7777777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64B4" w:rsidRPr="00B81E1C" w14:paraId="1AC30D76" w14:textId="77777777">
            <w:pPr>
              <w:rPr>
                <w:rFonts w:asciiTheme="minorHAnsi" w:hAnsiTheme="minorHAnsi" w:cstheme="minorHAnsi"/>
                <w:sz w:val="22"/>
                <w:szCs w:val="22"/>
              </w:rPr>
            </w:pPr>
          </w:p>
        </w:tc>
        <w:tc>
          <w:tcPr>
            <w:tcW w:w="4006" w:type="dxa"/>
            <w:tcBorders>
              <w:top w:val="single" w:sz="4" w:space="0" w:color="auto"/>
              <w:left w:val="single" w:sz="4" w:space="0" w:color="auto"/>
              <w:bottom w:val="single" w:sz="4" w:space="0" w:color="auto"/>
              <w:right w:val="single" w:sz="4" w:space="0" w:color="auto"/>
            </w:tcBorders>
          </w:tcPr>
          <w:p w:rsidR="005364B4" w:rsidRPr="00B81E1C" w14:paraId="47E830FF" w14:textId="77777777">
            <w:pPr>
              <w:rPr>
                <w:rFonts w:asciiTheme="minorHAnsi" w:hAnsiTheme="minorHAnsi" w:cstheme="minorHAnsi"/>
                <w:sz w:val="22"/>
                <w:szCs w:val="22"/>
              </w:rPr>
            </w:pPr>
          </w:p>
        </w:tc>
      </w:tr>
      <w:tr w14:paraId="0EDA207B" w14:textId="77777777" w:rsidTr="007C25B4">
        <w:tblPrEx>
          <w:tblW w:w="9251" w:type="dxa"/>
          <w:tblInd w:w="-5" w:type="dxa"/>
          <w:tblLook w:val="06A0"/>
        </w:tblPrEx>
        <w:trPr>
          <w:trHeight w:val="341"/>
        </w:trPr>
        <w:tc>
          <w:tcPr>
            <w:tcW w:w="2977" w:type="dxa"/>
            <w:tcBorders>
              <w:top w:val="single" w:sz="4" w:space="0" w:color="auto"/>
              <w:left w:val="single" w:sz="4" w:space="0" w:color="auto"/>
              <w:bottom w:val="single" w:sz="4" w:space="0" w:color="auto"/>
              <w:right w:val="single" w:sz="4" w:space="0" w:color="auto"/>
            </w:tcBorders>
          </w:tcPr>
          <w:p w:rsidR="005364B4" w:rsidRPr="00B81E1C" w14:paraId="4367875F" w14:textId="7777777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64B4" w:rsidRPr="00B81E1C" w14:paraId="75C10EEA" w14:textId="7777777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64B4" w:rsidRPr="00B81E1C" w14:paraId="0A662B2F" w14:textId="77777777">
            <w:pPr>
              <w:rPr>
                <w:rFonts w:asciiTheme="minorHAnsi" w:hAnsiTheme="minorHAnsi" w:cstheme="minorHAnsi"/>
                <w:sz w:val="22"/>
                <w:szCs w:val="22"/>
              </w:rPr>
            </w:pPr>
          </w:p>
        </w:tc>
        <w:tc>
          <w:tcPr>
            <w:tcW w:w="4006" w:type="dxa"/>
            <w:tcBorders>
              <w:top w:val="single" w:sz="4" w:space="0" w:color="auto"/>
              <w:left w:val="single" w:sz="4" w:space="0" w:color="auto"/>
              <w:bottom w:val="single" w:sz="4" w:space="0" w:color="auto"/>
              <w:right w:val="single" w:sz="4" w:space="0" w:color="auto"/>
            </w:tcBorders>
          </w:tcPr>
          <w:p w:rsidR="005364B4" w:rsidRPr="00B81E1C" w14:paraId="0C936D70" w14:textId="77777777">
            <w:pPr>
              <w:rPr>
                <w:rFonts w:asciiTheme="minorHAnsi" w:hAnsiTheme="minorHAnsi" w:cstheme="minorHAnsi"/>
                <w:sz w:val="22"/>
                <w:szCs w:val="22"/>
              </w:rPr>
            </w:pPr>
          </w:p>
        </w:tc>
      </w:tr>
      <w:tr w14:paraId="05A9DBC4" w14:textId="77777777" w:rsidTr="007C25B4">
        <w:tblPrEx>
          <w:tblW w:w="9251" w:type="dxa"/>
          <w:tblInd w:w="-5" w:type="dxa"/>
          <w:tblLook w:val="06A0"/>
        </w:tblPrEx>
        <w:trPr>
          <w:trHeight w:val="336"/>
        </w:trPr>
        <w:tc>
          <w:tcPr>
            <w:tcW w:w="2977" w:type="dxa"/>
            <w:tcBorders>
              <w:top w:val="single" w:sz="4" w:space="0" w:color="auto"/>
              <w:left w:val="single" w:sz="4" w:space="0" w:color="auto"/>
              <w:bottom w:val="single" w:sz="4" w:space="0" w:color="auto"/>
              <w:right w:val="single" w:sz="4" w:space="0" w:color="auto"/>
            </w:tcBorders>
          </w:tcPr>
          <w:p w:rsidR="005364B4" w:rsidRPr="00B81E1C" w14:paraId="611CCA66" w14:textId="7777777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64B4" w:rsidRPr="00B81E1C" w14:paraId="288DA258" w14:textId="7777777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64B4" w:rsidRPr="00B81E1C" w14:paraId="5C99C409" w14:textId="77777777">
            <w:pPr>
              <w:rPr>
                <w:rFonts w:asciiTheme="minorHAnsi" w:hAnsiTheme="minorHAnsi" w:cstheme="minorHAnsi"/>
                <w:sz w:val="22"/>
                <w:szCs w:val="22"/>
              </w:rPr>
            </w:pPr>
          </w:p>
        </w:tc>
        <w:tc>
          <w:tcPr>
            <w:tcW w:w="4006" w:type="dxa"/>
            <w:tcBorders>
              <w:top w:val="single" w:sz="4" w:space="0" w:color="auto"/>
              <w:left w:val="single" w:sz="4" w:space="0" w:color="auto"/>
              <w:bottom w:val="single" w:sz="4" w:space="0" w:color="auto"/>
              <w:right w:val="single" w:sz="4" w:space="0" w:color="auto"/>
            </w:tcBorders>
          </w:tcPr>
          <w:p w:rsidR="005364B4" w:rsidRPr="00B81E1C" w14:paraId="120284B5" w14:textId="77777777">
            <w:pPr>
              <w:rPr>
                <w:rFonts w:asciiTheme="minorHAnsi" w:hAnsiTheme="minorHAnsi" w:cstheme="minorHAnsi"/>
                <w:sz w:val="22"/>
                <w:szCs w:val="22"/>
              </w:rPr>
            </w:pPr>
          </w:p>
        </w:tc>
      </w:tr>
    </w:tbl>
    <w:p w:rsidR="005364B4" w:rsidRPr="005364B4" w:rsidP="005364B4" w14:paraId="24C216F6" w14:textId="77777777">
      <w:pPr>
        <w:rPr>
          <w:lang w:eastAsia="en-US"/>
        </w:rPr>
      </w:pPr>
    </w:p>
    <w:p w:rsidR="00253F9A" w:rsidRPr="005D537A" w:rsidP="00253F9A" w14:paraId="70716EBA" w14:textId="5141CF63">
      <w:pPr>
        <w:pStyle w:val="Avsnittsrubrik-underrubrik"/>
        <w:spacing w:before="160"/>
        <w:rPr>
          <w:rFonts w:ascii="Times New Roman" w:eastAsia="Aptos" w:hAnsi="Times New Roman" w:cs="Times New Roman"/>
          <w:b/>
          <w:bCs w:val="0"/>
          <w:sz w:val="24"/>
          <w:szCs w:val="24"/>
        </w:rPr>
      </w:pPr>
      <w:r>
        <w:rPr>
          <w:rFonts w:ascii="Times New Roman" w:eastAsia="Aptos" w:hAnsi="Times New Roman" w:cs="Times New Roman"/>
          <w:b/>
          <w:bCs w:val="0"/>
          <w:sz w:val="24"/>
          <w:szCs w:val="24"/>
        </w:rPr>
        <w:t>Plan för långsiktig etablering</w:t>
      </w:r>
    </w:p>
    <w:p w:rsidR="00253F9A" w:rsidP="00CA08E6" w14:paraId="04ABEA3F" w14:textId="64BDE799">
      <w:pPr>
        <w:suppressAutoHyphens/>
        <w:spacing w:before="0" w:line="276" w:lineRule="auto"/>
        <w:rPr>
          <w:i/>
          <w:iCs/>
          <w:color w:val="000000" w:themeColor="text1"/>
        </w:rPr>
      </w:pPr>
      <w:r w:rsidRPr="00CA08E6">
        <w:rPr>
          <w:i/>
          <w:iCs/>
          <w:color w:val="000000" w:themeColor="text1"/>
        </w:rPr>
        <w:t xml:space="preserve">Beskriv hur planen för etablering av fortsatt verksamhet efter </w:t>
      </w:r>
      <w:r w:rsidRPr="00CA08E6" w:rsidR="00786F5A">
        <w:rPr>
          <w:i/>
          <w:iCs/>
          <w:color w:val="000000" w:themeColor="text1"/>
        </w:rPr>
        <w:t>projekt avslut</w:t>
      </w:r>
      <w:r w:rsidRPr="00CA08E6">
        <w:rPr>
          <w:i/>
          <w:iCs/>
          <w:color w:val="000000" w:themeColor="text1"/>
        </w:rPr>
        <w:t xml:space="preserve"> ser ut.</w:t>
      </w:r>
    </w:p>
    <w:p w:rsidR="0003385D" w:rsidRPr="00A11E4A" w:rsidP="00FD13EE" w14:paraId="7917F773" w14:textId="77777777">
      <w:pPr>
        <w:rPr>
          <w:i/>
        </w:rPr>
      </w:pPr>
    </w:p>
    <w:sectPr w:rsidSect="00253F9A">
      <w:headerReference w:type="default" r:id="rId8"/>
      <w:footerReference w:type="default" r:id="rId9"/>
      <w:pgSz w:w="11906" w:h="16838"/>
      <w:pgMar w:top="1276" w:right="1417" w:bottom="1417" w:left="1417"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deGothic LT">
    <w:panose1 w:val="02000503020000020004"/>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6A0"/>
    </w:tblPr>
    <w:tblGrid>
      <w:gridCol w:w="3020"/>
      <w:gridCol w:w="3020"/>
      <w:gridCol w:w="3020"/>
    </w:tblGrid>
    <w:tr w14:paraId="7844240C" w14:textId="77777777" w:rsidTr="7F8CCB0C">
      <w:tblPrEx>
        <w:tblW w:w="0" w:type="auto"/>
        <w:tblLook w:val="06A0"/>
      </w:tblPrEx>
      <w:trPr>
        <w:trHeight w:val="300"/>
      </w:trPr>
      <w:tc>
        <w:tcPr>
          <w:tcW w:w="3020" w:type="dxa"/>
        </w:tcPr>
        <w:p w:rsidR="7F8CCB0C" w:rsidP="7F8CCB0C" w14:paraId="7C80DE4F" w14:textId="7460FC1F">
          <w:pPr>
            <w:pStyle w:val="Header"/>
            <w:ind w:left="-115"/>
          </w:pPr>
        </w:p>
      </w:tc>
      <w:tc>
        <w:tcPr>
          <w:tcW w:w="3020" w:type="dxa"/>
        </w:tcPr>
        <w:p w:rsidR="7F8CCB0C" w:rsidP="7F8CCB0C" w14:paraId="350F246B" w14:textId="63D3D19B">
          <w:pPr>
            <w:pStyle w:val="Header"/>
            <w:jc w:val="center"/>
          </w:pPr>
        </w:p>
      </w:tc>
      <w:tc>
        <w:tcPr>
          <w:tcW w:w="3020" w:type="dxa"/>
        </w:tcPr>
        <w:p w:rsidR="7F8CCB0C" w:rsidP="7F8CCB0C" w14:paraId="50229F15" w14:textId="5F8E509D">
          <w:pPr>
            <w:pStyle w:val="Header"/>
            <w:ind w:right="-115"/>
            <w:jc w:val="right"/>
          </w:pPr>
        </w:p>
      </w:tc>
    </w:tr>
  </w:tbl>
  <w:p w:rsidR="7F8CCB0C" w:rsidP="7F8CCB0C" w14:paraId="2D41492A" w14:textId="5F541DA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F59" w:rsidRPr="00F87F59" w:rsidP="000B6E27" w14:paraId="1E308F4A" w14:textId="794B2163">
    <w:r w:rsidRPr="000B6E27">
      <w:rPr>
        <w:rFonts w:asciiTheme="minorHAnsi" w:hAnsiTheme="minorHAnsi" w:cstheme="minorHAnsi"/>
        <w:noProof/>
        <w:sz w:val="20"/>
        <w:szCs w:val="20"/>
      </w:rPr>
      <w:br/>
    </w:r>
    <w:r w:rsidRPr="00F87F59">
      <w:t>F</w:t>
    </w:r>
    <w:r w:rsidR="00B24DA8">
      <w:t>orsknings- och innovation</w:t>
    </w:r>
    <w:r w:rsidR="0081535B">
      <w:t>s</w:t>
    </w:r>
    <w:r w:rsidRPr="00F87F59">
      <w:t>utbyte mellan Sverige och södra Afrika inom gruv-, metall- och mineralområdet</w:t>
    </w:r>
  </w:p>
  <w:p w:rsidR="00FA2002" w:rsidRPr="00F87F59" w:rsidP="000B6E27" w14:paraId="021D06BD" w14:textId="47F5D8A2">
    <w:pPr>
      <w:tabs>
        <w:tab w:val="left" w:pos="3060"/>
      </w:tabs>
      <w:jc w:val="right"/>
      <w:rPr>
        <w:sz w:val="28"/>
        <w:szCs w:val="28"/>
      </w:rPr>
    </w:pPr>
  </w:p>
  <w:p w:rsidR="001C1E9D" w:rsidRPr="000B6E27" w:rsidP="00FA2002" w14:paraId="08D09A6D" w14:textId="15D49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503A63"/>
    <w:multiLevelType w:val="hybridMultilevel"/>
    <w:tmpl w:val="5BB8056A"/>
    <w:lvl w:ilvl="0">
      <w:start w:val="5"/>
      <w:numFmt w:val="bullet"/>
      <w:lvlText w:val="•"/>
      <w:lvlJc w:val="left"/>
      <w:pPr>
        <w:ind w:left="720" w:hanging="360"/>
      </w:pPr>
      <w:rPr>
        <w:rFonts w:ascii="Kalinga" w:hAnsi="Kalinga" w:eastAsiaTheme="minorHAnsi" w:cs="Kaling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5950CF"/>
    <w:multiLevelType w:val="hybridMultilevel"/>
    <w:tmpl w:val="F3DCDFA0"/>
    <w:lvl w:ilvl="0">
      <w:start w:val="5"/>
      <w:numFmt w:val="bullet"/>
      <w:lvlText w:val="•"/>
      <w:lvlJc w:val="left"/>
      <w:pPr>
        <w:ind w:left="720" w:hanging="360"/>
      </w:pPr>
      <w:rPr>
        <w:rFonts w:ascii="Kalinga" w:hAnsi="Kalinga" w:eastAsiaTheme="minorHAnsi" w:cs="Kaling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991B66"/>
    <w:multiLevelType w:val="hybridMultilevel"/>
    <w:tmpl w:val="A50C5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814A61"/>
    <w:multiLevelType w:val="multilevel"/>
    <w:tmpl w:val="80E6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EB665C"/>
    <w:multiLevelType w:val="hybridMultilevel"/>
    <w:tmpl w:val="49FA7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325FE8"/>
    <w:multiLevelType w:val="hybridMultilevel"/>
    <w:tmpl w:val="081C888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CE15E8"/>
    <w:multiLevelType w:val="hybridMultilevel"/>
    <w:tmpl w:val="4970D67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D5547F6"/>
    <w:multiLevelType w:val="multilevel"/>
    <w:tmpl w:val="C2BE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1A631B"/>
    <w:multiLevelType w:val="hybridMultilevel"/>
    <w:tmpl w:val="62445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FCA246C"/>
    <w:multiLevelType w:val="hybridMultilevel"/>
    <w:tmpl w:val="0ED2E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9E3214"/>
    <w:multiLevelType w:val="hybridMultilevel"/>
    <w:tmpl w:val="B80071E4"/>
    <w:lvl w:ilvl="0">
      <w:start w:val="5"/>
      <w:numFmt w:val="bullet"/>
      <w:lvlText w:val="•"/>
      <w:lvlJc w:val="left"/>
      <w:pPr>
        <w:ind w:left="720" w:hanging="360"/>
      </w:pPr>
      <w:rPr>
        <w:rFonts w:ascii="Kalinga" w:hAnsi="Kalinga" w:eastAsiaTheme="minorHAnsi" w:cs="Kaling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AED5A4E"/>
    <w:multiLevelType w:val="hybridMultilevel"/>
    <w:tmpl w:val="55922C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8F63771"/>
    <w:multiLevelType w:val="hybridMultilevel"/>
    <w:tmpl w:val="6B925E14"/>
    <w:lvl w:ilvl="0">
      <w:start w:val="5"/>
      <w:numFmt w:val="bullet"/>
      <w:lvlText w:val="•"/>
      <w:lvlJc w:val="left"/>
      <w:pPr>
        <w:ind w:left="720" w:hanging="360"/>
      </w:pPr>
      <w:rPr>
        <w:rFonts w:ascii="Kalinga" w:hAnsi="Kalinga" w:eastAsiaTheme="minorHAnsi" w:cs="Kaling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B31D83"/>
    <w:multiLevelType w:val="multilevel"/>
    <w:tmpl w:val="E364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244077"/>
    <w:multiLevelType w:val="multilevel"/>
    <w:tmpl w:val="B11C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F430BF"/>
    <w:multiLevelType w:val="multilevel"/>
    <w:tmpl w:val="9BB8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3"/>
  </w:num>
  <w:num w:numId="4">
    <w:abstractNumId w:val="10"/>
  </w:num>
  <w:num w:numId="5">
    <w:abstractNumId w:val="11"/>
  </w:num>
  <w:num w:numId="6">
    <w:abstractNumId w:val="0"/>
  </w:num>
  <w:num w:numId="7">
    <w:abstractNumId w:val="5"/>
  </w:num>
  <w:num w:numId="8">
    <w:abstractNumId w:val="8"/>
  </w:num>
  <w:num w:numId="9">
    <w:abstractNumId w:val="12"/>
  </w:num>
  <w:num w:numId="10">
    <w:abstractNumId w:val="8"/>
  </w:num>
  <w:num w:numId="11">
    <w:abstractNumId w:val="2"/>
  </w:num>
  <w:num w:numId="12">
    <w:abstractNumId w:val="9"/>
  </w:num>
  <w:num w:numId="13">
    <w:abstractNumId w:val="1"/>
  </w:num>
  <w:num w:numId="14">
    <w:abstractNumId w:val="3"/>
  </w:num>
  <w:num w:numId="15">
    <w:abstractNumId w:val="15"/>
  </w:num>
  <w:num w:numId="16">
    <w:abstractNumId w:val="7"/>
  </w:num>
  <w:num w:numId="1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forms"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2A92"/>
    <w:rsid w:val="00002E99"/>
    <w:rsid w:val="000042DF"/>
    <w:rsid w:val="00004855"/>
    <w:rsid w:val="000073DF"/>
    <w:rsid w:val="0000744D"/>
    <w:rsid w:val="00011602"/>
    <w:rsid w:val="000142AA"/>
    <w:rsid w:val="00014E5F"/>
    <w:rsid w:val="00015CC5"/>
    <w:rsid w:val="0001700B"/>
    <w:rsid w:val="00021610"/>
    <w:rsid w:val="00021F4F"/>
    <w:rsid w:val="000225E8"/>
    <w:rsid w:val="000256F3"/>
    <w:rsid w:val="00025C54"/>
    <w:rsid w:val="000274BF"/>
    <w:rsid w:val="00030201"/>
    <w:rsid w:val="00030409"/>
    <w:rsid w:val="00031B3C"/>
    <w:rsid w:val="00031B9E"/>
    <w:rsid w:val="000329DF"/>
    <w:rsid w:val="0003385D"/>
    <w:rsid w:val="00035876"/>
    <w:rsid w:val="0003709D"/>
    <w:rsid w:val="00044E1E"/>
    <w:rsid w:val="00045465"/>
    <w:rsid w:val="000456D2"/>
    <w:rsid w:val="00046C57"/>
    <w:rsid w:val="000508E3"/>
    <w:rsid w:val="000534C8"/>
    <w:rsid w:val="0005508E"/>
    <w:rsid w:val="000556D1"/>
    <w:rsid w:val="00055AEA"/>
    <w:rsid w:val="000562D4"/>
    <w:rsid w:val="000566F0"/>
    <w:rsid w:val="0005675B"/>
    <w:rsid w:val="000602C1"/>
    <w:rsid w:val="0006154B"/>
    <w:rsid w:val="00062762"/>
    <w:rsid w:val="00064177"/>
    <w:rsid w:val="00065881"/>
    <w:rsid w:val="00065C46"/>
    <w:rsid w:val="00067016"/>
    <w:rsid w:val="00067B4C"/>
    <w:rsid w:val="00067FCE"/>
    <w:rsid w:val="00072341"/>
    <w:rsid w:val="000728E1"/>
    <w:rsid w:val="0007338B"/>
    <w:rsid w:val="00074881"/>
    <w:rsid w:val="000755AB"/>
    <w:rsid w:val="00075BA1"/>
    <w:rsid w:val="000761B8"/>
    <w:rsid w:val="0008263A"/>
    <w:rsid w:val="00085CF3"/>
    <w:rsid w:val="00090615"/>
    <w:rsid w:val="000929C1"/>
    <w:rsid w:val="000931FB"/>
    <w:rsid w:val="00093B37"/>
    <w:rsid w:val="0009502B"/>
    <w:rsid w:val="00096334"/>
    <w:rsid w:val="00096B63"/>
    <w:rsid w:val="000A2B18"/>
    <w:rsid w:val="000A3487"/>
    <w:rsid w:val="000A387C"/>
    <w:rsid w:val="000A3F20"/>
    <w:rsid w:val="000A3FA1"/>
    <w:rsid w:val="000A4B07"/>
    <w:rsid w:val="000A54D6"/>
    <w:rsid w:val="000A7C58"/>
    <w:rsid w:val="000B1CD3"/>
    <w:rsid w:val="000B2186"/>
    <w:rsid w:val="000B390A"/>
    <w:rsid w:val="000B4E29"/>
    <w:rsid w:val="000B5081"/>
    <w:rsid w:val="000B5199"/>
    <w:rsid w:val="000B6D6C"/>
    <w:rsid w:val="000B6E27"/>
    <w:rsid w:val="000B71CE"/>
    <w:rsid w:val="000B76AD"/>
    <w:rsid w:val="000C1187"/>
    <w:rsid w:val="000C257A"/>
    <w:rsid w:val="000C27A9"/>
    <w:rsid w:val="000C4501"/>
    <w:rsid w:val="000C4D21"/>
    <w:rsid w:val="000C56F4"/>
    <w:rsid w:val="000D13BC"/>
    <w:rsid w:val="000D1AD1"/>
    <w:rsid w:val="000D3379"/>
    <w:rsid w:val="000D4AAA"/>
    <w:rsid w:val="000D6E43"/>
    <w:rsid w:val="000D7225"/>
    <w:rsid w:val="000D73DA"/>
    <w:rsid w:val="000E0A24"/>
    <w:rsid w:val="000E1144"/>
    <w:rsid w:val="000E2282"/>
    <w:rsid w:val="000E5412"/>
    <w:rsid w:val="000E6C4C"/>
    <w:rsid w:val="000E7E63"/>
    <w:rsid w:val="000F00A5"/>
    <w:rsid w:val="000F0BA1"/>
    <w:rsid w:val="000F1460"/>
    <w:rsid w:val="000F3CBA"/>
    <w:rsid w:val="000F4385"/>
    <w:rsid w:val="000F66DC"/>
    <w:rsid w:val="0010073A"/>
    <w:rsid w:val="00100C66"/>
    <w:rsid w:val="00101FC6"/>
    <w:rsid w:val="00102385"/>
    <w:rsid w:val="00107B83"/>
    <w:rsid w:val="0011120B"/>
    <w:rsid w:val="0011166C"/>
    <w:rsid w:val="00113A0B"/>
    <w:rsid w:val="00113FE8"/>
    <w:rsid w:val="0011547E"/>
    <w:rsid w:val="00116411"/>
    <w:rsid w:val="001237EE"/>
    <w:rsid w:val="00125BAD"/>
    <w:rsid w:val="0012664A"/>
    <w:rsid w:val="00126ACB"/>
    <w:rsid w:val="001301C8"/>
    <w:rsid w:val="001317D6"/>
    <w:rsid w:val="00132BA2"/>
    <w:rsid w:val="00133920"/>
    <w:rsid w:val="0013555F"/>
    <w:rsid w:val="00140A31"/>
    <w:rsid w:val="00142840"/>
    <w:rsid w:val="001471C6"/>
    <w:rsid w:val="00147D7A"/>
    <w:rsid w:val="0015050C"/>
    <w:rsid w:val="0015083F"/>
    <w:rsid w:val="001516D1"/>
    <w:rsid w:val="001518B8"/>
    <w:rsid w:val="00152B9F"/>
    <w:rsid w:val="001569CA"/>
    <w:rsid w:val="001632D3"/>
    <w:rsid w:val="0016412A"/>
    <w:rsid w:val="00165521"/>
    <w:rsid w:val="001666FA"/>
    <w:rsid w:val="0016718C"/>
    <w:rsid w:val="00171DA5"/>
    <w:rsid w:val="00172761"/>
    <w:rsid w:val="00172B7A"/>
    <w:rsid w:val="00172E69"/>
    <w:rsid w:val="0017409F"/>
    <w:rsid w:val="00174DF6"/>
    <w:rsid w:val="00175BC1"/>
    <w:rsid w:val="00176B18"/>
    <w:rsid w:val="00176BF6"/>
    <w:rsid w:val="00177328"/>
    <w:rsid w:val="001829AA"/>
    <w:rsid w:val="001833CB"/>
    <w:rsid w:val="0018373D"/>
    <w:rsid w:val="00183923"/>
    <w:rsid w:val="00186774"/>
    <w:rsid w:val="001919DF"/>
    <w:rsid w:val="00196251"/>
    <w:rsid w:val="001964D5"/>
    <w:rsid w:val="00196C61"/>
    <w:rsid w:val="001A0FC4"/>
    <w:rsid w:val="001A1E31"/>
    <w:rsid w:val="001A2C75"/>
    <w:rsid w:val="001A315B"/>
    <w:rsid w:val="001A4369"/>
    <w:rsid w:val="001A4FA3"/>
    <w:rsid w:val="001A5333"/>
    <w:rsid w:val="001A608E"/>
    <w:rsid w:val="001A6B85"/>
    <w:rsid w:val="001B11CE"/>
    <w:rsid w:val="001B34AD"/>
    <w:rsid w:val="001B60FE"/>
    <w:rsid w:val="001B6D15"/>
    <w:rsid w:val="001B72D8"/>
    <w:rsid w:val="001B7605"/>
    <w:rsid w:val="001B7F5D"/>
    <w:rsid w:val="001C1426"/>
    <w:rsid w:val="001C15AE"/>
    <w:rsid w:val="001C15FE"/>
    <w:rsid w:val="001C1E9D"/>
    <w:rsid w:val="001C1F04"/>
    <w:rsid w:val="001C348A"/>
    <w:rsid w:val="001C4033"/>
    <w:rsid w:val="001D3945"/>
    <w:rsid w:val="001D3D22"/>
    <w:rsid w:val="001D65F3"/>
    <w:rsid w:val="001D6EDB"/>
    <w:rsid w:val="001E14A0"/>
    <w:rsid w:val="001E3502"/>
    <w:rsid w:val="001E4AC1"/>
    <w:rsid w:val="001E636B"/>
    <w:rsid w:val="001E700E"/>
    <w:rsid w:val="001E7314"/>
    <w:rsid w:val="001E793C"/>
    <w:rsid w:val="001F0341"/>
    <w:rsid w:val="001F04B7"/>
    <w:rsid w:val="001F09FC"/>
    <w:rsid w:val="001F0D5C"/>
    <w:rsid w:val="001F12C3"/>
    <w:rsid w:val="001F266F"/>
    <w:rsid w:val="001F3BA6"/>
    <w:rsid w:val="001F3BCD"/>
    <w:rsid w:val="00200607"/>
    <w:rsid w:val="00205D7F"/>
    <w:rsid w:val="00206CA6"/>
    <w:rsid w:val="0020790F"/>
    <w:rsid w:val="00215240"/>
    <w:rsid w:val="00215967"/>
    <w:rsid w:val="00217127"/>
    <w:rsid w:val="002171FD"/>
    <w:rsid w:val="0022186F"/>
    <w:rsid w:val="002223FD"/>
    <w:rsid w:val="00223648"/>
    <w:rsid w:val="00223F22"/>
    <w:rsid w:val="00225DF0"/>
    <w:rsid w:val="0022695A"/>
    <w:rsid w:val="002372F7"/>
    <w:rsid w:val="00241155"/>
    <w:rsid w:val="002420DD"/>
    <w:rsid w:val="00242894"/>
    <w:rsid w:val="0024420B"/>
    <w:rsid w:val="00244864"/>
    <w:rsid w:val="00250B4E"/>
    <w:rsid w:val="00250E37"/>
    <w:rsid w:val="00251085"/>
    <w:rsid w:val="002510DD"/>
    <w:rsid w:val="0025296D"/>
    <w:rsid w:val="00252F1B"/>
    <w:rsid w:val="00253F9A"/>
    <w:rsid w:val="00254086"/>
    <w:rsid w:val="0025437F"/>
    <w:rsid w:val="00254C48"/>
    <w:rsid w:val="0025656B"/>
    <w:rsid w:val="002607F5"/>
    <w:rsid w:val="00260A30"/>
    <w:rsid w:val="00262C50"/>
    <w:rsid w:val="002631C0"/>
    <w:rsid w:val="00263DE5"/>
    <w:rsid w:val="00265FA7"/>
    <w:rsid w:val="00266D91"/>
    <w:rsid w:val="0027084D"/>
    <w:rsid w:val="00271140"/>
    <w:rsid w:val="002726A8"/>
    <w:rsid w:val="0027391A"/>
    <w:rsid w:val="00276077"/>
    <w:rsid w:val="00281220"/>
    <w:rsid w:val="002828C8"/>
    <w:rsid w:val="00282E79"/>
    <w:rsid w:val="00284553"/>
    <w:rsid w:val="00285C4B"/>
    <w:rsid w:val="00287503"/>
    <w:rsid w:val="00291D94"/>
    <w:rsid w:val="002926F8"/>
    <w:rsid w:val="0029312B"/>
    <w:rsid w:val="00293263"/>
    <w:rsid w:val="0029551D"/>
    <w:rsid w:val="00297895"/>
    <w:rsid w:val="002A03C8"/>
    <w:rsid w:val="002A1AC1"/>
    <w:rsid w:val="002A2627"/>
    <w:rsid w:val="002A3B10"/>
    <w:rsid w:val="002A639D"/>
    <w:rsid w:val="002B1530"/>
    <w:rsid w:val="002B3B9A"/>
    <w:rsid w:val="002B4C8A"/>
    <w:rsid w:val="002B532B"/>
    <w:rsid w:val="002B5FCF"/>
    <w:rsid w:val="002B62E5"/>
    <w:rsid w:val="002B758C"/>
    <w:rsid w:val="002C3A50"/>
    <w:rsid w:val="002C489E"/>
    <w:rsid w:val="002C5C72"/>
    <w:rsid w:val="002C63A1"/>
    <w:rsid w:val="002D54A5"/>
    <w:rsid w:val="002D62AC"/>
    <w:rsid w:val="002D6567"/>
    <w:rsid w:val="002D69C6"/>
    <w:rsid w:val="002D70F3"/>
    <w:rsid w:val="002E01A5"/>
    <w:rsid w:val="002E17F5"/>
    <w:rsid w:val="002E3E79"/>
    <w:rsid w:val="002E455E"/>
    <w:rsid w:val="002E4A0B"/>
    <w:rsid w:val="002E6C5C"/>
    <w:rsid w:val="002F18A0"/>
    <w:rsid w:val="002F2D79"/>
    <w:rsid w:val="002F34B1"/>
    <w:rsid w:val="002F7CFA"/>
    <w:rsid w:val="003016D1"/>
    <w:rsid w:val="00301D66"/>
    <w:rsid w:val="00303BA2"/>
    <w:rsid w:val="00304475"/>
    <w:rsid w:val="003046A8"/>
    <w:rsid w:val="003070E9"/>
    <w:rsid w:val="00307181"/>
    <w:rsid w:val="0031025E"/>
    <w:rsid w:val="0031173D"/>
    <w:rsid w:val="00312227"/>
    <w:rsid w:val="00313B36"/>
    <w:rsid w:val="003141C0"/>
    <w:rsid w:val="00314798"/>
    <w:rsid w:val="00316325"/>
    <w:rsid w:val="003175FE"/>
    <w:rsid w:val="00321290"/>
    <w:rsid w:val="0032227C"/>
    <w:rsid w:val="003230C5"/>
    <w:rsid w:val="00325158"/>
    <w:rsid w:val="0032746D"/>
    <w:rsid w:val="003301DE"/>
    <w:rsid w:val="00330E6D"/>
    <w:rsid w:val="00333E87"/>
    <w:rsid w:val="003374F5"/>
    <w:rsid w:val="00344ED9"/>
    <w:rsid w:val="003451EF"/>
    <w:rsid w:val="0035161D"/>
    <w:rsid w:val="00351684"/>
    <w:rsid w:val="00352B10"/>
    <w:rsid w:val="0035486A"/>
    <w:rsid w:val="00354D82"/>
    <w:rsid w:val="003554FE"/>
    <w:rsid w:val="00356216"/>
    <w:rsid w:val="00356D76"/>
    <w:rsid w:val="00357569"/>
    <w:rsid w:val="00357C52"/>
    <w:rsid w:val="003610E3"/>
    <w:rsid w:val="003624E8"/>
    <w:rsid w:val="00363EB5"/>
    <w:rsid w:val="00366539"/>
    <w:rsid w:val="0036772A"/>
    <w:rsid w:val="003678E7"/>
    <w:rsid w:val="0037190E"/>
    <w:rsid w:val="00372181"/>
    <w:rsid w:val="0037221E"/>
    <w:rsid w:val="003726FA"/>
    <w:rsid w:val="00373BDE"/>
    <w:rsid w:val="00375017"/>
    <w:rsid w:val="0037718E"/>
    <w:rsid w:val="00377219"/>
    <w:rsid w:val="00380BBA"/>
    <w:rsid w:val="003822D9"/>
    <w:rsid w:val="00383ABD"/>
    <w:rsid w:val="00384698"/>
    <w:rsid w:val="003847E0"/>
    <w:rsid w:val="003913D8"/>
    <w:rsid w:val="0039306D"/>
    <w:rsid w:val="003954D1"/>
    <w:rsid w:val="003B0F46"/>
    <w:rsid w:val="003B3E98"/>
    <w:rsid w:val="003B6FC0"/>
    <w:rsid w:val="003B728A"/>
    <w:rsid w:val="003C0EA1"/>
    <w:rsid w:val="003C6A0E"/>
    <w:rsid w:val="003D1082"/>
    <w:rsid w:val="003D3311"/>
    <w:rsid w:val="003D3953"/>
    <w:rsid w:val="003D39FE"/>
    <w:rsid w:val="003D5D31"/>
    <w:rsid w:val="003D7B5F"/>
    <w:rsid w:val="003D7CE0"/>
    <w:rsid w:val="003E16B0"/>
    <w:rsid w:val="003E4709"/>
    <w:rsid w:val="003E501C"/>
    <w:rsid w:val="003E5F34"/>
    <w:rsid w:val="003E6559"/>
    <w:rsid w:val="003E70E0"/>
    <w:rsid w:val="003F154D"/>
    <w:rsid w:val="003F3DD3"/>
    <w:rsid w:val="003F4BFF"/>
    <w:rsid w:val="003F4D98"/>
    <w:rsid w:val="003F6EA9"/>
    <w:rsid w:val="003F7BEE"/>
    <w:rsid w:val="003F7E09"/>
    <w:rsid w:val="004023ED"/>
    <w:rsid w:val="004036FB"/>
    <w:rsid w:val="0040782C"/>
    <w:rsid w:val="00412B2B"/>
    <w:rsid w:val="004135C2"/>
    <w:rsid w:val="00414489"/>
    <w:rsid w:val="00421EDA"/>
    <w:rsid w:val="00423AAD"/>
    <w:rsid w:val="004249DD"/>
    <w:rsid w:val="004253B1"/>
    <w:rsid w:val="00426B5E"/>
    <w:rsid w:val="00426BC2"/>
    <w:rsid w:val="004320DE"/>
    <w:rsid w:val="004323FB"/>
    <w:rsid w:val="004335AC"/>
    <w:rsid w:val="0043459E"/>
    <w:rsid w:val="004355B3"/>
    <w:rsid w:val="00436B2A"/>
    <w:rsid w:val="00436FBC"/>
    <w:rsid w:val="0044130A"/>
    <w:rsid w:val="00443026"/>
    <w:rsid w:val="00444B4E"/>
    <w:rsid w:val="00450009"/>
    <w:rsid w:val="00450DDF"/>
    <w:rsid w:val="004515B3"/>
    <w:rsid w:val="004515DF"/>
    <w:rsid w:val="00456115"/>
    <w:rsid w:val="004564CC"/>
    <w:rsid w:val="004573D3"/>
    <w:rsid w:val="004574D0"/>
    <w:rsid w:val="00457882"/>
    <w:rsid w:val="00457DD2"/>
    <w:rsid w:val="00461ECD"/>
    <w:rsid w:val="004623A3"/>
    <w:rsid w:val="0046290E"/>
    <w:rsid w:val="00462FF8"/>
    <w:rsid w:val="00466823"/>
    <w:rsid w:val="004719D1"/>
    <w:rsid w:val="00471DA9"/>
    <w:rsid w:val="00471F82"/>
    <w:rsid w:val="004721F2"/>
    <w:rsid w:val="00475D1C"/>
    <w:rsid w:val="00477A69"/>
    <w:rsid w:val="00480562"/>
    <w:rsid w:val="00482E93"/>
    <w:rsid w:val="00484583"/>
    <w:rsid w:val="0048464F"/>
    <w:rsid w:val="004853F1"/>
    <w:rsid w:val="0048577C"/>
    <w:rsid w:val="00485C80"/>
    <w:rsid w:val="004860B3"/>
    <w:rsid w:val="00487E18"/>
    <w:rsid w:val="00490DCC"/>
    <w:rsid w:val="00491FE4"/>
    <w:rsid w:val="004954FD"/>
    <w:rsid w:val="004962B5"/>
    <w:rsid w:val="00496899"/>
    <w:rsid w:val="00496E0A"/>
    <w:rsid w:val="004A1858"/>
    <w:rsid w:val="004A3540"/>
    <w:rsid w:val="004A60EC"/>
    <w:rsid w:val="004A610D"/>
    <w:rsid w:val="004A62E9"/>
    <w:rsid w:val="004A6400"/>
    <w:rsid w:val="004A77DC"/>
    <w:rsid w:val="004A782E"/>
    <w:rsid w:val="004B0086"/>
    <w:rsid w:val="004B091C"/>
    <w:rsid w:val="004B09A7"/>
    <w:rsid w:val="004B13E9"/>
    <w:rsid w:val="004B2838"/>
    <w:rsid w:val="004B2C80"/>
    <w:rsid w:val="004B3755"/>
    <w:rsid w:val="004B6056"/>
    <w:rsid w:val="004B79D6"/>
    <w:rsid w:val="004C17EA"/>
    <w:rsid w:val="004C20D6"/>
    <w:rsid w:val="004C36FD"/>
    <w:rsid w:val="004C3E05"/>
    <w:rsid w:val="004C4B32"/>
    <w:rsid w:val="004C5087"/>
    <w:rsid w:val="004C69D7"/>
    <w:rsid w:val="004D0319"/>
    <w:rsid w:val="004D0856"/>
    <w:rsid w:val="004D0882"/>
    <w:rsid w:val="004D0A8E"/>
    <w:rsid w:val="004D18BF"/>
    <w:rsid w:val="004D3408"/>
    <w:rsid w:val="004D6309"/>
    <w:rsid w:val="004E0681"/>
    <w:rsid w:val="004E072B"/>
    <w:rsid w:val="004E0AD8"/>
    <w:rsid w:val="004E116F"/>
    <w:rsid w:val="004E1293"/>
    <w:rsid w:val="004E18F7"/>
    <w:rsid w:val="004E43BF"/>
    <w:rsid w:val="004E6505"/>
    <w:rsid w:val="004F1072"/>
    <w:rsid w:val="004F1FDD"/>
    <w:rsid w:val="004F6DF0"/>
    <w:rsid w:val="0050027A"/>
    <w:rsid w:val="00503F9C"/>
    <w:rsid w:val="00504172"/>
    <w:rsid w:val="00504C45"/>
    <w:rsid w:val="005057DA"/>
    <w:rsid w:val="00506B26"/>
    <w:rsid w:val="005074D3"/>
    <w:rsid w:val="00507784"/>
    <w:rsid w:val="00507A1B"/>
    <w:rsid w:val="00510FA9"/>
    <w:rsid w:val="00514730"/>
    <w:rsid w:val="005148FD"/>
    <w:rsid w:val="00514D91"/>
    <w:rsid w:val="00516265"/>
    <w:rsid w:val="00517E6B"/>
    <w:rsid w:val="00520602"/>
    <w:rsid w:val="00521DC0"/>
    <w:rsid w:val="00522260"/>
    <w:rsid w:val="00522A90"/>
    <w:rsid w:val="00522A93"/>
    <w:rsid w:val="0052341D"/>
    <w:rsid w:val="00524EB6"/>
    <w:rsid w:val="0052565E"/>
    <w:rsid w:val="00526379"/>
    <w:rsid w:val="00527C9A"/>
    <w:rsid w:val="00527FD5"/>
    <w:rsid w:val="00530BE1"/>
    <w:rsid w:val="00531AB4"/>
    <w:rsid w:val="00531C76"/>
    <w:rsid w:val="00532791"/>
    <w:rsid w:val="00532F5E"/>
    <w:rsid w:val="005364B4"/>
    <w:rsid w:val="00536E94"/>
    <w:rsid w:val="00537721"/>
    <w:rsid w:val="00537DE7"/>
    <w:rsid w:val="005410A9"/>
    <w:rsid w:val="0054129B"/>
    <w:rsid w:val="005418C0"/>
    <w:rsid w:val="005450CB"/>
    <w:rsid w:val="00550860"/>
    <w:rsid w:val="00550E85"/>
    <w:rsid w:val="00555833"/>
    <w:rsid w:val="00556403"/>
    <w:rsid w:val="0056059B"/>
    <w:rsid w:val="00562F35"/>
    <w:rsid w:val="00564959"/>
    <w:rsid w:val="00565550"/>
    <w:rsid w:val="00565966"/>
    <w:rsid w:val="0056758F"/>
    <w:rsid w:val="00571D37"/>
    <w:rsid w:val="00572916"/>
    <w:rsid w:val="00572D44"/>
    <w:rsid w:val="00573FED"/>
    <w:rsid w:val="005740C9"/>
    <w:rsid w:val="00575CC3"/>
    <w:rsid w:val="00577794"/>
    <w:rsid w:val="005779B0"/>
    <w:rsid w:val="00581AEF"/>
    <w:rsid w:val="005826B9"/>
    <w:rsid w:val="00587C14"/>
    <w:rsid w:val="005900B6"/>
    <w:rsid w:val="00592395"/>
    <w:rsid w:val="0059282C"/>
    <w:rsid w:val="0059456E"/>
    <w:rsid w:val="00596CCF"/>
    <w:rsid w:val="00596EA2"/>
    <w:rsid w:val="00597366"/>
    <w:rsid w:val="005A0903"/>
    <w:rsid w:val="005A1084"/>
    <w:rsid w:val="005A1716"/>
    <w:rsid w:val="005A391D"/>
    <w:rsid w:val="005A3BFA"/>
    <w:rsid w:val="005A3EE2"/>
    <w:rsid w:val="005A4272"/>
    <w:rsid w:val="005A4364"/>
    <w:rsid w:val="005A48DE"/>
    <w:rsid w:val="005A5FF5"/>
    <w:rsid w:val="005A6DDA"/>
    <w:rsid w:val="005A785D"/>
    <w:rsid w:val="005B07A7"/>
    <w:rsid w:val="005B0E84"/>
    <w:rsid w:val="005B1A5E"/>
    <w:rsid w:val="005B377E"/>
    <w:rsid w:val="005B3E2B"/>
    <w:rsid w:val="005B48D1"/>
    <w:rsid w:val="005B50AB"/>
    <w:rsid w:val="005B7BEB"/>
    <w:rsid w:val="005B7DBC"/>
    <w:rsid w:val="005C0F91"/>
    <w:rsid w:val="005C2529"/>
    <w:rsid w:val="005C27F2"/>
    <w:rsid w:val="005C4B76"/>
    <w:rsid w:val="005C5144"/>
    <w:rsid w:val="005C59C6"/>
    <w:rsid w:val="005C5C74"/>
    <w:rsid w:val="005C5E1D"/>
    <w:rsid w:val="005C650A"/>
    <w:rsid w:val="005C6C9D"/>
    <w:rsid w:val="005D03CA"/>
    <w:rsid w:val="005D39A2"/>
    <w:rsid w:val="005D537A"/>
    <w:rsid w:val="005D5B5A"/>
    <w:rsid w:val="005E3AEC"/>
    <w:rsid w:val="005E450B"/>
    <w:rsid w:val="005E4F2F"/>
    <w:rsid w:val="005E7B53"/>
    <w:rsid w:val="005F00CD"/>
    <w:rsid w:val="005F0B33"/>
    <w:rsid w:val="005F18AD"/>
    <w:rsid w:val="005F751D"/>
    <w:rsid w:val="005F7557"/>
    <w:rsid w:val="005F7CF5"/>
    <w:rsid w:val="00605078"/>
    <w:rsid w:val="00606026"/>
    <w:rsid w:val="0060613D"/>
    <w:rsid w:val="00607847"/>
    <w:rsid w:val="006107E0"/>
    <w:rsid w:val="006147AD"/>
    <w:rsid w:val="006148F8"/>
    <w:rsid w:val="006175AE"/>
    <w:rsid w:val="00620595"/>
    <w:rsid w:val="0062087D"/>
    <w:rsid w:val="0062097B"/>
    <w:rsid w:val="00621E80"/>
    <w:rsid w:val="0062252D"/>
    <w:rsid w:val="006228D9"/>
    <w:rsid w:val="00622A59"/>
    <w:rsid w:val="0062594B"/>
    <w:rsid w:val="00631728"/>
    <w:rsid w:val="00631C45"/>
    <w:rsid w:val="00633E9B"/>
    <w:rsid w:val="00635D1B"/>
    <w:rsid w:val="006401A8"/>
    <w:rsid w:val="006414DF"/>
    <w:rsid w:val="0064317D"/>
    <w:rsid w:val="006433BD"/>
    <w:rsid w:val="00644155"/>
    <w:rsid w:val="00644540"/>
    <w:rsid w:val="00644A22"/>
    <w:rsid w:val="0064530B"/>
    <w:rsid w:val="006454B8"/>
    <w:rsid w:val="00645CEA"/>
    <w:rsid w:val="00646502"/>
    <w:rsid w:val="00647DE4"/>
    <w:rsid w:val="00650FB7"/>
    <w:rsid w:val="0065311D"/>
    <w:rsid w:val="0065338A"/>
    <w:rsid w:val="006542B0"/>
    <w:rsid w:val="006552EC"/>
    <w:rsid w:val="0065576F"/>
    <w:rsid w:val="006603E7"/>
    <w:rsid w:val="006608E5"/>
    <w:rsid w:val="00663378"/>
    <w:rsid w:val="00663FAC"/>
    <w:rsid w:val="00666631"/>
    <w:rsid w:val="0066686F"/>
    <w:rsid w:val="00673C8F"/>
    <w:rsid w:val="00677541"/>
    <w:rsid w:val="00681D89"/>
    <w:rsid w:val="00687DAB"/>
    <w:rsid w:val="00693C61"/>
    <w:rsid w:val="0069538F"/>
    <w:rsid w:val="0069545E"/>
    <w:rsid w:val="00695F6C"/>
    <w:rsid w:val="00696B46"/>
    <w:rsid w:val="006A10ED"/>
    <w:rsid w:val="006A18D6"/>
    <w:rsid w:val="006A24C1"/>
    <w:rsid w:val="006A3556"/>
    <w:rsid w:val="006B195B"/>
    <w:rsid w:val="006B3D26"/>
    <w:rsid w:val="006B64C0"/>
    <w:rsid w:val="006B75CD"/>
    <w:rsid w:val="006B7A68"/>
    <w:rsid w:val="006B7B12"/>
    <w:rsid w:val="006C1356"/>
    <w:rsid w:val="006C2C87"/>
    <w:rsid w:val="006C5691"/>
    <w:rsid w:val="006D046D"/>
    <w:rsid w:val="006D2A8C"/>
    <w:rsid w:val="006D3B3C"/>
    <w:rsid w:val="006D3F4F"/>
    <w:rsid w:val="006D69B3"/>
    <w:rsid w:val="006D6ACA"/>
    <w:rsid w:val="006E0839"/>
    <w:rsid w:val="006E2799"/>
    <w:rsid w:val="006E3E5B"/>
    <w:rsid w:val="006E4E45"/>
    <w:rsid w:val="006F0D05"/>
    <w:rsid w:val="006F1B52"/>
    <w:rsid w:val="006F33D7"/>
    <w:rsid w:val="006F3EFC"/>
    <w:rsid w:val="006F56C2"/>
    <w:rsid w:val="00701524"/>
    <w:rsid w:val="00702001"/>
    <w:rsid w:val="0070309A"/>
    <w:rsid w:val="00703436"/>
    <w:rsid w:val="007041E8"/>
    <w:rsid w:val="0070430A"/>
    <w:rsid w:val="007048F5"/>
    <w:rsid w:val="00706084"/>
    <w:rsid w:val="00706F12"/>
    <w:rsid w:val="00707C55"/>
    <w:rsid w:val="00707F57"/>
    <w:rsid w:val="00711D2E"/>
    <w:rsid w:val="00713124"/>
    <w:rsid w:val="00715DF1"/>
    <w:rsid w:val="00715E4F"/>
    <w:rsid w:val="00716EAA"/>
    <w:rsid w:val="007215F8"/>
    <w:rsid w:val="00721718"/>
    <w:rsid w:val="00721ADA"/>
    <w:rsid w:val="0072337D"/>
    <w:rsid w:val="00726C56"/>
    <w:rsid w:val="00730286"/>
    <w:rsid w:val="0073078F"/>
    <w:rsid w:val="00732603"/>
    <w:rsid w:val="00733373"/>
    <w:rsid w:val="007346BB"/>
    <w:rsid w:val="007350E7"/>
    <w:rsid w:val="0074032F"/>
    <w:rsid w:val="00740373"/>
    <w:rsid w:val="00742B77"/>
    <w:rsid w:val="00742FAD"/>
    <w:rsid w:val="00743529"/>
    <w:rsid w:val="00744736"/>
    <w:rsid w:val="00744BEB"/>
    <w:rsid w:val="00744D81"/>
    <w:rsid w:val="00746C8A"/>
    <w:rsid w:val="007476C9"/>
    <w:rsid w:val="00750861"/>
    <w:rsid w:val="00750B22"/>
    <w:rsid w:val="00754E99"/>
    <w:rsid w:val="007638B0"/>
    <w:rsid w:val="00764291"/>
    <w:rsid w:val="007665E3"/>
    <w:rsid w:val="007711BA"/>
    <w:rsid w:val="00771C3A"/>
    <w:rsid w:val="00772147"/>
    <w:rsid w:val="00774E4B"/>
    <w:rsid w:val="00781E31"/>
    <w:rsid w:val="00782851"/>
    <w:rsid w:val="007833E6"/>
    <w:rsid w:val="0078456F"/>
    <w:rsid w:val="00785192"/>
    <w:rsid w:val="00786F5A"/>
    <w:rsid w:val="007902E0"/>
    <w:rsid w:val="00791048"/>
    <w:rsid w:val="007910DE"/>
    <w:rsid w:val="007916DE"/>
    <w:rsid w:val="007921F3"/>
    <w:rsid w:val="0079731E"/>
    <w:rsid w:val="007976D0"/>
    <w:rsid w:val="00797BF4"/>
    <w:rsid w:val="00797D4E"/>
    <w:rsid w:val="007A0612"/>
    <w:rsid w:val="007A0A2E"/>
    <w:rsid w:val="007A1AF6"/>
    <w:rsid w:val="007A2326"/>
    <w:rsid w:val="007A5DDA"/>
    <w:rsid w:val="007A683E"/>
    <w:rsid w:val="007A6F4B"/>
    <w:rsid w:val="007B012F"/>
    <w:rsid w:val="007B0331"/>
    <w:rsid w:val="007B221E"/>
    <w:rsid w:val="007B2AC4"/>
    <w:rsid w:val="007B3461"/>
    <w:rsid w:val="007B3D8E"/>
    <w:rsid w:val="007B50A0"/>
    <w:rsid w:val="007B54E6"/>
    <w:rsid w:val="007B76BF"/>
    <w:rsid w:val="007B78E5"/>
    <w:rsid w:val="007C0768"/>
    <w:rsid w:val="007C1B15"/>
    <w:rsid w:val="007C25B4"/>
    <w:rsid w:val="007C4A0E"/>
    <w:rsid w:val="007C5856"/>
    <w:rsid w:val="007C6C62"/>
    <w:rsid w:val="007D134C"/>
    <w:rsid w:val="007D369C"/>
    <w:rsid w:val="007D419E"/>
    <w:rsid w:val="007D50B8"/>
    <w:rsid w:val="007D523A"/>
    <w:rsid w:val="007D6315"/>
    <w:rsid w:val="007D63CA"/>
    <w:rsid w:val="007D6A07"/>
    <w:rsid w:val="007E093E"/>
    <w:rsid w:val="007E1614"/>
    <w:rsid w:val="007E2FF6"/>
    <w:rsid w:val="007E568C"/>
    <w:rsid w:val="007E6645"/>
    <w:rsid w:val="007E6BAF"/>
    <w:rsid w:val="007E7945"/>
    <w:rsid w:val="007F0F50"/>
    <w:rsid w:val="007F1673"/>
    <w:rsid w:val="007F1FFC"/>
    <w:rsid w:val="007F31AF"/>
    <w:rsid w:val="007F48BE"/>
    <w:rsid w:val="007F49D2"/>
    <w:rsid w:val="007F7DB5"/>
    <w:rsid w:val="00803C68"/>
    <w:rsid w:val="00804074"/>
    <w:rsid w:val="00805A14"/>
    <w:rsid w:val="00807979"/>
    <w:rsid w:val="00814C7C"/>
    <w:rsid w:val="0081535B"/>
    <w:rsid w:val="008159EC"/>
    <w:rsid w:val="00816B86"/>
    <w:rsid w:val="008205FE"/>
    <w:rsid w:val="0082216D"/>
    <w:rsid w:val="008226F9"/>
    <w:rsid w:val="00822CAA"/>
    <w:rsid w:val="008257E6"/>
    <w:rsid w:val="00825DAA"/>
    <w:rsid w:val="0082644B"/>
    <w:rsid w:val="00826A73"/>
    <w:rsid w:val="008278B2"/>
    <w:rsid w:val="00830E26"/>
    <w:rsid w:val="00833A7F"/>
    <w:rsid w:val="008343F8"/>
    <w:rsid w:val="008411CE"/>
    <w:rsid w:val="00841BFC"/>
    <w:rsid w:val="00843310"/>
    <w:rsid w:val="00843993"/>
    <w:rsid w:val="00844E16"/>
    <w:rsid w:val="00846F1C"/>
    <w:rsid w:val="0085099C"/>
    <w:rsid w:val="008518CB"/>
    <w:rsid w:val="00852607"/>
    <w:rsid w:val="00854EC0"/>
    <w:rsid w:val="00855F28"/>
    <w:rsid w:val="008602B6"/>
    <w:rsid w:val="00860E68"/>
    <w:rsid w:val="008624FA"/>
    <w:rsid w:val="00862FA5"/>
    <w:rsid w:val="0086590E"/>
    <w:rsid w:val="00865C96"/>
    <w:rsid w:val="00866A1E"/>
    <w:rsid w:val="00866C46"/>
    <w:rsid w:val="008672BE"/>
    <w:rsid w:val="00867DDC"/>
    <w:rsid w:val="00867F28"/>
    <w:rsid w:val="008701B4"/>
    <w:rsid w:val="008725F2"/>
    <w:rsid w:val="008728C6"/>
    <w:rsid w:val="00872F45"/>
    <w:rsid w:val="00873944"/>
    <w:rsid w:val="008749FE"/>
    <w:rsid w:val="0087638C"/>
    <w:rsid w:val="0087671C"/>
    <w:rsid w:val="00877AE7"/>
    <w:rsid w:val="00880CF5"/>
    <w:rsid w:val="00882B24"/>
    <w:rsid w:val="00883559"/>
    <w:rsid w:val="00884C44"/>
    <w:rsid w:val="0088534D"/>
    <w:rsid w:val="00887079"/>
    <w:rsid w:val="00890910"/>
    <w:rsid w:val="00891453"/>
    <w:rsid w:val="00891C18"/>
    <w:rsid w:val="0089424D"/>
    <w:rsid w:val="00894A9F"/>
    <w:rsid w:val="008969C2"/>
    <w:rsid w:val="008A087C"/>
    <w:rsid w:val="008A2018"/>
    <w:rsid w:val="008A339B"/>
    <w:rsid w:val="008A3579"/>
    <w:rsid w:val="008A54C8"/>
    <w:rsid w:val="008A65F0"/>
    <w:rsid w:val="008A72F9"/>
    <w:rsid w:val="008B0034"/>
    <w:rsid w:val="008B176B"/>
    <w:rsid w:val="008B2E2C"/>
    <w:rsid w:val="008B3BB8"/>
    <w:rsid w:val="008B4FBB"/>
    <w:rsid w:val="008B6226"/>
    <w:rsid w:val="008B6AD7"/>
    <w:rsid w:val="008C63A2"/>
    <w:rsid w:val="008C7F9D"/>
    <w:rsid w:val="008D0061"/>
    <w:rsid w:val="008D0999"/>
    <w:rsid w:val="008D1242"/>
    <w:rsid w:val="008D1CE0"/>
    <w:rsid w:val="008D2979"/>
    <w:rsid w:val="008D34CD"/>
    <w:rsid w:val="008D4E94"/>
    <w:rsid w:val="008D6011"/>
    <w:rsid w:val="008D65B1"/>
    <w:rsid w:val="008D66F8"/>
    <w:rsid w:val="008D706D"/>
    <w:rsid w:val="008D7B74"/>
    <w:rsid w:val="008D7C32"/>
    <w:rsid w:val="008D7CC7"/>
    <w:rsid w:val="008E1BE3"/>
    <w:rsid w:val="008E572A"/>
    <w:rsid w:val="008F46D0"/>
    <w:rsid w:val="008F6357"/>
    <w:rsid w:val="00901D82"/>
    <w:rsid w:val="0090289A"/>
    <w:rsid w:val="00903ADF"/>
    <w:rsid w:val="00903FAF"/>
    <w:rsid w:val="009058E6"/>
    <w:rsid w:val="00907020"/>
    <w:rsid w:val="00907ACD"/>
    <w:rsid w:val="00907B95"/>
    <w:rsid w:val="009125CB"/>
    <w:rsid w:val="0091350D"/>
    <w:rsid w:val="00913E48"/>
    <w:rsid w:val="00914C1C"/>
    <w:rsid w:val="009161D4"/>
    <w:rsid w:val="00916261"/>
    <w:rsid w:val="009162E4"/>
    <w:rsid w:val="00916EEE"/>
    <w:rsid w:val="009215C4"/>
    <w:rsid w:val="009242BF"/>
    <w:rsid w:val="00924F75"/>
    <w:rsid w:val="00927BFC"/>
    <w:rsid w:val="0093038D"/>
    <w:rsid w:val="00930986"/>
    <w:rsid w:val="00930AD8"/>
    <w:rsid w:val="00931441"/>
    <w:rsid w:val="00931D32"/>
    <w:rsid w:val="00933AF9"/>
    <w:rsid w:val="00933D10"/>
    <w:rsid w:val="00933F1D"/>
    <w:rsid w:val="00935C78"/>
    <w:rsid w:val="00936F4B"/>
    <w:rsid w:val="00942D6B"/>
    <w:rsid w:val="0094337B"/>
    <w:rsid w:val="00943439"/>
    <w:rsid w:val="00943E1E"/>
    <w:rsid w:val="0094458C"/>
    <w:rsid w:val="009451E6"/>
    <w:rsid w:val="00945891"/>
    <w:rsid w:val="00946FF1"/>
    <w:rsid w:val="009502D0"/>
    <w:rsid w:val="009514B6"/>
    <w:rsid w:val="009523D6"/>
    <w:rsid w:val="00953064"/>
    <w:rsid w:val="00953300"/>
    <w:rsid w:val="00954E77"/>
    <w:rsid w:val="0095613B"/>
    <w:rsid w:val="009565B1"/>
    <w:rsid w:val="00957E6F"/>
    <w:rsid w:val="0096043A"/>
    <w:rsid w:val="00961C8E"/>
    <w:rsid w:val="00961FBC"/>
    <w:rsid w:val="009628EE"/>
    <w:rsid w:val="00962CA3"/>
    <w:rsid w:val="00963350"/>
    <w:rsid w:val="009648C6"/>
    <w:rsid w:val="00965BCA"/>
    <w:rsid w:val="00970CE7"/>
    <w:rsid w:val="00970D48"/>
    <w:rsid w:val="00972270"/>
    <w:rsid w:val="009729F4"/>
    <w:rsid w:val="00974EB6"/>
    <w:rsid w:val="00977D7E"/>
    <w:rsid w:val="009810CE"/>
    <w:rsid w:val="00982DF3"/>
    <w:rsid w:val="00985CD5"/>
    <w:rsid w:val="00985FFE"/>
    <w:rsid w:val="00986935"/>
    <w:rsid w:val="0098768E"/>
    <w:rsid w:val="009876D3"/>
    <w:rsid w:val="0098773E"/>
    <w:rsid w:val="009903A6"/>
    <w:rsid w:val="009955D3"/>
    <w:rsid w:val="00996BF0"/>
    <w:rsid w:val="009979B6"/>
    <w:rsid w:val="009A0046"/>
    <w:rsid w:val="009A1205"/>
    <w:rsid w:val="009A151D"/>
    <w:rsid w:val="009A19D2"/>
    <w:rsid w:val="009A1EBD"/>
    <w:rsid w:val="009A5D63"/>
    <w:rsid w:val="009A5F66"/>
    <w:rsid w:val="009A6BEC"/>
    <w:rsid w:val="009A7C03"/>
    <w:rsid w:val="009A7E82"/>
    <w:rsid w:val="009B0945"/>
    <w:rsid w:val="009B1319"/>
    <w:rsid w:val="009B51EF"/>
    <w:rsid w:val="009B5EB1"/>
    <w:rsid w:val="009C0C1C"/>
    <w:rsid w:val="009C0D6A"/>
    <w:rsid w:val="009C11EC"/>
    <w:rsid w:val="009C1B6B"/>
    <w:rsid w:val="009C330D"/>
    <w:rsid w:val="009C46A4"/>
    <w:rsid w:val="009C48A1"/>
    <w:rsid w:val="009C567C"/>
    <w:rsid w:val="009C6719"/>
    <w:rsid w:val="009C7121"/>
    <w:rsid w:val="009C7864"/>
    <w:rsid w:val="009D14AA"/>
    <w:rsid w:val="009D2377"/>
    <w:rsid w:val="009D60DD"/>
    <w:rsid w:val="009E2A23"/>
    <w:rsid w:val="009E2E8F"/>
    <w:rsid w:val="009E3C43"/>
    <w:rsid w:val="009F026D"/>
    <w:rsid w:val="009F0C9F"/>
    <w:rsid w:val="009F6015"/>
    <w:rsid w:val="009F6F36"/>
    <w:rsid w:val="009F7867"/>
    <w:rsid w:val="00A0012D"/>
    <w:rsid w:val="00A00AFF"/>
    <w:rsid w:val="00A06245"/>
    <w:rsid w:val="00A06904"/>
    <w:rsid w:val="00A109C9"/>
    <w:rsid w:val="00A10AEE"/>
    <w:rsid w:val="00A11337"/>
    <w:rsid w:val="00A119B5"/>
    <w:rsid w:val="00A11E4A"/>
    <w:rsid w:val="00A127D8"/>
    <w:rsid w:val="00A13482"/>
    <w:rsid w:val="00A17BC1"/>
    <w:rsid w:val="00A2120E"/>
    <w:rsid w:val="00A218B8"/>
    <w:rsid w:val="00A248B5"/>
    <w:rsid w:val="00A24BEC"/>
    <w:rsid w:val="00A264BC"/>
    <w:rsid w:val="00A321D3"/>
    <w:rsid w:val="00A3581C"/>
    <w:rsid w:val="00A40EE0"/>
    <w:rsid w:val="00A45218"/>
    <w:rsid w:val="00A47295"/>
    <w:rsid w:val="00A5116D"/>
    <w:rsid w:val="00A529CB"/>
    <w:rsid w:val="00A53857"/>
    <w:rsid w:val="00A54D2B"/>
    <w:rsid w:val="00A60052"/>
    <w:rsid w:val="00A60463"/>
    <w:rsid w:val="00A620ED"/>
    <w:rsid w:val="00A62508"/>
    <w:rsid w:val="00A639BC"/>
    <w:rsid w:val="00A641F7"/>
    <w:rsid w:val="00A64EBF"/>
    <w:rsid w:val="00A70894"/>
    <w:rsid w:val="00A7094C"/>
    <w:rsid w:val="00A71870"/>
    <w:rsid w:val="00A74AA1"/>
    <w:rsid w:val="00A75459"/>
    <w:rsid w:val="00A75BA2"/>
    <w:rsid w:val="00A8060D"/>
    <w:rsid w:val="00A80BAB"/>
    <w:rsid w:val="00A81489"/>
    <w:rsid w:val="00A81AE4"/>
    <w:rsid w:val="00A8301D"/>
    <w:rsid w:val="00A8302F"/>
    <w:rsid w:val="00A86486"/>
    <w:rsid w:val="00A90582"/>
    <w:rsid w:val="00A914BE"/>
    <w:rsid w:val="00A92475"/>
    <w:rsid w:val="00A95517"/>
    <w:rsid w:val="00A967B2"/>
    <w:rsid w:val="00A96976"/>
    <w:rsid w:val="00A972CC"/>
    <w:rsid w:val="00A97DBC"/>
    <w:rsid w:val="00AA0531"/>
    <w:rsid w:val="00AA1D19"/>
    <w:rsid w:val="00AA2DC4"/>
    <w:rsid w:val="00AA375D"/>
    <w:rsid w:val="00AA3B08"/>
    <w:rsid w:val="00AA49D3"/>
    <w:rsid w:val="00AA605C"/>
    <w:rsid w:val="00AA7223"/>
    <w:rsid w:val="00AB13F8"/>
    <w:rsid w:val="00AB1D6F"/>
    <w:rsid w:val="00AB4BF5"/>
    <w:rsid w:val="00AB7015"/>
    <w:rsid w:val="00AC1669"/>
    <w:rsid w:val="00AC227C"/>
    <w:rsid w:val="00AC3743"/>
    <w:rsid w:val="00AC6CC5"/>
    <w:rsid w:val="00AC781F"/>
    <w:rsid w:val="00AC7E50"/>
    <w:rsid w:val="00AD058A"/>
    <w:rsid w:val="00AD0D13"/>
    <w:rsid w:val="00AD1077"/>
    <w:rsid w:val="00AD1D0C"/>
    <w:rsid w:val="00AD28D5"/>
    <w:rsid w:val="00AD4A7C"/>
    <w:rsid w:val="00AD655F"/>
    <w:rsid w:val="00AD7C6F"/>
    <w:rsid w:val="00AE2AAF"/>
    <w:rsid w:val="00AE71D0"/>
    <w:rsid w:val="00AF0BBB"/>
    <w:rsid w:val="00AF229E"/>
    <w:rsid w:val="00AF351D"/>
    <w:rsid w:val="00AF3CA4"/>
    <w:rsid w:val="00AF49CA"/>
    <w:rsid w:val="00B04152"/>
    <w:rsid w:val="00B05A3D"/>
    <w:rsid w:val="00B05D25"/>
    <w:rsid w:val="00B10B97"/>
    <w:rsid w:val="00B1448A"/>
    <w:rsid w:val="00B15103"/>
    <w:rsid w:val="00B168FA"/>
    <w:rsid w:val="00B177BA"/>
    <w:rsid w:val="00B17E85"/>
    <w:rsid w:val="00B232A2"/>
    <w:rsid w:val="00B238F8"/>
    <w:rsid w:val="00B242E1"/>
    <w:rsid w:val="00B24913"/>
    <w:rsid w:val="00B24DA8"/>
    <w:rsid w:val="00B251D8"/>
    <w:rsid w:val="00B25A28"/>
    <w:rsid w:val="00B30505"/>
    <w:rsid w:val="00B31225"/>
    <w:rsid w:val="00B3128D"/>
    <w:rsid w:val="00B31DF9"/>
    <w:rsid w:val="00B32FEE"/>
    <w:rsid w:val="00B34EE6"/>
    <w:rsid w:val="00B35D1E"/>
    <w:rsid w:val="00B361EC"/>
    <w:rsid w:val="00B37FB3"/>
    <w:rsid w:val="00B41B3E"/>
    <w:rsid w:val="00B430D9"/>
    <w:rsid w:val="00B43A8D"/>
    <w:rsid w:val="00B46E85"/>
    <w:rsid w:val="00B5082C"/>
    <w:rsid w:val="00B52BD5"/>
    <w:rsid w:val="00B540C3"/>
    <w:rsid w:val="00B55200"/>
    <w:rsid w:val="00B56BA6"/>
    <w:rsid w:val="00B57705"/>
    <w:rsid w:val="00B57980"/>
    <w:rsid w:val="00B61212"/>
    <w:rsid w:val="00B62342"/>
    <w:rsid w:val="00B64492"/>
    <w:rsid w:val="00B64F39"/>
    <w:rsid w:val="00B6588A"/>
    <w:rsid w:val="00B661A4"/>
    <w:rsid w:val="00B70C76"/>
    <w:rsid w:val="00B712B4"/>
    <w:rsid w:val="00B72486"/>
    <w:rsid w:val="00B74E44"/>
    <w:rsid w:val="00B75280"/>
    <w:rsid w:val="00B770C3"/>
    <w:rsid w:val="00B80FD3"/>
    <w:rsid w:val="00B81E1C"/>
    <w:rsid w:val="00B826EC"/>
    <w:rsid w:val="00B83B09"/>
    <w:rsid w:val="00B8486F"/>
    <w:rsid w:val="00B85CD5"/>
    <w:rsid w:val="00B91076"/>
    <w:rsid w:val="00B948C5"/>
    <w:rsid w:val="00B960A6"/>
    <w:rsid w:val="00B969DC"/>
    <w:rsid w:val="00B97602"/>
    <w:rsid w:val="00B97DE8"/>
    <w:rsid w:val="00BA18F7"/>
    <w:rsid w:val="00BA1E4C"/>
    <w:rsid w:val="00BA2A7F"/>
    <w:rsid w:val="00BA5697"/>
    <w:rsid w:val="00BA5C16"/>
    <w:rsid w:val="00BB0C68"/>
    <w:rsid w:val="00BB1A3B"/>
    <w:rsid w:val="00BB4C19"/>
    <w:rsid w:val="00BB68A9"/>
    <w:rsid w:val="00BB6972"/>
    <w:rsid w:val="00BB6D16"/>
    <w:rsid w:val="00BC0178"/>
    <w:rsid w:val="00BC3666"/>
    <w:rsid w:val="00BC46FE"/>
    <w:rsid w:val="00BC50C4"/>
    <w:rsid w:val="00BC534C"/>
    <w:rsid w:val="00BC5441"/>
    <w:rsid w:val="00BC60BB"/>
    <w:rsid w:val="00BC70B7"/>
    <w:rsid w:val="00BD12DC"/>
    <w:rsid w:val="00BD171E"/>
    <w:rsid w:val="00BD1C0E"/>
    <w:rsid w:val="00BD247D"/>
    <w:rsid w:val="00BD2A1F"/>
    <w:rsid w:val="00BD3D0F"/>
    <w:rsid w:val="00BD3F23"/>
    <w:rsid w:val="00BE28F0"/>
    <w:rsid w:val="00BE54B8"/>
    <w:rsid w:val="00BE7844"/>
    <w:rsid w:val="00BF035B"/>
    <w:rsid w:val="00BF0616"/>
    <w:rsid w:val="00BF1753"/>
    <w:rsid w:val="00BF2AB2"/>
    <w:rsid w:val="00BF3FFF"/>
    <w:rsid w:val="00BF5016"/>
    <w:rsid w:val="00BF68C6"/>
    <w:rsid w:val="00BF6E6F"/>
    <w:rsid w:val="00BF7328"/>
    <w:rsid w:val="00C00940"/>
    <w:rsid w:val="00C02285"/>
    <w:rsid w:val="00C022DB"/>
    <w:rsid w:val="00C02862"/>
    <w:rsid w:val="00C079DA"/>
    <w:rsid w:val="00C13940"/>
    <w:rsid w:val="00C15555"/>
    <w:rsid w:val="00C1624C"/>
    <w:rsid w:val="00C176B2"/>
    <w:rsid w:val="00C17760"/>
    <w:rsid w:val="00C200F6"/>
    <w:rsid w:val="00C2316E"/>
    <w:rsid w:val="00C25E13"/>
    <w:rsid w:val="00C26247"/>
    <w:rsid w:val="00C3224D"/>
    <w:rsid w:val="00C32D96"/>
    <w:rsid w:val="00C3366B"/>
    <w:rsid w:val="00C36F72"/>
    <w:rsid w:val="00C41F58"/>
    <w:rsid w:val="00C534FF"/>
    <w:rsid w:val="00C549B8"/>
    <w:rsid w:val="00C565E5"/>
    <w:rsid w:val="00C60A39"/>
    <w:rsid w:val="00C61DB6"/>
    <w:rsid w:val="00C63299"/>
    <w:rsid w:val="00C65851"/>
    <w:rsid w:val="00C67539"/>
    <w:rsid w:val="00C702A8"/>
    <w:rsid w:val="00C70821"/>
    <w:rsid w:val="00C718D3"/>
    <w:rsid w:val="00C72089"/>
    <w:rsid w:val="00C730B8"/>
    <w:rsid w:val="00C73E79"/>
    <w:rsid w:val="00C74243"/>
    <w:rsid w:val="00C761B3"/>
    <w:rsid w:val="00C777AF"/>
    <w:rsid w:val="00C85102"/>
    <w:rsid w:val="00C85678"/>
    <w:rsid w:val="00C85B86"/>
    <w:rsid w:val="00C86C78"/>
    <w:rsid w:val="00C87500"/>
    <w:rsid w:val="00C9130D"/>
    <w:rsid w:val="00C9166A"/>
    <w:rsid w:val="00C92370"/>
    <w:rsid w:val="00C9296A"/>
    <w:rsid w:val="00C95B91"/>
    <w:rsid w:val="00C97F9C"/>
    <w:rsid w:val="00CA08E6"/>
    <w:rsid w:val="00CA3CFA"/>
    <w:rsid w:val="00CA4CD0"/>
    <w:rsid w:val="00CA5D22"/>
    <w:rsid w:val="00CA7FCD"/>
    <w:rsid w:val="00CB035A"/>
    <w:rsid w:val="00CB156C"/>
    <w:rsid w:val="00CB2CA9"/>
    <w:rsid w:val="00CB3FCE"/>
    <w:rsid w:val="00CC206A"/>
    <w:rsid w:val="00CD29C4"/>
    <w:rsid w:val="00CD2D17"/>
    <w:rsid w:val="00CD38BE"/>
    <w:rsid w:val="00CD39FE"/>
    <w:rsid w:val="00CD4D11"/>
    <w:rsid w:val="00CD55A8"/>
    <w:rsid w:val="00CD6C68"/>
    <w:rsid w:val="00CD7478"/>
    <w:rsid w:val="00CD7BCB"/>
    <w:rsid w:val="00CE1CA4"/>
    <w:rsid w:val="00CE2028"/>
    <w:rsid w:val="00CE22E8"/>
    <w:rsid w:val="00CE2AD5"/>
    <w:rsid w:val="00CE2FAB"/>
    <w:rsid w:val="00CE3D43"/>
    <w:rsid w:val="00CE4238"/>
    <w:rsid w:val="00CE4DF4"/>
    <w:rsid w:val="00CE4F32"/>
    <w:rsid w:val="00CF07BA"/>
    <w:rsid w:val="00CF097D"/>
    <w:rsid w:val="00CF2113"/>
    <w:rsid w:val="00CF50CA"/>
    <w:rsid w:val="00CF5267"/>
    <w:rsid w:val="00CF5775"/>
    <w:rsid w:val="00CF5E53"/>
    <w:rsid w:val="00CF6509"/>
    <w:rsid w:val="00CF7B51"/>
    <w:rsid w:val="00D01C3F"/>
    <w:rsid w:val="00D02BF5"/>
    <w:rsid w:val="00D03FA3"/>
    <w:rsid w:val="00D05010"/>
    <w:rsid w:val="00D06418"/>
    <w:rsid w:val="00D072A4"/>
    <w:rsid w:val="00D07813"/>
    <w:rsid w:val="00D10DC2"/>
    <w:rsid w:val="00D12267"/>
    <w:rsid w:val="00D128A2"/>
    <w:rsid w:val="00D15700"/>
    <w:rsid w:val="00D15BA4"/>
    <w:rsid w:val="00D16914"/>
    <w:rsid w:val="00D16E4D"/>
    <w:rsid w:val="00D2383E"/>
    <w:rsid w:val="00D27F43"/>
    <w:rsid w:val="00D30B54"/>
    <w:rsid w:val="00D31E98"/>
    <w:rsid w:val="00D33019"/>
    <w:rsid w:val="00D33419"/>
    <w:rsid w:val="00D34587"/>
    <w:rsid w:val="00D347D5"/>
    <w:rsid w:val="00D35B94"/>
    <w:rsid w:val="00D377A1"/>
    <w:rsid w:val="00D37884"/>
    <w:rsid w:val="00D412BD"/>
    <w:rsid w:val="00D42957"/>
    <w:rsid w:val="00D442CE"/>
    <w:rsid w:val="00D44AC9"/>
    <w:rsid w:val="00D4608B"/>
    <w:rsid w:val="00D517E1"/>
    <w:rsid w:val="00D51F5B"/>
    <w:rsid w:val="00D57236"/>
    <w:rsid w:val="00D57561"/>
    <w:rsid w:val="00D62ADB"/>
    <w:rsid w:val="00D63AF6"/>
    <w:rsid w:val="00D65F87"/>
    <w:rsid w:val="00D6751C"/>
    <w:rsid w:val="00D67E89"/>
    <w:rsid w:val="00D67FF7"/>
    <w:rsid w:val="00D71113"/>
    <w:rsid w:val="00D71C47"/>
    <w:rsid w:val="00D71F92"/>
    <w:rsid w:val="00D723EC"/>
    <w:rsid w:val="00D76D88"/>
    <w:rsid w:val="00D7783E"/>
    <w:rsid w:val="00D809CF"/>
    <w:rsid w:val="00D80AFC"/>
    <w:rsid w:val="00D8498A"/>
    <w:rsid w:val="00D84DCA"/>
    <w:rsid w:val="00D8506A"/>
    <w:rsid w:val="00D85881"/>
    <w:rsid w:val="00D860A3"/>
    <w:rsid w:val="00D8784F"/>
    <w:rsid w:val="00D902F3"/>
    <w:rsid w:val="00D92C9F"/>
    <w:rsid w:val="00D941F6"/>
    <w:rsid w:val="00D960BA"/>
    <w:rsid w:val="00DA3ADA"/>
    <w:rsid w:val="00DA468F"/>
    <w:rsid w:val="00DA501F"/>
    <w:rsid w:val="00DA560E"/>
    <w:rsid w:val="00DA62D3"/>
    <w:rsid w:val="00DA6776"/>
    <w:rsid w:val="00DA78C2"/>
    <w:rsid w:val="00DB1312"/>
    <w:rsid w:val="00DB4668"/>
    <w:rsid w:val="00DB770B"/>
    <w:rsid w:val="00DC16F7"/>
    <w:rsid w:val="00DC263B"/>
    <w:rsid w:val="00DC44BF"/>
    <w:rsid w:val="00DD382F"/>
    <w:rsid w:val="00DD598A"/>
    <w:rsid w:val="00DE09AD"/>
    <w:rsid w:val="00DE26E5"/>
    <w:rsid w:val="00DE592F"/>
    <w:rsid w:val="00DE5C51"/>
    <w:rsid w:val="00DF0D32"/>
    <w:rsid w:val="00DF151B"/>
    <w:rsid w:val="00DF1C76"/>
    <w:rsid w:val="00DF233C"/>
    <w:rsid w:val="00DF63F5"/>
    <w:rsid w:val="00DF6C7C"/>
    <w:rsid w:val="00DF7D4B"/>
    <w:rsid w:val="00E01C04"/>
    <w:rsid w:val="00E02994"/>
    <w:rsid w:val="00E05B44"/>
    <w:rsid w:val="00E06DE0"/>
    <w:rsid w:val="00E07507"/>
    <w:rsid w:val="00E138F4"/>
    <w:rsid w:val="00E15FF1"/>
    <w:rsid w:val="00E16E14"/>
    <w:rsid w:val="00E207D6"/>
    <w:rsid w:val="00E21720"/>
    <w:rsid w:val="00E219C2"/>
    <w:rsid w:val="00E22DD0"/>
    <w:rsid w:val="00E2392E"/>
    <w:rsid w:val="00E24527"/>
    <w:rsid w:val="00E24E80"/>
    <w:rsid w:val="00E26161"/>
    <w:rsid w:val="00E26891"/>
    <w:rsid w:val="00E26BDA"/>
    <w:rsid w:val="00E277D2"/>
    <w:rsid w:val="00E3085A"/>
    <w:rsid w:val="00E31C80"/>
    <w:rsid w:val="00E331E2"/>
    <w:rsid w:val="00E34EFB"/>
    <w:rsid w:val="00E35577"/>
    <w:rsid w:val="00E3588A"/>
    <w:rsid w:val="00E36B6E"/>
    <w:rsid w:val="00E36ED4"/>
    <w:rsid w:val="00E401BE"/>
    <w:rsid w:val="00E407FF"/>
    <w:rsid w:val="00E40B02"/>
    <w:rsid w:val="00E4143F"/>
    <w:rsid w:val="00E41476"/>
    <w:rsid w:val="00E414D9"/>
    <w:rsid w:val="00E41E6D"/>
    <w:rsid w:val="00E42315"/>
    <w:rsid w:val="00E44C2F"/>
    <w:rsid w:val="00E45700"/>
    <w:rsid w:val="00E45C0B"/>
    <w:rsid w:val="00E45DFB"/>
    <w:rsid w:val="00E47198"/>
    <w:rsid w:val="00E558FD"/>
    <w:rsid w:val="00E55E16"/>
    <w:rsid w:val="00E564F2"/>
    <w:rsid w:val="00E57AC9"/>
    <w:rsid w:val="00E61EB6"/>
    <w:rsid w:val="00E64488"/>
    <w:rsid w:val="00E667FA"/>
    <w:rsid w:val="00E671D4"/>
    <w:rsid w:val="00E710BD"/>
    <w:rsid w:val="00E72DB4"/>
    <w:rsid w:val="00E72E6B"/>
    <w:rsid w:val="00E745F7"/>
    <w:rsid w:val="00E7627C"/>
    <w:rsid w:val="00E768B5"/>
    <w:rsid w:val="00E7693C"/>
    <w:rsid w:val="00E7699E"/>
    <w:rsid w:val="00E76AFF"/>
    <w:rsid w:val="00E823F8"/>
    <w:rsid w:val="00E8484B"/>
    <w:rsid w:val="00E85218"/>
    <w:rsid w:val="00E85438"/>
    <w:rsid w:val="00E86409"/>
    <w:rsid w:val="00E874B9"/>
    <w:rsid w:val="00E95D92"/>
    <w:rsid w:val="00E96B5F"/>
    <w:rsid w:val="00EA3B38"/>
    <w:rsid w:val="00EA3C92"/>
    <w:rsid w:val="00EA6F55"/>
    <w:rsid w:val="00EB0BDC"/>
    <w:rsid w:val="00EB4E3A"/>
    <w:rsid w:val="00EB5F51"/>
    <w:rsid w:val="00EB7B21"/>
    <w:rsid w:val="00EC07BA"/>
    <w:rsid w:val="00EC0865"/>
    <w:rsid w:val="00EC1013"/>
    <w:rsid w:val="00EC152F"/>
    <w:rsid w:val="00EC2886"/>
    <w:rsid w:val="00EC6B50"/>
    <w:rsid w:val="00EC7BC2"/>
    <w:rsid w:val="00ED0CD7"/>
    <w:rsid w:val="00ED265A"/>
    <w:rsid w:val="00ED27F7"/>
    <w:rsid w:val="00ED29CF"/>
    <w:rsid w:val="00ED2CEC"/>
    <w:rsid w:val="00ED3711"/>
    <w:rsid w:val="00ED4F1C"/>
    <w:rsid w:val="00ED51CA"/>
    <w:rsid w:val="00ED706D"/>
    <w:rsid w:val="00ED7D5B"/>
    <w:rsid w:val="00ED7DF8"/>
    <w:rsid w:val="00ED7ECC"/>
    <w:rsid w:val="00EE03DA"/>
    <w:rsid w:val="00EE1638"/>
    <w:rsid w:val="00EE30F5"/>
    <w:rsid w:val="00EE58D8"/>
    <w:rsid w:val="00EE643C"/>
    <w:rsid w:val="00EE66CC"/>
    <w:rsid w:val="00EE718A"/>
    <w:rsid w:val="00EE796B"/>
    <w:rsid w:val="00EF0A25"/>
    <w:rsid w:val="00EF1044"/>
    <w:rsid w:val="00EF1D5E"/>
    <w:rsid w:val="00EF4A83"/>
    <w:rsid w:val="00F0158F"/>
    <w:rsid w:val="00F0392D"/>
    <w:rsid w:val="00F04394"/>
    <w:rsid w:val="00F04DE9"/>
    <w:rsid w:val="00F05144"/>
    <w:rsid w:val="00F10D3D"/>
    <w:rsid w:val="00F120C1"/>
    <w:rsid w:val="00F12E8C"/>
    <w:rsid w:val="00F151A4"/>
    <w:rsid w:val="00F156E6"/>
    <w:rsid w:val="00F16887"/>
    <w:rsid w:val="00F168C6"/>
    <w:rsid w:val="00F2236D"/>
    <w:rsid w:val="00F22B38"/>
    <w:rsid w:val="00F241B2"/>
    <w:rsid w:val="00F30EBD"/>
    <w:rsid w:val="00F3134B"/>
    <w:rsid w:val="00F32663"/>
    <w:rsid w:val="00F3543E"/>
    <w:rsid w:val="00F356E8"/>
    <w:rsid w:val="00F36A93"/>
    <w:rsid w:val="00F4036C"/>
    <w:rsid w:val="00F43E7E"/>
    <w:rsid w:val="00F44167"/>
    <w:rsid w:val="00F514CA"/>
    <w:rsid w:val="00F518E6"/>
    <w:rsid w:val="00F51BA4"/>
    <w:rsid w:val="00F52763"/>
    <w:rsid w:val="00F539C1"/>
    <w:rsid w:val="00F54C15"/>
    <w:rsid w:val="00F605BF"/>
    <w:rsid w:val="00F65955"/>
    <w:rsid w:val="00F65F79"/>
    <w:rsid w:val="00F715B0"/>
    <w:rsid w:val="00F7270B"/>
    <w:rsid w:val="00F74517"/>
    <w:rsid w:val="00F75BC4"/>
    <w:rsid w:val="00F76004"/>
    <w:rsid w:val="00F760F6"/>
    <w:rsid w:val="00F764D0"/>
    <w:rsid w:val="00F776F1"/>
    <w:rsid w:val="00F77C20"/>
    <w:rsid w:val="00F77C6A"/>
    <w:rsid w:val="00F824FA"/>
    <w:rsid w:val="00F82819"/>
    <w:rsid w:val="00F830D6"/>
    <w:rsid w:val="00F84BD6"/>
    <w:rsid w:val="00F84E53"/>
    <w:rsid w:val="00F8588E"/>
    <w:rsid w:val="00F86B94"/>
    <w:rsid w:val="00F87F59"/>
    <w:rsid w:val="00F9119C"/>
    <w:rsid w:val="00F91687"/>
    <w:rsid w:val="00F924E3"/>
    <w:rsid w:val="00F94916"/>
    <w:rsid w:val="00F95251"/>
    <w:rsid w:val="00F97851"/>
    <w:rsid w:val="00FA06A7"/>
    <w:rsid w:val="00FA1034"/>
    <w:rsid w:val="00FA2002"/>
    <w:rsid w:val="00FA2581"/>
    <w:rsid w:val="00FA2BC3"/>
    <w:rsid w:val="00FA4D5E"/>
    <w:rsid w:val="00FA6E37"/>
    <w:rsid w:val="00FB0E65"/>
    <w:rsid w:val="00FB2368"/>
    <w:rsid w:val="00FB3220"/>
    <w:rsid w:val="00FB4BE3"/>
    <w:rsid w:val="00FC1999"/>
    <w:rsid w:val="00FC29C4"/>
    <w:rsid w:val="00FC2D71"/>
    <w:rsid w:val="00FC3B1E"/>
    <w:rsid w:val="00FC4C5F"/>
    <w:rsid w:val="00FC60BD"/>
    <w:rsid w:val="00FC6906"/>
    <w:rsid w:val="00FC6B6B"/>
    <w:rsid w:val="00FC75AD"/>
    <w:rsid w:val="00FC78B1"/>
    <w:rsid w:val="00FD06FF"/>
    <w:rsid w:val="00FD08F3"/>
    <w:rsid w:val="00FD13EE"/>
    <w:rsid w:val="00FD1D90"/>
    <w:rsid w:val="00FD242D"/>
    <w:rsid w:val="00FD255D"/>
    <w:rsid w:val="00FD4E58"/>
    <w:rsid w:val="00FD6601"/>
    <w:rsid w:val="00FD6D9B"/>
    <w:rsid w:val="00FE60BE"/>
    <w:rsid w:val="00FE6698"/>
    <w:rsid w:val="00FE66B5"/>
    <w:rsid w:val="00FE6E39"/>
    <w:rsid w:val="00FF132E"/>
    <w:rsid w:val="00FF35E9"/>
    <w:rsid w:val="00FF7F47"/>
    <w:rsid w:val="08F54111"/>
    <w:rsid w:val="0EADCCC3"/>
    <w:rsid w:val="11CEE844"/>
    <w:rsid w:val="12EE9677"/>
    <w:rsid w:val="13E6D4D2"/>
    <w:rsid w:val="14A90409"/>
    <w:rsid w:val="1970C7B6"/>
    <w:rsid w:val="1F0037D2"/>
    <w:rsid w:val="1FB3F122"/>
    <w:rsid w:val="1FE7F2FE"/>
    <w:rsid w:val="237C0FF3"/>
    <w:rsid w:val="24F9FDAF"/>
    <w:rsid w:val="2F47D6BC"/>
    <w:rsid w:val="37DB9855"/>
    <w:rsid w:val="43C55989"/>
    <w:rsid w:val="45CBB521"/>
    <w:rsid w:val="45D97B65"/>
    <w:rsid w:val="48F5569F"/>
    <w:rsid w:val="49B0BF7A"/>
    <w:rsid w:val="4C4B7611"/>
    <w:rsid w:val="4F5E2DFE"/>
    <w:rsid w:val="58B1DF5C"/>
    <w:rsid w:val="5B935CB6"/>
    <w:rsid w:val="61934C3D"/>
    <w:rsid w:val="70A9A8CD"/>
    <w:rsid w:val="79CC8581"/>
    <w:rsid w:val="7C7E026C"/>
    <w:rsid w:val="7E19D2CD"/>
    <w:rsid w:val="7F8CCB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2431E0"/>
  <w15:chartTrackingRefBased/>
  <w15:docId w15:val="{1A5EDDF8-CC3B-4D73-BAB9-745E156A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335AC"/>
    <w:pPr>
      <w:spacing w:before="180"/>
    </w:pPr>
    <w:rPr>
      <w:rFonts w:ascii="Times New Roman" w:hAnsi="Times New Roman"/>
      <w:sz w:val="24"/>
      <w:szCs w:val="24"/>
      <w:lang w:eastAsia="sv-SE"/>
    </w:rPr>
  </w:style>
  <w:style w:type="paragraph" w:styleId="Heading1">
    <w:name w:val="heading 1"/>
    <w:basedOn w:val="Frgadlista-dekorfrg11"/>
    <w:next w:val="Normal"/>
    <w:link w:val="Rubrik1Char"/>
    <w:uiPriority w:val="9"/>
    <w:qFormat/>
    <w:rsid w:val="00C02862"/>
    <w:pPr>
      <w:shd w:val="clear" w:color="auto" w:fill="DAC2EC"/>
      <w:spacing w:before="240"/>
      <w:ind w:left="0"/>
      <w:contextualSpacing/>
      <w:outlineLvl w:val="0"/>
    </w:pPr>
    <w:rPr>
      <w:rFonts w:ascii="Arial" w:hAnsi="Arial" w:cs="Arial"/>
      <w:b/>
      <w:sz w:val="28"/>
      <w:szCs w:val="28"/>
    </w:rPr>
  </w:style>
  <w:style w:type="paragraph" w:styleId="Heading2">
    <w:name w:val="heading 2"/>
    <w:basedOn w:val="Normal"/>
    <w:next w:val="Normal"/>
    <w:link w:val="Rubrik2Char"/>
    <w:uiPriority w:val="9"/>
    <w:qFormat/>
    <w:rsid w:val="00200607"/>
    <w:pPr>
      <w:keepNext/>
      <w:spacing w:before="240" w:after="60"/>
      <w:outlineLvl w:val="1"/>
    </w:pPr>
    <w:rPr>
      <w:rFonts w:ascii="Cambria" w:hAnsi="Cambria"/>
      <w:b/>
      <w:bCs/>
      <w:i/>
      <w:iCs/>
      <w:sz w:val="28"/>
      <w:szCs w:val="28"/>
      <w:lang w:eastAsia="en-US"/>
    </w:rPr>
  </w:style>
  <w:style w:type="paragraph" w:styleId="Heading3">
    <w:name w:val="heading 3"/>
    <w:basedOn w:val="Normal"/>
    <w:next w:val="Normal"/>
    <w:link w:val="Rubrik3Char"/>
    <w:uiPriority w:val="9"/>
    <w:qFormat/>
    <w:rsid w:val="00AC781F"/>
    <w:pPr>
      <w:keepNext/>
      <w:keepLines/>
      <w:spacing w:before="240"/>
      <w:outlineLvl w:val="2"/>
    </w:pPr>
    <w:rPr>
      <w:rFonts w:ascii="Arial" w:hAnsi="Arial"/>
      <w:b/>
      <w:bCs/>
      <w:lang w:eastAsia="en-US"/>
    </w:rPr>
  </w:style>
  <w:style w:type="paragraph" w:styleId="Heading4">
    <w:name w:val="heading 4"/>
    <w:basedOn w:val="Normal"/>
    <w:next w:val="Normal"/>
    <w:link w:val="Rubrik4Char"/>
    <w:uiPriority w:val="9"/>
    <w:unhideWhenUsed/>
    <w:qFormat/>
    <w:rsid w:val="001B7F5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link w:val="Heading1"/>
    <w:uiPriority w:val="9"/>
    <w:rsid w:val="00C02862"/>
    <w:rPr>
      <w:rFonts w:ascii="Arial" w:eastAsia="Calibri" w:hAnsi="Arial" w:cs="Arial"/>
      <w:b/>
      <w:sz w:val="28"/>
      <w:szCs w:val="28"/>
      <w:shd w:val="clear" w:color="auto" w:fill="DAC2EC"/>
      <w:lang w:eastAsia="en-US"/>
    </w:rPr>
  </w:style>
  <w:style w:type="character" w:customStyle="1" w:styleId="Rubrik2Char">
    <w:name w:val="Rubrik 2 Char"/>
    <w:link w:val="Heading2"/>
    <w:uiPriority w:val="9"/>
    <w:rsid w:val="00200607"/>
    <w:rPr>
      <w:rFonts w:ascii="Cambria" w:eastAsia="Times New Roman" w:hAnsi="Cambria" w:cs="Times New Roman"/>
      <w:b/>
      <w:bCs/>
      <w:i/>
      <w:iCs/>
      <w:sz w:val="28"/>
      <w:szCs w:val="28"/>
      <w:lang w:eastAsia="en-US"/>
    </w:rPr>
  </w:style>
  <w:style w:type="paragraph" w:customStyle="1" w:styleId="Frgadlista-dekorfrg11">
    <w:name w:val="Färgad lista - dekorfärg 11"/>
    <w:basedOn w:val="Normal"/>
    <w:uiPriority w:val="34"/>
    <w:qFormat/>
    <w:rsid w:val="00200607"/>
    <w:pPr>
      <w:ind w:left="1304"/>
    </w:pPr>
    <w:rPr>
      <w:rFonts w:eastAsia="Calibri"/>
      <w:lang w:eastAsia="en-US"/>
    </w:rPr>
  </w:style>
  <w:style w:type="table" w:styleId="TableGrid">
    <w:name w:val="Table Grid"/>
    <w:basedOn w:val="TableNorma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llanmrktrutnt11">
    <w:name w:val="Mellanmörkt rutnät 11"/>
    <w:uiPriority w:val="99"/>
    <w:semiHidden/>
    <w:rsid w:val="000F66DC"/>
    <w:rPr>
      <w:color w:val="808080"/>
    </w:rPr>
  </w:style>
  <w:style w:type="paragraph" w:styleId="BalloonText">
    <w:name w:val="Balloon Text"/>
    <w:basedOn w:val="Normal"/>
    <w:link w:val="BallongtextChar"/>
    <w:uiPriority w:val="99"/>
    <w:semiHidden/>
    <w:unhideWhenUsed/>
    <w:rsid w:val="000F66DC"/>
    <w:rPr>
      <w:rFonts w:ascii="Tahoma" w:hAnsi="Tahoma" w:cs="Tahoma"/>
      <w:sz w:val="16"/>
      <w:szCs w:val="16"/>
    </w:rPr>
  </w:style>
  <w:style w:type="character" w:customStyle="1" w:styleId="BallongtextChar">
    <w:name w:val="Ballongtext Char"/>
    <w:link w:val="BalloonText"/>
    <w:uiPriority w:val="99"/>
    <w:semiHidden/>
    <w:rsid w:val="000F66DC"/>
    <w:rPr>
      <w:rFonts w:ascii="Tahoma" w:hAnsi="Tahoma" w:cs="Tahoma"/>
      <w:sz w:val="16"/>
      <w:szCs w:val="16"/>
    </w:rPr>
  </w:style>
  <w:style w:type="paragraph" w:styleId="Header">
    <w:name w:val="header"/>
    <w:basedOn w:val="Normal"/>
    <w:link w:val="SidhuvudChar"/>
    <w:uiPriority w:val="99"/>
    <w:unhideWhenUsed/>
    <w:rsid w:val="0000744D"/>
    <w:pPr>
      <w:tabs>
        <w:tab w:val="center" w:pos="4536"/>
        <w:tab w:val="right" w:pos="9072"/>
      </w:tabs>
    </w:pPr>
  </w:style>
  <w:style w:type="character" w:customStyle="1" w:styleId="SidhuvudChar">
    <w:name w:val="Sidhuvud Char"/>
    <w:basedOn w:val="DefaultParagraphFont"/>
    <w:link w:val="Header"/>
    <w:uiPriority w:val="99"/>
    <w:rsid w:val="0000744D"/>
  </w:style>
  <w:style w:type="paragraph" w:styleId="Footer">
    <w:name w:val="footer"/>
    <w:basedOn w:val="Normal"/>
    <w:link w:val="SidfotChar"/>
    <w:uiPriority w:val="99"/>
    <w:unhideWhenUsed/>
    <w:rsid w:val="0000744D"/>
    <w:pPr>
      <w:tabs>
        <w:tab w:val="center" w:pos="4536"/>
        <w:tab w:val="right" w:pos="9072"/>
      </w:tabs>
    </w:pPr>
  </w:style>
  <w:style w:type="character" w:customStyle="1" w:styleId="SidfotChar">
    <w:name w:val="Sidfot Char"/>
    <w:basedOn w:val="DefaultParagraphFont"/>
    <w:link w:val="Footer"/>
    <w:uiPriority w:val="99"/>
    <w:rsid w:val="0000744D"/>
  </w:style>
  <w:style w:type="paragraph" w:customStyle="1" w:styleId="Normal1">
    <w:name w:val="Normal1"/>
    <w:basedOn w:val="Normal"/>
    <w:link w:val="NormalChar"/>
    <w:qFormat/>
    <w:rsid w:val="0015050C"/>
    <w:pPr>
      <w:spacing w:before="120" w:after="180"/>
    </w:pPr>
    <w:rPr>
      <w:rFonts w:asciiTheme="minorHAnsi" w:hAnsiTheme="minorHAnsi"/>
      <w:color w:val="FF0000"/>
      <w:sz w:val="22"/>
      <w:szCs w:val="22"/>
    </w:rPr>
  </w:style>
  <w:style w:type="character" w:customStyle="1" w:styleId="NormalChar">
    <w:name w:val="Normal Char"/>
    <w:link w:val="Normal1"/>
    <w:rsid w:val="0015050C"/>
    <w:rPr>
      <w:rFonts w:asciiTheme="minorHAnsi" w:hAnsiTheme="minorHAnsi"/>
      <w:i/>
      <w:color w:val="FF0000"/>
      <w:sz w:val="22"/>
      <w:szCs w:val="22"/>
      <w:lang w:eastAsia="sv-SE"/>
    </w:rPr>
  </w:style>
  <w:style w:type="character" w:styleId="HTMLCite">
    <w:name w:val="HTML Cite"/>
    <w:uiPriority w:val="99"/>
    <w:semiHidden/>
    <w:unhideWhenUsed/>
    <w:rsid w:val="00C97F9C"/>
    <w:rPr>
      <w:i/>
      <w:iCs/>
    </w:rPr>
  </w:style>
  <w:style w:type="paragraph" w:styleId="BodyText">
    <w:name w:val="Body Text"/>
    <w:basedOn w:val="Normal"/>
    <w:link w:val="BrdtextChar"/>
    <w:rsid w:val="005E7B53"/>
    <w:pPr>
      <w:spacing w:before="100" w:beforeAutospacing="1" w:after="100" w:afterAutospacing="1"/>
    </w:pPr>
    <w:rPr>
      <w:rFonts w:ascii="Arial Unicode MS" w:eastAsia="Arial Unicode MS" w:hAnsi="Arial Unicode MS" w:cs="Arial Unicode MS"/>
    </w:rPr>
  </w:style>
  <w:style w:type="character" w:customStyle="1" w:styleId="BrdtextChar">
    <w:name w:val="Brödtext Char"/>
    <w:link w:val="BodyText"/>
    <w:rsid w:val="005E7B53"/>
    <w:rPr>
      <w:rFonts w:ascii="Arial Unicode MS" w:eastAsia="Arial Unicode MS" w:hAnsi="Arial Unicode MS" w:cs="Arial Unicode MS"/>
      <w:sz w:val="24"/>
      <w:szCs w:val="24"/>
    </w:rPr>
  </w:style>
  <w:style w:type="paragraph" w:customStyle="1" w:styleId="brdtext">
    <w:name w:val="_brödtext"/>
    <w:basedOn w:val="Normal"/>
    <w:link w:val="brdtextChar0"/>
    <w:qFormat/>
    <w:rsid w:val="005E7B53"/>
  </w:style>
  <w:style w:type="character" w:styleId="Hyperlink">
    <w:name w:val="Hyperlink"/>
    <w:uiPriority w:val="99"/>
    <w:unhideWhenUsed/>
    <w:rsid w:val="005E7B53"/>
    <w:rPr>
      <w:color w:val="0000FF"/>
      <w:u w:val="single"/>
    </w:rPr>
  </w:style>
  <w:style w:type="character" w:styleId="FollowedHyperlink">
    <w:name w:val="FollowedHyperlink"/>
    <w:uiPriority w:val="99"/>
    <w:semiHidden/>
    <w:unhideWhenUsed/>
    <w:rsid w:val="004023ED"/>
    <w:rPr>
      <w:color w:val="800080"/>
      <w:u w:val="single"/>
    </w:rPr>
  </w:style>
  <w:style w:type="character" w:customStyle="1" w:styleId="Rubrik3Char">
    <w:name w:val="Rubrik 3 Char"/>
    <w:link w:val="Heading3"/>
    <w:uiPriority w:val="9"/>
    <w:rsid w:val="00AC781F"/>
    <w:rPr>
      <w:rFonts w:ascii="Arial" w:hAnsi="Arial"/>
      <w:b/>
      <w:bCs/>
      <w:sz w:val="24"/>
      <w:szCs w:val="24"/>
      <w:lang w:eastAsia="en-US"/>
    </w:rPr>
  </w:style>
  <w:style w:type="paragraph" w:styleId="Subtitle">
    <w:name w:val="Subtitle"/>
    <w:basedOn w:val="Normal"/>
    <w:next w:val="Normal"/>
    <w:link w:val="UnderrubrikChar"/>
    <w:uiPriority w:val="11"/>
    <w:qFormat/>
    <w:rsid w:val="004D0319"/>
    <w:pPr>
      <w:spacing w:after="60"/>
      <w:jc w:val="center"/>
      <w:outlineLvl w:val="1"/>
    </w:pPr>
    <w:rPr>
      <w:rFonts w:ascii="Cambria" w:hAnsi="Cambria"/>
    </w:rPr>
  </w:style>
  <w:style w:type="character" w:customStyle="1" w:styleId="UnderrubrikChar">
    <w:name w:val="Underrubrik Char"/>
    <w:link w:val="Subtitle"/>
    <w:uiPriority w:val="11"/>
    <w:rsid w:val="004D0319"/>
    <w:rPr>
      <w:rFonts w:ascii="Cambria" w:eastAsia="Times New Roman" w:hAnsi="Cambria" w:cs="Times New Roman"/>
      <w:sz w:val="24"/>
      <w:szCs w:val="24"/>
    </w:rPr>
  </w:style>
  <w:style w:type="character" w:styleId="Strong">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styleId="IntenseEmphasis">
    <w:name w:val="Intense Emphasis"/>
    <w:uiPriority w:val="21"/>
    <w:qFormat/>
    <w:rsid w:val="0001700B"/>
    <w:rPr>
      <w:b/>
      <w:bCs/>
      <w:i/>
      <w:iCs/>
      <w:color w:val="4F81BD"/>
    </w:rPr>
  </w:style>
  <w:style w:type="character" w:customStyle="1" w:styleId="ng-scope">
    <w:name w:val="ng-scope"/>
    <w:rsid w:val="005A48DE"/>
  </w:style>
  <w:style w:type="character" w:styleId="CommentReference">
    <w:name w:val="annotation reference"/>
    <w:uiPriority w:val="99"/>
    <w:semiHidden/>
    <w:unhideWhenUsed/>
    <w:rsid w:val="00AD0D13"/>
    <w:rPr>
      <w:sz w:val="16"/>
      <w:szCs w:val="16"/>
    </w:rPr>
  </w:style>
  <w:style w:type="paragraph" w:styleId="CommentText">
    <w:name w:val="annotation text"/>
    <w:basedOn w:val="Normal"/>
    <w:link w:val="KommentarerChar"/>
    <w:uiPriority w:val="99"/>
    <w:unhideWhenUsed/>
    <w:rsid w:val="00AD0D13"/>
    <w:rPr>
      <w:sz w:val="20"/>
      <w:szCs w:val="20"/>
    </w:rPr>
  </w:style>
  <w:style w:type="character" w:customStyle="1" w:styleId="KommentarerChar">
    <w:name w:val="Kommentarer Char"/>
    <w:basedOn w:val="DefaultParagraphFont"/>
    <w:link w:val="CommentText"/>
    <w:uiPriority w:val="99"/>
    <w:rsid w:val="00AD0D13"/>
  </w:style>
  <w:style w:type="paragraph" w:styleId="CommentSubject">
    <w:name w:val="annotation subject"/>
    <w:basedOn w:val="CommentText"/>
    <w:next w:val="CommentText"/>
    <w:link w:val="KommentarsmneChar"/>
    <w:uiPriority w:val="99"/>
    <w:semiHidden/>
    <w:unhideWhenUsed/>
    <w:rsid w:val="00AD0D13"/>
    <w:rPr>
      <w:b/>
      <w:bCs/>
    </w:rPr>
  </w:style>
  <w:style w:type="character" w:customStyle="1" w:styleId="KommentarsmneChar">
    <w:name w:val="Kommentarsämne Char"/>
    <w:link w:val="CommentSubject"/>
    <w:uiPriority w:val="99"/>
    <w:semiHidden/>
    <w:rsid w:val="00AD0D13"/>
    <w:rPr>
      <w:b/>
      <w:bCs/>
    </w:rPr>
  </w:style>
  <w:style w:type="character" w:styleId="BookTitle">
    <w:name w:val="Book Title"/>
    <w:uiPriority w:val="33"/>
    <w:qFormat/>
    <w:rsid w:val="00ED706D"/>
    <w:rPr>
      <w:rFonts w:ascii="Arial" w:hAnsi="Arial"/>
      <w:b/>
      <w:bCs/>
      <w:spacing w:val="5"/>
      <w:sz w:val="32"/>
    </w:rPr>
  </w:style>
  <w:style w:type="paragraph" w:styleId="FootnoteText">
    <w:name w:val="footnote text"/>
    <w:basedOn w:val="Normal"/>
    <w:link w:val="FotnotstextChar"/>
    <w:uiPriority w:val="99"/>
    <w:semiHidden/>
    <w:unhideWhenUsed/>
    <w:rsid w:val="00903ADF"/>
    <w:rPr>
      <w:rFonts w:eastAsia="Calibri" w:cs="Arial"/>
      <w:sz w:val="20"/>
      <w:szCs w:val="20"/>
      <w:lang w:eastAsia="en-US"/>
    </w:rPr>
  </w:style>
  <w:style w:type="character" w:customStyle="1" w:styleId="FotnotstextChar">
    <w:name w:val="Fotnotstext Char"/>
    <w:link w:val="FootnoteText"/>
    <w:uiPriority w:val="99"/>
    <w:semiHidden/>
    <w:rsid w:val="00903ADF"/>
    <w:rPr>
      <w:rFonts w:ascii="Times New Roman" w:eastAsia="Calibri" w:hAnsi="Times New Roman" w:cs="Arial"/>
      <w:lang w:eastAsia="en-US"/>
    </w:rPr>
  </w:style>
  <w:style w:type="character" w:styleId="FootnoteReference">
    <w:name w:val="footnote reference"/>
    <w:uiPriority w:val="99"/>
    <w:semiHidden/>
    <w:unhideWhenUsed/>
    <w:rsid w:val="00903ADF"/>
    <w:rPr>
      <w:vertAlign w:val="superscript"/>
    </w:rPr>
  </w:style>
  <w:style w:type="paragraph" w:styleId="ListParagraph">
    <w:name w:val="List Paragraph"/>
    <w:aliases w:val="Punktlistan"/>
    <w:basedOn w:val="Normal"/>
    <w:link w:val="ListstyckeChar"/>
    <w:uiPriority w:val="1"/>
    <w:qFormat/>
    <w:rsid w:val="003070E9"/>
    <w:pPr>
      <w:spacing w:after="120" w:line="320" w:lineRule="atLeast"/>
      <w:contextualSpacing/>
    </w:pPr>
    <w:rPr>
      <w:rFonts w:ascii="TradeGothic LT" w:hAnsi="TradeGothic LT" w:eastAsiaTheme="minorHAnsi" w:cs="Arial"/>
      <w:color w:val="121619"/>
      <w:lang w:val="en-US" w:eastAsia="en-US"/>
    </w:rPr>
  </w:style>
  <w:style w:type="character" w:customStyle="1" w:styleId="ListstyckeChar">
    <w:name w:val="Liststycke Char"/>
    <w:aliases w:val="Punktlistan Char"/>
    <w:basedOn w:val="DefaultParagraphFont"/>
    <w:link w:val="ListParagraph"/>
    <w:uiPriority w:val="1"/>
    <w:rsid w:val="003070E9"/>
    <w:rPr>
      <w:rFonts w:ascii="TradeGothic LT" w:hAnsi="TradeGothic LT" w:eastAsiaTheme="minorHAnsi" w:cs="Arial"/>
      <w:color w:val="121619"/>
      <w:sz w:val="24"/>
      <w:szCs w:val="24"/>
      <w:lang w:val="en-US" w:eastAsia="en-US"/>
    </w:rPr>
  </w:style>
  <w:style w:type="paragraph" w:styleId="Revision">
    <w:name w:val="Revision"/>
    <w:hidden/>
    <w:uiPriority w:val="99"/>
    <w:semiHidden/>
    <w:rsid w:val="002B62E5"/>
    <w:rPr>
      <w:sz w:val="22"/>
      <w:szCs w:val="22"/>
      <w:lang w:eastAsia="sv-SE"/>
    </w:rPr>
  </w:style>
  <w:style w:type="character" w:customStyle="1" w:styleId="UnresolvedMention">
    <w:name w:val="Unresolved Mention"/>
    <w:basedOn w:val="DefaultParagraphFont"/>
    <w:uiPriority w:val="99"/>
    <w:unhideWhenUsed/>
    <w:rsid w:val="00644A22"/>
    <w:rPr>
      <w:color w:val="605E5C"/>
      <w:shd w:val="clear" w:color="auto" w:fill="E1DFDD"/>
    </w:rPr>
  </w:style>
  <w:style w:type="character" w:customStyle="1" w:styleId="Mention">
    <w:name w:val="Mention"/>
    <w:basedOn w:val="DefaultParagraphFont"/>
    <w:uiPriority w:val="99"/>
    <w:unhideWhenUsed/>
    <w:rsid w:val="00644A22"/>
    <w:rPr>
      <w:color w:val="2B579A"/>
      <w:shd w:val="clear" w:color="auto" w:fill="E1DFDD"/>
    </w:rPr>
  </w:style>
  <w:style w:type="paragraph" w:customStyle="1" w:styleId="Tabelltext">
    <w:name w:val="Tabelltext"/>
    <w:basedOn w:val="Normal"/>
    <w:link w:val="TabelltextChar"/>
    <w:qFormat/>
    <w:rsid w:val="008A72F9"/>
    <w:pPr>
      <w:spacing w:before="80" w:after="80"/>
    </w:pPr>
    <w:rPr>
      <w:rFonts w:ascii="Arial" w:hAnsi="Arial" w:cs="Arial"/>
      <w:bCs/>
      <w:sz w:val="20"/>
      <w:szCs w:val="20"/>
    </w:rPr>
  </w:style>
  <w:style w:type="character" w:customStyle="1" w:styleId="TabelltextChar">
    <w:name w:val="Tabelltext Char"/>
    <w:basedOn w:val="DefaultParagraphFont"/>
    <w:link w:val="Tabelltext"/>
    <w:rsid w:val="008A72F9"/>
    <w:rPr>
      <w:rFonts w:ascii="Arial" w:hAnsi="Arial" w:cs="Arial"/>
      <w:bCs/>
      <w:lang w:eastAsia="sv-SE"/>
    </w:rPr>
  </w:style>
  <w:style w:type="paragraph" w:customStyle="1" w:styleId="LptextMERA">
    <w:name w:val="Löptext MERA"/>
    <w:basedOn w:val="Normal"/>
    <w:link w:val="LptextMERAChar"/>
    <w:rsid w:val="00021610"/>
    <w:pPr>
      <w:spacing w:before="60" w:after="60"/>
      <w:ind w:left="1418"/>
    </w:pPr>
    <w:rPr>
      <w:sz w:val="22"/>
      <w:szCs w:val="20"/>
      <w:lang w:eastAsia="en-US"/>
    </w:rPr>
  </w:style>
  <w:style w:type="character" w:customStyle="1" w:styleId="LptextMERAChar">
    <w:name w:val="Löptext MERA Char"/>
    <w:link w:val="LptextMERA"/>
    <w:rsid w:val="00021610"/>
    <w:rPr>
      <w:rFonts w:ascii="Times New Roman" w:hAnsi="Times New Roman"/>
      <w:sz w:val="22"/>
      <w:lang w:eastAsia="en-US"/>
    </w:rPr>
  </w:style>
  <w:style w:type="paragraph" w:customStyle="1" w:styleId="Tipstext">
    <w:name w:val="Tipstext"/>
    <w:basedOn w:val="LptextMERA"/>
    <w:link w:val="TipstextChar"/>
    <w:rsid w:val="0064317D"/>
    <w:rPr>
      <w:i/>
      <w:color w:val="800000"/>
    </w:rPr>
  </w:style>
  <w:style w:type="character" w:customStyle="1" w:styleId="TipstextChar">
    <w:name w:val="Tipstext Char"/>
    <w:link w:val="Tipstext"/>
    <w:rsid w:val="0064317D"/>
    <w:rPr>
      <w:rFonts w:ascii="Times New Roman" w:hAnsi="Times New Roman"/>
      <w:i/>
      <w:color w:val="800000"/>
      <w:sz w:val="22"/>
      <w:lang w:eastAsia="en-US"/>
    </w:rPr>
  </w:style>
  <w:style w:type="paragraph" w:customStyle="1" w:styleId="Default">
    <w:name w:val="Default"/>
    <w:uiPriority w:val="99"/>
    <w:rsid w:val="002C5C72"/>
    <w:pPr>
      <w:autoSpaceDE w:val="0"/>
      <w:autoSpaceDN w:val="0"/>
      <w:adjustRightInd w:val="0"/>
    </w:pPr>
    <w:rPr>
      <w:rFonts w:ascii="Times New Roman" w:hAnsi="Times New Roman"/>
      <w:color w:val="000000"/>
      <w:sz w:val="24"/>
      <w:szCs w:val="24"/>
      <w:lang w:eastAsia="sv-SE"/>
    </w:rPr>
  </w:style>
  <w:style w:type="character" w:customStyle="1" w:styleId="Rubrik4Char">
    <w:name w:val="Rubrik 4 Char"/>
    <w:basedOn w:val="DefaultParagraphFont"/>
    <w:link w:val="Heading4"/>
    <w:uiPriority w:val="9"/>
    <w:rsid w:val="001B7F5D"/>
    <w:rPr>
      <w:rFonts w:asciiTheme="majorHAnsi" w:eastAsiaTheme="majorEastAsia" w:hAnsiTheme="majorHAnsi" w:cstheme="majorBidi"/>
      <w:i/>
      <w:iCs/>
      <w:color w:val="2F5496" w:themeColor="accent1" w:themeShade="BF"/>
      <w:sz w:val="24"/>
      <w:szCs w:val="24"/>
      <w:lang w:eastAsia="sv-SE"/>
    </w:rPr>
  </w:style>
  <w:style w:type="paragraph" w:customStyle="1" w:styleId="Titelsida-Tabelltext">
    <w:name w:val="Titelsida - Tabelltext"/>
    <w:basedOn w:val="Normal"/>
    <w:link w:val="Titelsida-TabelltextChar"/>
    <w:qFormat/>
    <w:rsid w:val="00786F5A"/>
    <w:pPr>
      <w:spacing w:before="0"/>
    </w:pPr>
    <w:rPr>
      <w:rFonts w:ascii="Cambria" w:hAnsi="Cambria" w:eastAsiaTheme="minorHAnsi" w:cstheme="minorHAnsi"/>
      <w:szCs w:val="36"/>
      <w:lang w:eastAsia="en-US"/>
    </w:rPr>
  </w:style>
  <w:style w:type="character" w:customStyle="1" w:styleId="Titelsida-TabelltextChar">
    <w:name w:val="Titelsida - Tabelltext Char"/>
    <w:basedOn w:val="DefaultParagraphFont"/>
    <w:link w:val="Titelsida-Tabelltext"/>
    <w:rsid w:val="00786F5A"/>
    <w:rPr>
      <w:rFonts w:ascii="Cambria" w:hAnsi="Cambria" w:eastAsiaTheme="minorHAnsi" w:cstheme="minorHAnsi"/>
      <w:sz w:val="24"/>
      <w:szCs w:val="36"/>
      <w:lang w:eastAsia="en-US"/>
    </w:rPr>
  </w:style>
  <w:style w:type="paragraph" w:customStyle="1" w:styleId="Avsnittsrubrik">
    <w:name w:val="Avsnittsrubrik"/>
    <w:basedOn w:val="Normal"/>
    <w:link w:val="AvsnittsrubrikChar"/>
    <w:qFormat/>
    <w:rsid w:val="00786F5A"/>
    <w:pPr>
      <w:spacing w:before="240"/>
    </w:pPr>
    <w:rPr>
      <w:rFonts w:asciiTheme="minorHAnsi" w:eastAsiaTheme="minorHAnsi" w:hAnsiTheme="minorHAnsi" w:cstheme="minorHAnsi"/>
      <w:b/>
      <w:sz w:val="36"/>
      <w:szCs w:val="36"/>
      <w:lang w:eastAsia="en-US"/>
    </w:rPr>
  </w:style>
  <w:style w:type="character" w:customStyle="1" w:styleId="AvsnittsrubrikChar">
    <w:name w:val="Avsnittsrubrik Char"/>
    <w:basedOn w:val="DefaultParagraphFont"/>
    <w:link w:val="Avsnittsrubrik"/>
    <w:rsid w:val="00786F5A"/>
    <w:rPr>
      <w:rFonts w:asciiTheme="minorHAnsi" w:eastAsiaTheme="minorHAnsi" w:hAnsiTheme="minorHAnsi" w:cstheme="minorHAnsi"/>
      <w:b/>
      <w:sz w:val="36"/>
      <w:szCs w:val="36"/>
      <w:lang w:eastAsia="en-US"/>
    </w:rPr>
  </w:style>
  <w:style w:type="paragraph" w:customStyle="1" w:styleId="Beskrivandetext">
    <w:name w:val="Beskrivande text"/>
    <w:basedOn w:val="Normal"/>
    <w:link w:val="BeskrivandetextChar"/>
    <w:qFormat/>
    <w:rsid w:val="007916DE"/>
    <w:pPr>
      <w:spacing w:before="0" w:after="120"/>
    </w:pPr>
    <w:rPr>
      <w:rFonts w:asciiTheme="majorHAnsi" w:eastAsiaTheme="minorHAnsi" w:hAnsiTheme="majorHAnsi" w:cstheme="majorHAnsi"/>
      <w:color w:val="808080" w:themeColor="background1" w:themeShade="80"/>
      <w:sz w:val="16"/>
      <w:szCs w:val="16"/>
      <w:lang w:eastAsia="en-US"/>
    </w:rPr>
  </w:style>
  <w:style w:type="character" w:customStyle="1" w:styleId="BeskrivandetextChar">
    <w:name w:val="Beskrivande text Char"/>
    <w:basedOn w:val="DefaultParagraphFont"/>
    <w:link w:val="Beskrivandetext"/>
    <w:rsid w:val="007916DE"/>
    <w:rPr>
      <w:rFonts w:asciiTheme="majorHAnsi" w:eastAsiaTheme="minorHAnsi" w:hAnsiTheme="majorHAnsi" w:cstheme="majorHAnsi"/>
      <w:color w:val="808080" w:themeColor="background1" w:themeShade="80"/>
      <w:sz w:val="16"/>
      <w:szCs w:val="16"/>
      <w:lang w:eastAsia="en-US"/>
    </w:rPr>
  </w:style>
  <w:style w:type="paragraph" w:customStyle="1" w:styleId="Avsnittsrubrik-underrubrik">
    <w:name w:val="Avsnittsrubrik - underrubrik"/>
    <w:basedOn w:val="Avsnittsrubrik"/>
    <w:link w:val="Avsnittsrubrik-underrubrikChar"/>
    <w:qFormat/>
    <w:rsid w:val="007916DE"/>
    <w:pPr>
      <w:spacing w:before="0"/>
    </w:pPr>
    <w:rPr>
      <w:b w:val="0"/>
      <w:bCs/>
      <w:sz w:val="32"/>
      <w:szCs w:val="32"/>
    </w:rPr>
  </w:style>
  <w:style w:type="character" w:customStyle="1" w:styleId="Avsnittsrubrik-underrubrikChar">
    <w:name w:val="Avsnittsrubrik - underrubrik Char"/>
    <w:basedOn w:val="AvsnittsrubrikChar"/>
    <w:link w:val="Avsnittsrubrik-underrubrik"/>
    <w:rsid w:val="007916DE"/>
    <w:rPr>
      <w:rFonts w:asciiTheme="minorHAnsi" w:eastAsiaTheme="minorHAnsi" w:hAnsiTheme="minorHAnsi" w:cstheme="minorHAnsi"/>
      <w:b w:val="0"/>
      <w:bCs/>
      <w:sz w:val="32"/>
      <w:szCs w:val="32"/>
      <w:lang w:eastAsia="en-US"/>
    </w:rPr>
  </w:style>
  <w:style w:type="character" w:customStyle="1" w:styleId="brdtextChar0">
    <w:name w:val="_brödtext Char"/>
    <w:basedOn w:val="DefaultParagraphFont"/>
    <w:link w:val="brdtext"/>
    <w:rsid w:val="007916DE"/>
    <w:rPr>
      <w:rFonts w:ascii="Times New Roman" w:hAnsi="Times New Roman"/>
      <w:sz w:val="24"/>
      <w:szCs w:val="24"/>
      <w:lang w:eastAsia="sv-SE"/>
    </w:rPr>
  </w:style>
  <w:style w:type="table" w:customStyle="1" w:styleId="Tabellrutnt2">
    <w:name w:val="Tabellrutnät2"/>
    <w:basedOn w:val="TableNormal"/>
    <w:next w:val="TableGrid"/>
    <w:uiPriority w:val="59"/>
    <w:rsid w:val="005D537A"/>
    <w:rPr>
      <w:rFonts w:ascii="Aptos Display" w:eastAsia="Aptos" w:hAnsi="Aptos Display"/>
      <w:sz w:val="16"/>
      <w:szCs w:val="22"/>
      <w:lang w:eastAsia="en-US"/>
    </w:rPr>
    <w:tblPr>
      <w:tblStyleRowBandSize w:val="1"/>
      <w:tblInd w:w="0" w:type="dxa"/>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cPr>
    </w:tblStylePr>
  </w:style>
  <w:style w:type="table" w:customStyle="1" w:styleId="Tabellrutnt1">
    <w:name w:val="Tabellrutnät1"/>
    <w:basedOn w:val="TableNormal"/>
    <w:next w:val="TableGrid"/>
    <w:uiPriority w:val="59"/>
    <w:rsid w:val="001471C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2E8C"/>
    <w:pPr>
      <w:spacing w:before="100" w:beforeAutospacing="1" w:after="100" w:afterAutospacing="1"/>
    </w:pPr>
  </w:style>
  <w:style w:type="paragraph" w:styleId="Title">
    <w:name w:val="Title"/>
    <w:basedOn w:val="Normal"/>
    <w:link w:val="RubrikChar"/>
    <w:uiPriority w:val="10"/>
    <w:qFormat/>
    <w:rsid w:val="00BA5697"/>
    <w:pPr>
      <w:spacing w:before="100" w:beforeAutospacing="1" w:after="100" w:afterAutospacing="1"/>
    </w:pPr>
    <w:rPr>
      <w:rFonts w:eastAsiaTheme="minorEastAsia"/>
    </w:rPr>
  </w:style>
  <w:style w:type="character" w:customStyle="1" w:styleId="RubrikChar">
    <w:name w:val="Rubrik Char"/>
    <w:basedOn w:val="DefaultParagraphFont"/>
    <w:link w:val="Title"/>
    <w:uiPriority w:val="10"/>
    <w:rsid w:val="00BA5697"/>
    <w:rPr>
      <w:rFonts w:ascii="Times New Roman" w:hAnsi="Times New Roman" w:eastAsiaTheme="minorEastAsia"/>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vinnova.se/globalassets/huvudsajt/sok-finansiering/regler-och-villkor/dokument/svenska/anvisning-till-villkor_om_stodberattigande_kostnader-2025.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cf9098-9a26-41e0-8b61-f838362de36f" xsi:nil="true"/>
    <lcf76f155ced4ddcb4097134ff3c332f xmlns="1401fed9-bd83-4def-9468-654a1c74d6bb">
      <Terms xmlns="http://schemas.microsoft.com/office/infopath/2007/PartnerControls"/>
    </lcf76f155ced4ddcb4097134ff3c332f>
    <BeslutavOA_x002f_BOA xmlns="1401fed9-bd83-4def-9468-654a1c74d6bb">false</BeslutavOA_x002f_BOA>
    <Godk_x00e4_nt xmlns="1401fed9-bd83-4def-9468-654a1c74d6bb">Ej beslutat</Godk_x00e4_nt>
    <Testegenskapmedval xmlns="1401fed9-bd83-4def-9468-654a1c74d6bb">Utkast</Testegenskapmedval>
    <BeslutavOA xmlns="1401fed9-bd83-4def-9468-654a1c74d6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3924616089C246A66464B2F777C31C" ma:contentTypeVersion="17" ma:contentTypeDescription="Create a new document." ma:contentTypeScope="" ma:versionID="2c6dfd2c1c9a6d4ca98bcf445e59523d">
  <xsd:schema xmlns:xsd="http://www.w3.org/2001/XMLSchema" xmlns:xs="http://www.w3.org/2001/XMLSchema" xmlns:p="http://schemas.microsoft.com/office/2006/metadata/properties" xmlns:ns2="1401fed9-bd83-4def-9468-654a1c74d6bb" xmlns:ns3="45cf9098-9a26-41e0-8b61-f838362de36f" targetNamespace="http://schemas.microsoft.com/office/2006/metadata/properties" ma:root="true" ma:fieldsID="f2d1b5df545da257dde0359828b9d057" ns2:_="" ns3:_="">
    <xsd:import namespace="1401fed9-bd83-4def-9468-654a1c74d6bb"/>
    <xsd:import namespace="45cf9098-9a26-41e0-8b61-f838362de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BeslutavOA_x002f_BOA" minOccurs="0"/>
                <xsd:element ref="ns2:Testegenskapmedval" minOccurs="0"/>
                <xsd:element ref="ns2:Godk_x00e4_nt" minOccurs="0"/>
                <xsd:element ref="ns2:BeslutavO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1fed9-bd83-4def-9468-654a1c74d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BeslutavOA_x002f_BOA" ma:index="12" nillable="true" ma:displayName="Beslut av OA/BOA" ma:default="0" ma:format="Dropdown" ma:internalName="BeslutavOA_x002f_BOA">
      <xsd:simpleType>
        <xsd:restriction base="dms:Boolean"/>
      </xsd:simpleType>
    </xsd:element>
    <xsd:element name="Testegenskapmedval" ma:index="13" nillable="true" ma:displayName="Testegenskap med val" ma:default="Utkast" ma:format="Dropdown" ma:internalName="Testegenskapmedval">
      <xsd:simpleType>
        <xsd:restriction base="dms:Choice">
          <xsd:enumeration value="Utkast"/>
          <xsd:enumeration value="Godkänd"/>
          <xsd:enumeration value="Under utvärdering"/>
        </xsd:restriction>
      </xsd:simpleType>
    </xsd:element>
    <xsd:element name="Godk_x00e4_nt" ma:index="14" nillable="true" ma:displayName="Godkänt" ma:default="Ej beslutat" ma:format="Dropdown" ma:internalName="Godk_x00e4_nt">
      <xsd:simpleType>
        <xsd:restriction base="dms:Choice">
          <xsd:enumeration value="Godkänd"/>
          <xsd:enumeration value="Ej beslutat"/>
          <xsd:enumeration value="Val 3"/>
        </xsd:restriction>
      </xsd:simpleType>
    </xsd:element>
    <xsd:element name="BeslutavOA" ma:index="15" nillable="true" ma:displayName="Beslut av OA" ma:format="Dropdown" ma:internalName="BeslutavOA">
      <xsd:simpleType>
        <xsd:union memberTypes="dms:Text">
          <xsd:simpleType>
            <xsd:restriction base="dms:Choice">
              <xsd:enumeration value="Väntar på beslut"/>
              <xsd:enumeration value="OK"/>
              <xsd:enumeration value="Nej"/>
            </xsd:restriction>
          </xsd:simpleType>
        </xsd:un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cf9098-9a26-41e0-8b61-f838362de3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3a01a2-adf8-40c8-902c-5904f257ef1b}" ma:internalName="TaxCatchAll" ma:showField="CatchAllData" ma:web="45cf9098-9a26-41e0-8b61-f838362de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0FA85-CC59-4220-A516-44842BD2F732}">
  <ds:schemaRefs>
    <ds:schemaRef ds:uri="http://schemas.microsoft.com/office/2006/metadata/properties"/>
    <ds:schemaRef ds:uri="http://schemas.microsoft.com/office/infopath/2007/PartnerControls"/>
    <ds:schemaRef ds:uri="45cf9098-9a26-41e0-8b61-f838362de36f"/>
    <ds:schemaRef ds:uri="1401fed9-bd83-4def-9468-654a1c74d6bb"/>
  </ds:schemaRefs>
</ds:datastoreItem>
</file>

<file path=customXml/itemProps2.xml><?xml version="1.0" encoding="utf-8"?>
<ds:datastoreItem xmlns:ds="http://schemas.openxmlformats.org/officeDocument/2006/customXml" ds:itemID="{5ADDC7EE-7A22-449E-83B4-9D367A938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1fed9-bd83-4def-9468-654a1c74d6bb"/>
    <ds:schemaRef ds:uri="45cf9098-9a26-41e0-8b61-f838362de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6255F-F302-4597-9213-15CBB5F7ACF0}">
  <ds:schemaRefs>
    <ds:schemaRef ds:uri="http://schemas.microsoft.com/sharepoint/v3/contenttype/forms"/>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933</Words>
  <Characters>4947</Characters>
  <Application>Microsoft Office Word</Application>
  <DocSecurity>0</DocSecurity>
  <Lines>41</Lines>
  <Paragraphs>11</Paragraphs>
  <ScaleCrop>false</ScaleCrop>
  <Company>LENOVO CUSTOMER</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Daniela Dimitrova</cp:lastModifiedBy>
  <cp:revision>3</cp:revision>
  <cp:lastPrinted>2013-06-05T13:42:00Z</cp:lastPrinted>
  <dcterms:created xsi:type="dcterms:W3CDTF">2026-03-20T14:16:00Z</dcterms:created>
  <dcterms:modified xsi:type="dcterms:W3CDTF">2026-03-20T14:18:00Z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0x010100ED3924616089C246A66464B2F777C31C</vt:lpwstr>
  </property>
  <property fmtid="{D5CDD505-2E9C-101B-9397-08002B2CF9AE}" pid="4" name="docLang">
    <vt:lpwstr>sv</vt:lpwstr>
  </property>
  <property fmtid="{D5CDD505-2E9C-101B-9397-08002B2CF9AE}" pid="5" name="MediaServiceImageTags">
    <vt:lpwstr/>
  </property>
  <property fmtid="{D5CDD505-2E9C-101B-9397-08002B2CF9AE}" pid="6" name="SharedWithUsers">
    <vt:lpwstr>31;#Judit Wefer;#25;#Jakob Hellman;#37;#Jenny Engström;#12;#Nina Widmark;#17;#Marianne Löfgren;#7;#Annie Palm;#38;#Sofia Lysell;#39;#Eleonore Stureborg;#40;#Moa Persdotter;#41;#Edvin Stertman;#42;#Miriam Terrell;#43;#Eva Nyström</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